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7DFD" w:rsidRDefault="00257DFD" w:rsidP="00257DFD">
      <w:pPr>
        <w:tabs>
          <w:tab w:val="right" w:leader="dot" w:pos="9628"/>
        </w:tabs>
        <w:suppressAutoHyphens/>
        <w:spacing w:after="100" w:line="240" w:lineRule="atLeast"/>
        <w:ind w:left="851"/>
        <w:jc w:val="center"/>
        <w:rPr>
          <w:rFonts w:ascii="Times New Roman" w:hAnsi="Times New Roman"/>
          <w:b/>
          <w:noProof/>
          <w:sz w:val="56"/>
          <w:szCs w:val="56"/>
        </w:rPr>
      </w:pPr>
    </w:p>
    <w:p w:rsidR="00257DFD" w:rsidRDefault="00257DFD" w:rsidP="00257DFD">
      <w:pPr>
        <w:tabs>
          <w:tab w:val="right" w:leader="dot" w:pos="9628"/>
        </w:tabs>
        <w:suppressAutoHyphens/>
        <w:spacing w:after="100" w:line="240" w:lineRule="atLeast"/>
        <w:ind w:left="851"/>
        <w:jc w:val="center"/>
        <w:rPr>
          <w:rFonts w:ascii="Times New Roman" w:hAnsi="Times New Roman"/>
          <w:b/>
          <w:noProof/>
          <w:sz w:val="56"/>
          <w:szCs w:val="56"/>
        </w:rPr>
      </w:pPr>
    </w:p>
    <w:p w:rsidR="00257DFD" w:rsidRDefault="00257DFD" w:rsidP="00257DFD">
      <w:pPr>
        <w:tabs>
          <w:tab w:val="right" w:leader="dot" w:pos="9628"/>
        </w:tabs>
        <w:suppressAutoHyphens/>
        <w:spacing w:after="100" w:line="240" w:lineRule="atLeast"/>
        <w:ind w:left="851"/>
        <w:jc w:val="center"/>
        <w:rPr>
          <w:rFonts w:ascii="Times New Roman" w:hAnsi="Times New Roman"/>
          <w:b/>
          <w:noProof/>
          <w:sz w:val="56"/>
          <w:szCs w:val="56"/>
        </w:rPr>
      </w:pPr>
    </w:p>
    <w:p w:rsidR="00257DFD" w:rsidRDefault="00257DFD" w:rsidP="00257DFD">
      <w:pPr>
        <w:tabs>
          <w:tab w:val="right" w:leader="dot" w:pos="9628"/>
        </w:tabs>
        <w:suppressAutoHyphens/>
        <w:spacing w:after="100" w:line="240" w:lineRule="atLeast"/>
        <w:ind w:left="851"/>
        <w:jc w:val="center"/>
        <w:rPr>
          <w:rFonts w:ascii="Times New Roman" w:hAnsi="Times New Roman"/>
          <w:b/>
          <w:noProof/>
          <w:sz w:val="56"/>
          <w:szCs w:val="56"/>
        </w:rPr>
      </w:pPr>
    </w:p>
    <w:p w:rsidR="00257DFD" w:rsidRDefault="00257DFD" w:rsidP="00257DFD">
      <w:pPr>
        <w:tabs>
          <w:tab w:val="right" w:leader="dot" w:pos="9628"/>
        </w:tabs>
        <w:suppressAutoHyphens/>
        <w:spacing w:after="100" w:line="240" w:lineRule="atLeast"/>
        <w:ind w:left="851"/>
        <w:jc w:val="center"/>
        <w:rPr>
          <w:rFonts w:ascii="Times New Roman" w:hAnsi="Times New Roman"/>
          <w:b/>
          <w:noProof/>
          <w:sz w:val="56"/>
          <w:szCs w:val="56"/>
        </w:rPr>
      </w:pPr>
    </w:p>
    <w:p w:rsidR="00257DFD" w:rsidRPr="00257DFD" w:rsidRDefault="00257DFD" w:rsidP="00257DFD">
      <w:pPr>
        <w:tabs>
          <w:tab w:val="right" w:leader="dot" w:pos="9628"/>
        </w:tabs>
        <w:suppressAutoHyphens/>
        <w:spacing w:after="100" w:line="240" w:lineRule="atLeast"/>
        <w:ind w:left="851"/>
        <w:jc w:val="center"/>
        <w:rPr>
          <w:rFonts w:ascii="Times New Roman" w:hAnsi="Times New Roman"/>
          <w:b/>
          <w:noProof/>
          <w:sz w:val="56"/>
          <w:szCs w:val="56"/>
        </w:rPr>
      </w:pPr>
      <w:r w:rsidRPr="00257DFD">
        <w:rPr>
          <w:rFonts w:ascii="Times New Roman" w:hAnsi="Times New Roman"/>
          <w:b/>
          <w:noProof/>
          <w:sz w:val="56"/>
          <w:szCs w:val="56"/>
        </w:rPr>
        <w:t>ОБРАЗОВАТЕЛЬНАЯ ПРОГРАММА</w:t>
      </w:r>
    </w:p>
    <w:p w:rsidR="00257DFD" w:rsidRPr="00257DFD" w:rsidRDefault="00257DFD" w:rsidP="00257DFD">
      <w:pPr>
        <w:tabs>
          <w:tab w:val="right" w:leader="dot" w:pos="9628"/>
        </w:tabs>
        <w:suppressAutoHyphens/>
        <w:spacing w:after="100" w:line="240" w:lineRule="atLeast"/>
        <w:ind w:left="851"/>
        <w:jc w:val="center"/>
        <w:rPr>
          <w:rFonts w:ascii="Times New Roman" w:hAnsi="Times New Roman"/>
          <w:b/>
          <w:noProof/>
          <w:sz w:val="56"/>
          <w:szCs w:val="56"/>
        </w:rPr>
      </w:pPr>
      <w:r w:rsidRPr="00257DFD">
        <w:rPr>
          <w:rFonts w:ascii="Times New Roman" w:hAnsi="Times New Roman"/>
          <w:b/>
          <w:noProof/>
          <w:sz w:val="56"/>
          <w:szCs w:val="56"/>
        </w:rPr>
        <w:t>МКОУ «Роснобская ООШ»</w:t>
      </w:r>
    </w:p>
    <w:p w:rsidR="00257DFD" w:rsidRPr="00257DFD" w:rsidRDefault="00257DFD" w:rsidP="00257DFD">
      <w:pPr>
        <w:tabs>
          <w:tab w:val="right" w:leader="dot" w:pos="9628"/>
        </w:tabs>
        <w:suppressAutoHyphens/>
        <w:spacing w:after="100" w:line="240" w:lineRule="atLeast"/>
        <w:ind w:left="851"/>
        <w:jc w:val="center"/>
        <w:rPr>
          <w:rFonts w:ascii="Times New Roman" w:hAnsi="Times New Roman"/>
          <w:b/>
          <w:noProof/>
          <w:sz w:val="56"/>
          <w:szCs w:val="56"/>
        </w:rPr>
      </w:pPr>
      <w:r w:rsidRPr="00257DFD">
        <w:rPr>
          <w:rFonts w:ascii="Times New Roman" w:hAnsi="Times New Roman"/>
          <w:b/>
          <w:noProof/>
          <w:sz w:val="56"/>
          <w:szCs w:val="56"/>
        </w:rPr>
        <w:t>для</w:t>
      </w:r>
    </w:p>
    <w:p w:rsidR="00257DFD" w:rsidRPr="00257DFD" w:rsidRDefault="00257DFD" w:rsidP="00257DFD">
      <w:pPr>
        <w:tabs>
          <w:tab w:val="right" w:leader="dot" w:pos="9628"/>
        </w:tabs>
        <w:suppressAutoHyphens/>
        <w:spacing w:after="100" w:line="240" w:lineRule="atLeast"/>
        <w:ind w:left="851"/>
        <w:jc w:val="center"/>
        <w:rPr>
          <w:rFonts w:ascii="Times New Roman" w:hAnsi="Times New Roman"/>
          <w:b/>
          <w:noProof/>
          <w:sz w:val="56"/>
          <w:szCs w:val="56"/>
        </w:rPr>
      </w:pPr>
      <w:r w:rsidRPr="00257DFD">
        <w:rPr>
          <w:rFonts w:ascii="Times New Roman" w:hAnsi="Times New Roman"/>
          <w:b/>
          <w:noProof/>
          <w:sz w:val="56"/>
          <w:szCs w:val="56"/>
        </w:rPr>
        <w:t xml:space="preserve">ОСНОВНОГО ОБЩЕГО ОБРАЗОВАНИЯ </w:t>
      </w:r>
    </w:p>
    <w:p w:rsidR="00257DFD" w:rsidRPr="00257DFD" w:rsidRDefault="00257DFD" w:rsidP="00257DFD">
      <w:pPr>
        <w:tabs>
          <w:tab w:val="right" w:leader="dot" w:pos="9628"/>
        </w:tabs>
        <w:suppressAutoHyphens/>
        <w:spacing w:after="100" w:line="240" w:lineRule="atLeast"/>
        <w:ind w:left="851"/>
        <w:jc w:val="center"/>
        <w:rPr>
          <w:rFonts w:ascii="Times New Roman" w:hAnsi="Times New Roman"/>
          <w:b/>
          <w:noProof/>
          <w:sz w:val="56"/>
          <w:szCs w:val="56"/>
        </w:rPr>
      </w:pPr>
      <w:r w:rsidRPr="00257DFD">
        <w:rPr>
          <w:rFonts w:ascii="Times New Roman" w:hAnsi="Times New Roman"/>
          <w:b/>
          <w:noProof/>
          <w:sz w:val="56"/>
          <w:szCs w:val="56"/>
        </w:rPr>
        <w:t>на 2019-2022гг</w:t>
      </w:r>
    </w:p>
    <w:p w:rsidR="00D704BA" w:rsidRPr="009D3A86" w:rsidRDefault="00D704BA" w:rsidP="00D704BA">
      <w:pPr>
        <w:jc w:val="center"/>
        <w:rPr>
          <w:rFonts w:ascii="Times New Roman" w:hAnsi="Times New Roman"/>
          <w:b/>
          <w:sz w:val="32"/>
          <w:szCs w:val="32"/>
        </w:rPr>
      </w:pPr>
    </w:p>
    <w:p w:rsidR="00D704BA" w:rsidRPr="009D3A86" w:rsidRDefault="00D704BA" w:rsidP="00D704BA">
      <w:pPr>
        <w:jc w:val="center"/>
        <w:rPr>
          <w:rFonts w:ascii="Times New Roman" w:hAnsi="Times New Roman"/>
          <w:b/>
          <w:sz w:val="32"/>
          <w:szCs w:val="32"/>
        </w:rPr>
      </w:pPr>
    </w:p>
    <w:p w:rsidR="00D704BA" w:rsidRPr="009D3A86" w:rsidRDefault="00D704BA" w:rsidP="00D704BA">
      <w:pPr>
        <w:jc w:val="center"/>
        <w:rPr>
          <w:rFonts w:ascii="Times New Roman" w:hAnsi="Times New Roman"/>
          <w:b/>
          <w:sz w:val="32"/>
          <w:szCs w:val="32"/>
        </w:rPr>
      </w:pPr>
    </w:p>
    <w:p w:rsidR="00D704BA" w:rsidRPr="009D3A86" w:rsidRDefault="00D704BA" w:rsidP="00D704BA">
      <w:pPr>
        <w:jc w:val="center"/>
        <w:rPr>
          <w:rFonts w:ascii="Times New Roman" w:hAnsi="Times New Roman"/>
          <w:b/>
          <w:sz w:val="32"/>
          <w:szCs w:val="32"/>
        </w:rPr>
      </w:pPr>
    </w:p>
    <w:p w:rsidR="00D704BA" w:rsidRPr="009D3A86" w:rsidRDefault="00D704BA" w:rsidP="00D704BA">
      <w:pPr>
        <w:jc w:val="center"/>
        <w:rPr>
          <w:rFonts w:ascii="Times New Roman" w:hAnsi="Times New Roman"/>
          <w:b/>
          <w:sz w:val="32"/>
          <w:szCs w:val="32"/>
        </w:rPr>
      </w:pPr>
    </w:p>
    <w:p w:rsidR="00D704BA" w:rsidRPr="009D3A86" w:rsidRDefault="00D704BA" w:rsidP="00D704BA">
      <w:pPr>
        <w:jc w:val="center"/>
        <w:rPr>
          <w:rFonts w:ascii="Times New Roman" w:hAnsi="Times New Roman"/>
          <w:b/>
          <w:sz w:val="32"/>
          <w:szCs w:val="32"/>
        </w:rPr>
      </w:pPr>
    </w:p>
    <w:p w:rsidR="00D704BA" w:rsidRPr="009D3A86" w:rsidRDefault="00D704BA" w:rsidP="00D704BA">
      <w:pPr>
        <w:spacing w:after="0" w:line="240" w:lineRule="auto"/>
        <w:jc w:val="center"/>
        <w:rPr>
          <w:rFonts w:ascii="Times New Roman" w:hAnsi="Times New Roman"/>
          <w:b/>
          <w:sz w:val="32"/>
          <w:szCs w:val="32"/>
        </w:rPr>
      </w:pPr>
    </w:p>
    <w:p w:rsidR="00D704BA" w:rsidRPr="009D3A86" w:rsidRDefault="00D704BA" w:rsidP="00D704BA">
      <w:pPr>
        <w:spacing w:after="0" w:line="240" w:lineRule="auto"/>
        <w:jc w:val="center"/>
        <w:rPr>
          <w:rFonts w:ascii="Times New Roman" w:hAnsi="Times New Roman"/>
          <w:b/>
          <w:sz w:val="32"/>
          <w:szCs w:val="32"/>
        </w:rPr>
      </w:pPr>
    </w:p>
    <w:p w:rsidR="00D704BA" w:rsidRPr="009D3A86" w:rsidRDefault="00D704BA" w:rsidP="00D704BA">
      <w:pPr>
        <w:spacing w:after="0" w:line="240" w:lineRule="auto"/>
        <w:jc w:val="center"/>
        <w:rPr>
          <w:rFonts w:ascii="Times New Roman" w:hAnsi="Times New Roman"/>
          <w:b/>
          <w:sz w:val="32"/>
          <w:szCs w:val="32"/>
        </w:rPr>
      </w:pPr>
    </w:p>
    <w:p w:rsidR="00D704BA" w:rsidRDefault="00D704BA" w:rsidP="00D704BA">
      <w:pPr>
        <w:spacing w:after="0"/>
        <w:jc w:val="center"/>
        <w:rPr>
          <w:rFonts w:eastAsia="Times New Roman"/>
          <w:b/>
        </w:rPr>
      </w:pPr>
    </w:p>
    <w:p w:rsidR="00257DFD" w:rsidRDefault="00257DFD" w:rsidP="00D704BA">
      <w:pPr>
        <w:spacing w:after="0"/>
        <w:jc w:val="center"/>
        <w:rPr>
          <w:rFonts w:eastAsia="Times New Roman"/>
          <w:b/>
        </w:rPr>
      </w:pPr>
    </w:p>
    <w:p w:rsidR="00E2466F" w:rsidRPr="00D704BA" w:rsidRDefault="00E2466F" w:rsidP="00737487">
      <w:pPr>
        <w:spacing w:after="0" w:line="240" w:lineRule="auto"/>
        <w:jc w:val="center"/>
        <w:rPr>
          <w:rFonts w:ascii="Times New Roman" w:hAnsi="Times New Roman"/>
          <w:b/>
          <w:sz w:val="24"/>
          <w:szCs w:val="24"/>
        </w:rPr>
      </w:pPr>
      <w:r w:rsidRPr="00D704BA">
        <w:rPr>
          <w:rFonts w:ascii="Times New Roman" w:hAnsi="Times New Roman"/>
          <w:b/>
          <w:sz w:val="24"/>
          <w:szCs w:val="24"/>
        </w:rPr>
        <w:lastRenderedPageBreak/>
        <w:t>Содержание</w:t>
      </w:r>
    </w:p>
    <w:tbl>
      <w:tblPr>
        <w:tblW w:w="9714" w:type="dxa"/>
        <w:tblLook w:val="04A0" w:firstRow="1" w:lastRow="0" w:firstColumn="1" w:lastColumn="0" w:noHBand="0" w:noVBand="1"/>
      </w:tblPr>
      <w:tblGrid>
        <w:gridCol w:w="8938"/>
        <w:gridCol w:w="776"/>
      </w:tblGrid>
      <w:tr w:rsidR="00C87B0E" w:rsidRPr="00D704BA" w:rsidTr="000F52B5">
        <w:tc>
          <w:tcPr>
            <w:tcW w:w="8938" w:type="dxa"/>
          </w:tcPr>
          <w:p w:rsidR="00C87B0E" w:rsidRPr="00D704BA" w:rsidRDefault="00C87B0E" w:rsidP="00D704BA">
            <w:pPr>
              <w:spacing w:after="0" w:line="360" w:lineRule="auto"/>
              <w:jc w:val="both"/>
              <w:rPr>
                <w:rFonts w:ascii="Times New Roman" w:eastAsia="Times New Roman" w:hAnsi="Times New Roman"/>
                <w:sz w:val="24"/>
                <w:szCs w:val="24"/>
              </w:rPr>
            </w:pPr>
            <w:r w:rsidRPr="00D704BA">
              <w:rPr>
                <w:rFonts w:ascii="Times New Roman" w:eastAsia="Times New Roman" w:hAnsi="Times New Roman"/>
                <w:sz w:val="24"/>
                <w:szCs w:val="24"/>
              </w:rPr>
              <w:t>Введение</w:t>
            </w:r>
          </w:p>
        </w:tc>
        <w:tc>
          <w:tcPr>
            <w:tcW w:w="776" w:type="dxa"/>
          </w:tcPr>
          <w:p w:rsidR="00C87B0E" w:rsidRPr="00D704BA" w:rsidRDefault="00C87B0E" w:rsidP="008E38D4">
            <w:pPr>
              <w:spacing w:after="0" w:line="240" w:lineRule="auto"/>
              <w:jc w:val="center"/>
              <w:rPr>
                <w:rFonts w:ascii="Times New Roman" w:eastAsia="Times New Roman" w:hAnsi="Times New Roman"/>
                <w:sz w:val="24"/>
                <w:szCs w:val="24"/>
              </w:rPr>
            </w:pPr>
            <w:bookmarkStart w:id="0" w:name="_GoBack"/>
            <w:bookmarkEnd w:id="0"/>
          </w:p>
        </w:tc>
      </w:tr>
      <w:tr w:rsidR="00C87B0E" w:rsidRPr="00D704BA" w:rsidTr="000F52B5">
        <w:tc>
          <w:tcPr>
            <w:tcW w:w="8938" w:type="dxa"/>
          </w:tcPr>
          <w:p w:rsidR="00C87B0E" w:rsidRPr="00D704BA" w:rsidRDefault="00C87B0E" w:rsidP="00D704BA">
            <w:pPr>
              <w:spacing w:after="0" w:line="360" w:lineRule="auto"/>
              <w:jc w:val="both"/>
              <w:rPr>
                <w:rFonts w:ascii="Times New Roman" w:eastAsia="Times New Roman" w:hAnsi="Times New Roman"/>
                <w:sz w:val="24"/>
                <w:szCs w:val="24"/>
              </w:rPr>
            </w:pPr>
            <w:r w:rsidRPr="00D704BA">
              <w:rPr>
                <w:rFonts w:ascii="Times New Roman" w:eastAsia="Times New Roman" w:hAnsi="Times New Roman"/>
                <w:i/>
                <w:sz w:val="24"/>
                <w:szCs w:val="24"/>
              </w:rPr>
              <w:t>1. Целевой раздел</w:t>
            </w:r>
          </w:p>
        </w:tc>
        <w:tc>
          <w:tcPr>
            <w:tcW w:w="776" w:type="dxa"/>
          </w:tcPr>
          <w:p w:rsidR="00C87B0E" w:rsidRPr="00D704BA" w:rsidRDefault="00C87B0E" w:rsidP="008E38D4">
            <w:pPr>
              <w:spacing w:after="0" w:line="240" w:lineRule="auto"/>
              <w:jc w:val="center"/>
              <w:rPr>
                <w:rFonts w:ascii="Times New Roman" w:eastAsia="Times New Roman" w:hAnsi="Times New Roman"/>
                <w:sz w:val="24"/>
                <w:szCs w:val="24"/>
              </w:rPr>
            </w:pPr>
          </w:p>
        </w:tc>
      </w:tr>
      <w:tr w:rsidR="00C87B0E" w:rsidRPr="00D704BA" w:rsidTr="000F52B5">
        <w:tc>
          <w:tcPr>
            <w:tcW w:w="8938" w:type="dxa"/>
          </w:tcPr>
          <w:p w:rsidR="00C87B0E" w:rsidRPr="00D704BA" w:rsidRDefault="00C87B0E" w:rsidP="00D704BA">
            <w:pPr>
              <w:spacing w:after="0" w:line="360" w:lineRule="auto"/>
              <w:jc w:val="both"/>
              <w:rPr>
                <w:rFonts w:ascii="Times New Roman" w:eastAsia="Times New Roman" w:hAnsi="Times New Roman"/>
                <w:sz w:val="24"/>
                <w:szCs w:val="24"/>
              </w:rPr>
            </w:pPr>
            <w:r w:rsidRPr="00D704BA">
              <w:rPr>
                <w:rFonts w:ascii="Times New Roman" w:eastAsia="Times New Roman" w:hAnsi="Times New Roman"/>
                <w:sz w:val="24"/>
                <w:szCs w:val="24"/>
              </w:rPr>
              <w:t>1.1. Пояснительная записка</w:t>
            </w:r>
          </w:p>
        </w:tc>
        <w:tc>
          <w:tcPr>
            <w:tcW w:w="776" w:type="dxa"/>
          </w:tcPr>
          <w:p w:rsidR="00C87B0E" w:rsidRPr="00D704BA" w:rsidRDefault="00C87B0E" w:rsidP="008E38D4">
            <w:pPr>
              <w:spacing w:after="0" w:line="240" w:lineRule="auto"/>
              <w:jc w:val="center"/>
              <w:rPr>
                <w:rFonts w:ascii="Times New Roman" w:eastAsia="Times New Roman" w:hAnsi="Times New Roman"/>
                <w:sz w:val="24"/>
                <w:szCs w:val="24"/>
              </w:rPr>
            </w:pPr>
          </w:p>
        </w:tc>
      </w:tr>
      <w:tr w:rsidR="00C87B0E" w:rsidRPr="00D704BA" w:rsidTr="000F52B5">
        <w:tc>
          <w:tcPr>
            <w:tcW w:w="8938" w:type="dxa"/>
          </w:tcPr>
          <w:p w:rsidR="00C87B0E" w:rsidRPr="00D704BA" w:rsidRDefault="00C87B0E" w:rsidP="00D704BA">
            <w:pPr>
              <w:spacing w:after="0" w:line="360" w:lineRule="auto"/>
              <w:jc w:val="both"/>
              <w:rPr>
                <w:rFonts w:ascii="Times New Roman" w:eastAsia="Times New Roman" w:hAnsi="Times New Roman"/>
                <w:sz w:val="24"/>
                <w:szCs w:val="24"/>
              </w:rPr>
            </w:pPr>
            <w:r w:rsidRPr="00D704BA">
              <w:rPr>
                <w:rFonts w:ascii="Times New Roman" w:eastAsia="Times New Roman" w:hAnsi="Times New Roman"/>
                <w:sz w:val="24"/>
                <w:szCs w:val="24"/>
              </w:rPr>
              <w:t xml:space="preserve">1.2. Планируемые результаты освоения </w:t>
            </w:r>
            <w:proofErr w:type="gramStart"/>
            <w:r w:rsidRPr="00D704BA">
              <w:rPr>
                <w:rFonts w:ascii="Times New Roman" w:eastAsia="Times New Roman" w:hAnsi="Times New Roman"/>
                <w:sz w:val="24"/>
                <w:szCs w:val="24"/>
              </w:rPr>
              <w:t>обучающимися</w:t>
            </w:r>
            <w:proofErr w:type="gramEnd"/>
            <w:r w:rsidRPr="00D704BA">
              <w:rPr>
                <w:rFonts w:ascii="Times New Roman" w:eastAsia="Times New Roman" w:hAnsi="Times New Roman"/>
                <w:sz w:val="24"/>
                <w:szCs w:val="24"/>
              </w:rPr>
              <w:t xml:space="preserve"> основной образовательной программы основного общего образования</w:t>
            </w:r>
          </w:p>
        </w:tc>
        <w:tc>
          <w:tcPr>
            <w:tcW w:w="776" w:type="dxa"/>
          </w:tcPr>
          <w:p w:rsidR="00C87B0E" w:rsidRPr="00D704BA" w:rsidRDefault="00C87B0E" w:rsidP="00456A87">
            <w:pPr>
              <w:spacing w:after="0" w:line="240" w:lineRule="auto"/>
              <w:jc w:val="center"/>
              <w:rPr>
                <w:rFonts w:ascii="Times New Roman" w:eastAsia="Times New Roman" w:hAnsi="Times New Roman"/>
                <w:sz w:val="24"/>
                <w:szCs w:val="24"/>
              </w:rPr>
            </w:pPr>
          </w:p>
        </w:tc>
      </w:tr>
      <w:tr w:rsidR="00C87B0E" w:rsidRPr="00D704BA" w:rsidTr="000F52B5">
        <w:tc>
          <w:tcPr>
            <w:tcW w:w="8938" w:type="dxa"/>
          </w:tcPr>
          <w:p w:rsidR="00C87B0E" w:rsidRPr="00D704BA" w:rsidRDefault="00C87B0E" w:rsidP="00D704BA">
            <w:pPr>
              <w:spacing w:after="0" w:line="360" w:lineRule="auto"/>
              <w:jc w:val="both"/>
              <w:rPr>
                <w:rFonts w:ascii="Times New Roman" w:eastAsia="Times New Roman" w:hAnsi="Times New Roman"/>
                <w:sz w:val="24"/>
                <w:szCs w:val="24"/>
              </w:rPr>
            </w:pPr>
            <w:r w:rsidRPr="00D704BA">
              <w:rPr>
                <w:rFonts w:ascii="Times New Roman" w:eastAsia="Times New Roman" w:hAnsi="Times New Roman"/>
                <w:sz w:val="24"/>
                <w:szCs w:val="24"/>
              </w:rPr>
              <w:t xml:space="preserve">1.3. Система </w:t>
            </w:r>
            <w:proofErr w:type="gramStart"/>
            <w:r w:rsidRPr="00D704BA">
              <w:rPr>
                <w:rFonts w:ascii="Times New Roman" w:eastAsia="Times New Roman" w:hAnsi="Times New Roman"/>
                <w:sz w:val="24"/>
                <w:szCs w:val="24"/>
              </w:rPr>
              <w:t>оценки достижения планируемых результатов освоения основной образовательной программы основного общего образования</w:t>
            </w:r>
            <w:proofErr w:type="gramEnd"/>
          </w:p>
        </w:tc>
        <w:tc>
          <w:tcPr>
            <w:tcW w:w="776" w:type="dxa"/>
          </w:tcPr>
          <w:p w:rsidR="00C87B0E" w:rsidRPr="00D704BA" w:rsidRDefault="00C87B0E" w:rsidP="00456A87">
            <w:pPr>
              <w:spacing w:after="0" w:line="240" w:lineRule="auto"/>
              <w:jc w:val="center"/>
              <w:rPr>
                <w:rFonts w:ascii="Times New Roman" w:eastAsia="Times New Roman" w:hAnsi="Times New Roman"/>
                <w:sz w:val="24"/>
                <w:szCs w:val="24"/>
              </w:rPr>
            </w:pPr>
          </w:p>
        </w:tc>
      </w:tr>
      <w:tr w:rsidR="00C87B0E" w:rsidRPr="00D704BA" w:rsidTr="000F52B5">
        <w:tc>
          <w:tcPr>
            <w:tcW w:w="8938" w:type="dxa"/>
          </w:tcPr>
          <w:p w:rsidR="00C87B0E" w:rsidRPr="00D704BA" w:rsidRDefault="00C87B0E" w:rsidP="00D704BA">
            <w:pPr>
              <w:spacing w:after="0" w:line="360" w:lineRule="auto"/>
              <w:jc w:val="both"/>
              <w:rPr>
                <w:rFonts w:ascii="Times New Roman" w:eastAsia="Times New Roman" w:hAnsi="Times New Roman"/>
                <w:sz w:val="24"/>
                <w:szCs w:val="24"/>
              </w:rPr>
            </w:pPr>
            <w:r w:rsidRPr="00D704BA">
              <w:rPr>
                <w:rFonts w:ascii="Times New Roman" w:eastAsia="Times New Roman" w:hAnsi="Times New Roman"/>
                <w:sz w:val="24"/>
                <w:szCs w:val="24"/>
              </w:rPr>
              <w:t xml:space="preserve">1.4. Максимальный объём учебной нагрузки </w:t>
            </w:r>
            <w:proofErr w:type="gramStart"/>
            <w:r w:rsidRPr="00D704BA">
              <w:rPr>
                <w:rFonts w:ascii="Times New Roman" w:eastAsia="Times New Roman" w:hAnsi="Times New Roman"/>
                <w:sz w:val="24"/>
                <w:szCs w:val="24"/>
              </w:rPr>
              <w:t>обучающихся</w:t>
            </w:r>
            <w:proofErr w:type="gramEnd"/>
            <w:r w:rsidRPr="00D704BA">
              <w:rPr>
                <w:rFonts w:ascii="Times New Roman" w:eastAsia="Times New Roman" w:hAnsi="Times New Roman"/>
                <w:sz w:val="24"/>
                <w:szCs w:val="24"/>
              </w:rPr>
              <w:t xml:space="preserve"> основного общего образования </w:t>
            </w:r>
          </w:p>
        </w:tc>
        <w:tc>
          <w:tcPr>
            <w:tcW w:w="776" w:type="dxa"/>
          </w:tcPr>
          <w:p w:rsidR="00C87B0E" w:rsidRPr="00D704BA" w:rsidRDefault="00C87B0E" w:rsidP="00456A87">
            <w:pPr>
              <w:spacing w:after="0" w:line="240" w:lineRule="auto"/>
              <w:jc w:val="center"/>
              <w:rPr>
                <w:rFonts w:ascii="Times New Roman" w:eastAsia="Times New Roman" w:hAnsi="Times New Roman"/>
                <w:sz w:val="24"/>
                <w:szCs w:val="24"/>
              </w:rPr>
            </w:pPr>
          </w:p>
        </w:tc>
      </w:tr>
      <w:tr w:rsidR="00C87B0E" w:rsidRPr="00D704BA" w:rsidTr="000F52B5">
        <w:tc>
          <w:tcPr>
            <w:tcW w:w="8938" w:type="dxa"/>
          </w:tcPr>
          <w:p w:rsidR="00C87B0E" w:rsidRPr="00D704BA" w:rsidRDefault="00C87B0E" w:rsidP="00D704BA">
            <w:pPr>
              <w:spacing w:after="0" w:line="360" w:lineRule="auto"/>
              <w:jc w:val="both"/>
              <w:rPr>
                <w:rFonts w:ascii="Times New Roman" w:eastAsia="Times New Roman" w:hAnsi="Times New Roman"/>
                <w:sz w:val="24"/>
                <w:szCs w:val="24"/>
              </w:rPr>
            </w:pPr>
            <w:r w:rsidRPr="00D704BA">
              <w:rPr>
                <w:rFonts w:ascii="Times New Roman" w:eastAsia="Times New Roman" w:hAnsi="Times New Roman"/>
                <w:i/>
                <w:sz w:val="24"/>
                <w:szCs w:val="24"/>
              </w:rPr>
              <w:t>2. Содержательный раздел</w:t>
            </w:r>
          </w:p>
        </w:tc>
        <w:tc>
          <w:tcPr>
            <w:tcW w:w="776" w:type="dxa"/>
          </w:tcPr>
          <w:p w:rsidR="00C87B0E" w:rsidRPr="00D704BA" w:rsidRDefault="00C87B0E" w:rsidP="00456A87">
            <w:pPr>
              <w:spacing w:after="0" w:line="240" w:lineRule="auto"/>
              <w:jc w:val="center"/>
              <w:rPr>
                <w:rFonts w:ascii="Times New Roman" w:eastAsia="Times New Roman" w:hAnsi="Times New Roman"/>
                <w:sz w:val="24"/>
                <w:szCs w:val="24"/>
              </w:rPr>
            </w:pPr>
          </w:p>
        </w:tc>
      </w:tr>
      <w:tr w:rsidR="00C87B0E" w:rsidRPr="00D704BA" w:rsidTr="000F52B5">
        <w:tc>
          <w:tcPr>
            <w:tcW w:w="8938" w:type="dxa"/>
          </w:tcPr>
          <w:p w:rsidR="00C87B0E" w:rsidRPr="00D704BA" w:rsidRDefault="00C87B0E" w:rsidP="00D704BA">
            <w:pPr>
              <w:spacing w:after="0" w:line="360" w:lineRule="auto"/>
              <w:jc w:val="both"/>
              <w:rPr>
                <w:rFonts w:ascii="Times New Roman" w:eastAsia="Times New Roman" w:hAnsi="Times New Roman"/>
                <w:sz w:val="24"/>
                <w:szCs w:val="24"/>
              </w:rPr>
            </w:pPr>
            <w:r w:rsidRPr="00D704BA">
              <w:rPr>
                <w:rFonts w:ascii="Times New Roman" w:eastAsia="Times New Roman" w:hAnsi="Times New Roman"/>
                <w:sz w:val="24"/>
                <w:szCs w:val="24"/>
              </w:rPr>
              <w:t>2.1. Программа формирования универсальных учебных действий у учащихся на ступени основного общего образования</w:t>
            </w:r>
          </w:p>
        </w:tc>
        <w:tc>
          <w:tcPr>
            <w:tcW w:w="776" w:type="dxa"/>
          </w:tcPr>
          <w:p w:rsidR="00C87B0E" w:rsidRPr="00D704BA" w:rsidRDefault="00C87B0E" w:rsidP="00456A87">
            <w:pPr>
              <w:spacing w:after="0" w:line="240" w:lineRule="auto"/>
              <w:jc w:val="center"/>
              <w:rPr>
                <w:rFonts w:ascii="Times New Roman" w:eastAsia="Times New Roman" w:hAnsi="Times New Roman"/>
                <w:sz w:val="24"/>
                <w:szCs w:val="24"/>
              </w:rPr>
            </w:pPr>
          </w:p>
        </w:tc>
      </w:tr>
      <w:tr w:rsidR="00C87B0E" w:rsidRPr="00D704BA" w:rsidTr="000F52B5">
        <w:tc>
          <w:tcPr>
            <w:tcW w:w="8938" w:type="dxa"/>
          </w:tcPr>
          <w:p w:rsidR="00C87B0E" w:rsidRPr="00D704BA" w:rsidRDefault="00C87B0E" w:rsidP="00E44061">
            <w:pPr>
              <w:spacing w:after="0" w:line="360" w:lineRule="auto"/>
              <w:jc w:val="both"/>
              <w:rPr>
                <w:rFonts w:ascii="Times New Roman" w:eastAsia="Times New Roman" w:hAnsi="Times New Roman"/>
                <w:sz w:val="24"/>
                <w:szCs w:val="24"/>
              </w:rPr>
            </w:pPr>
            <w:r w:rsidRPr="00D704BA">
              <w:rPr>
                <w:rFonts w:ascii="Times New Roman" w:eastAsia="Times New Roman" w:hAnsi="Times New Roman"/>
                <w:sz w:val="24"/>
                <w:szCs w:val="24"/>
              </w:rPr>
              <w:t xml:space="preserve">2.2. Программы отдельных учебных предметов </w:t>
            </w:r>
          </w:p>
        </w:tc>
        <w:tc>
          <w:tcPr>
            <w:tcW w:w="776" w:type="dxa"/>
          </w:tcPr>
          <w:p w:rsidR="00C87B0E" w:rsidRPr="00D704BA" w:rsidRDefault="00C87B0E" w:rsidP="00456A87">
            <w:pPr>
              <w:spacing w:after="0" w:line="240" w:lineRule="auto"/>
              <w:jc w:val="center"/>
              <w:rPr>
                <w:rFonts w:ascii="Times New Roman" w:eastAsia="Times New Roman" w:hAnsi="Times New Roman"/>
                <w:sz w:val="24"/>
                <w:szCs w:val="24"/>
              </w:rPr>
            </w:pPr>
          </w:p>
        </w:tc>
      </w:tr>
      <w:tr w:rsidR="00C87B0E" w:rsidRPr="00D704BA" w:rsidTr="000F52B5">
        <w:tc>
          <w:tcPr>
            <w:tcW w:w="8938" w:type="dxa"/>
          </w:tcPr>
          <w:p w:rsidR="00C87B0E" w:rsidRPr="00D704BA" w:rsidRDefault="00C87B0E" w:rsidP="00D704BA">
            <w:pPr>
              <w:spacing w:after="0" w:line="360" w:lineRule="auto"/>
              <w:jc w:val="both"/>
              <w:rPr>
                <w:rFonts w:ascii="Times New Roman" w:eastAsia="Times New Roman" w:hAnsi="Times New Roman"/>
                <w:sz w:val="24"/>
                <w:szCs w:val="24"/>
              </w:rPr>
            </w:pPr>
            <w:r w:rsidRPr="00D704BA">
              <w:rPr>
                <w:rFonts w:ascii="Times New Roman" w:eastAsia="Times New Roman" w:hAnsi="Times New Roman"/>
                <w:sz w:val="24"/>
                <w:szCs w:val="24"/>
              </w:rPr>
              <w:t xml:space="preserve">2.3. Программа воспитания и социализации </w:t>
            </w:r>
            <w:proofErr w:type="gramStart"/>
            <w:r w:rsidRPr="00D704BA">
              <w:rPr>
                <w:rFonts w:ascii="Times New Roman" w:eastAsia="Times New Roman" w:hAnsi="Times New Roman"/>
                <w:sz w:val="24"/>
                <w:szCs w:val="24"/>
              </w:rPr>
              <w:t>обучающихся</w:t>
            </w:r>
            <w:proofErr w:type="gramEnd"/>
          </w:p>
        </w:tc>
        <w:tc>
          <w:tcPr>
            <w:tcW w:w="776" w:type="dxa"/>
          </w:tcPr>
          <w:p w:rsidR="00C87B0E" w:rsidRPr="00D704BA" w:rsidRDefault="00C87B0E" w:rsidP="00456A87">
            <w:pPr>
              <w:spacing w:after="0" w:line="240" w:lineRule="auto"/>
              <w:jc w:val="center"/>
              <w:rPr>
                <w:rFonts w:ascii="Times New Roman" w:eastAsia="Times New Roman" w:hAnsi="Times New Roman"/>
                <w:sz w:val="24"/>
                <w:szCs w:val="24"/>
              </w:rPr>
            </w:pPr>
          </w:p>
        </w:tc>
      </w:tr>
      <w:tr w:rsidR="00C87B0E" w:rsidRPr="00D704BA" w:rsidTr="000F52B5">
        <w:tc>
          <w:tcPr>
            <w:tcW w:w="8938" w:type="dxa"/>
          </w:tcPr>
          <w:p w:rsidR="00C87B0E" w:rsidRPr="00D704BA" w:rsidRDefault="00C87B0E" w:rsidP="00D704BA">
            <w:pPr>
              <w:spacing w:after="0" w:line="360" w:lineRule="auto"/>
              <w:jc w:val="both"/>
              <w:rPr>
                <w:rFonts w:ascii="Times New Roman" w:eastAsia="Times New Roman" w:hAnsi="Times New Roman"/>
                <w:sz w:val="24"/>
                <w:szCs w:val="24"/>
              </w:rPr>
            </w:pPr>
            <w:r w:rsidRPr="00D704BA">
              <w:rPr>
                <w:rFonts w:ascii="Times New Roman" w:eastAsia="Times New Roman" w:hAnsi="Times New Roman"/>
                <w:sz w:val="24"/>
                <w:szCs w:val="24"/>
              </w:rPr>
              <w:t>2.4. Программа коррекционной работы</w:t>
            </w:r>
          </w:p>
        </w:tc>
        <w:tc>
          <w:tcPr>
            <w:tcW w:w="776" w:type="dxa"/>
          </w:tcPr>
          <w:p w:rsidR="00C87B0E" w:rsidRPr="00D704BA" w:rsidRDefault="00C87B0E" w:rsidP="00456A87">
            <w:pPr>
              <w:spacing w:after="0" w:line="240" w:lineRule="auto"/>
              <w:jc w:val="center"/>
              <w:rPr>
                <w:rFonts w:ascii="Times New Roman" w:eastAsia="Times New Roman" w:hAnsi="Times New Roman"/>
                <w:sz w:val="24"/>
                <w:szCs w:val="24"/>
              </w:rPr>
            </w:pPr>
          </w:p>
        </w:tc>
      </w:tr>
      <w:tr w:rsidR="00C87B0E" w:rsidRPr="00D704BA" w:rsidTr="000F52B5">
        <w:tc>
          <w:tcPr>
            <w:tcW w:w="8938" w:type="dxa"/>
          </w:tcPr>
          <w:p w:rsidR="00C87B0E" w:rsidRPr="00D704BA" w:rsidRDefault="00C87B0E" w:rsidP="00D704BA">
            <w:pPr>
              <w:spacing w:after="0" w:line="360" w:lineRule="auto"/>
              <w:jc w:val="both"/>
              <w:rPr>
                <w:rFonts w:ascii="Times New Roman" w:eastAsia="Times New Roman" w:hAnsi="Times New Roman"/>
                <w:sz w:val="24"/>
                <w:szCs w:val="24"/>
              </w:rPr>
            </w:pPr>
            <w:r w:rsidRPr="00D704BA">
              <w:rPr>
                <w:rFonts w:ascii="Times New Roman" w:eastAsia="Times New Roman" w:hAnsi="Times New Roman"/>
                <w:sz w:val="24"/>
                <w:szCs w:val="24"/>
              </w:rPr>
              <w:t>2.5. Программа работы с одаренными детьми</w:t>
            </w:r>
          </w:p>
        </w:tc>
        <w:tc>
          <w:tcPr>
            <w:tcW w:w="776" w:type="dxa"/>
          </w:tcPr>
          <w:p w:rsidR="00C87B0E" w:rsidRPr="00D704BA" w:rsidRDefault="00C87B0E" w:rsidP="00456A87">
            <w:pPr>
              <w:spacing w:after="0" w:line="240" w:lineRule="auto"/>
              <w:jc w:val="center"/>
              <w:rPr>
                <w:rFonts w:ascii="Times New Roman" w:eastAsia="Times New Roman" w:hAnsi="Times New Roman"/>
                <w:sz w:val="24"/>
                <w:szCs w:val="24"/>
              </w:rPr>
            </w:pPr>
          </w:p>
        </w:tc>
      </w:tr>
      <w:tr w:rsidR="00C87B0E" w:rsidRPr="00D704BA" w:rsidTr="000F52B5">
        <w:tc>
          <w:tcPr>
            <w:tcW w:w="8938" w:type="dxa"/>
          </w:tcPr>
          <w:p w:rsidR="00C87B0E" w:rsidRPr="00D704BA" w:rsidRDefault="00C87B0E" w:rsidP="00D704BA">
            <w:pPr>
              <w:spacing w:after="0" w:line="360" w:lineRule="auto"/>
              <w:jc w:val="both"/>
              <w:rPr>
                <w:rFonts w:ascii="Times New Roman" w:eastAsia="Times New Roman" w:hAnsi="Times New Roman"/>
                <w:sz w:val="24"/>
                <w:szCs w:val="24"/>
              </w:rPr>
            </w:pPr>
          </w:p>
        </w:tc>
        <w:tc>
          <w:tcPr>
            <w:tcW w:w="776" w:type="dxa"/>
          </w:tcPr>
          <w:p w:rsidR="00C87B0E" w:rsidRPr="00D704BA" w:rsidRDefault="00C87B0E" w:rsidP="00456A87">
            <w:pPr>
              <w:spacing w:after="0" w:line="240" w:lineRule="auto"/>
              <w:jc w:val="center"/>
              <w:rPr>
                <w:rFonts w:ascii="Times New Roman" w:eastAsia="Times New Roman" w:hAnsi="Times New Roman"/>
                <w:sz w:val="24"/>
                <w:szCs w:val="24"/>
              </w:rPr>
            </w:pPr>
          </w:p>
        </w:tc>
      </w:tr>
      <w:tr w:rsidR="00C87B0E" w:rsidRPr="00D704BA" w:rsidTr="000F52B5">
        <w:tc>
          <w:tcPr>
            <w:tcW w:w="8938" w:type="dxa"/>
          </w:tcPr>
          <w:p w:rsidR="00C87B0E" w:rsidRPr="00D704BA" w:rsidRDefault="00C87B0E" w:rsidP="00D704BA">
            <w:pPr>
              <w:spacing w:after="0" w:line="360" w:lineRule="auto"/>
              <w:jc w:val="both"/>
              <w:rPr>
                <w:rFonts w:ascii="Times New Roman" w:eastAsia="Times New Roman" w:hAnsi="Times New Roman"/>
                <w:sz w:val="24"/>
                <w:szCs w:val="24"/>
              </w:rPr>
            </w:pPr>
          </w:p>
        </w:tc>
        <w:tc>
          <w:tcPr>
            <w:tcW w:w="776" w:type="dxa"/>
          </w:tcPr>
          <w:p w:rsidR="00C87B0E" w:rsidRPr="00D704BA" w:rsidRDefault="00C87B0E" w:rsidP="00456A87">
            <w:pPr>
              <w:spacing w:after="0" w:line="240" w:lineRule="auto"/>
              <w:jc w:val="center"/>
              <w:rPr>
                <w:rFonts w:ascii="Times New Roman" w:eastAsia="Times New Roman" w:hAnsi="Times New Roman"/>
                <w:sz w:val="24"/>
                <w:szCs w:val="24"/>
              </w:rPr>
            </w:pPr>
          </w:p>
        </w:tc>
      </w:tr>
      <w:tr w:rsidR="00C87B0E" w:rsidRPr="00D704BA" w:rsidTr="000F52B5">
        <w:tc>
          <w:tcPr>
            <w:tcW w:w="8938" w:type="dxa"/>
          </w:tcPr>
          <w:p w:rsidR="00C87B0E" w:rsidRPr="00D704BA" w:rsidRDefault="00C87B0E" w:rsidP="00D704BA">
            <w:pPr>
              <w:spacing w:after="0" w:line="360" w:lineRule="auto"/>
              <w:jc w:val="both"/>
              <w:rPr>
                <w:rFonts w:ascii="Times New Roman" w:eastAsia="Times New Roman" w:hAnsi="Times New Roman"/>
                <w:sz w:val="24"/>
                <w:szCs w:val="24"/>
              </w:rPr>
            </w:pPr>
          </w:p>
        </w:tc>
        <w:tc>
          <w:tcPr>
            <w:tcW w:w="776" w:type="dxa"/>
          </w:tcPr>
          <w:p w:rsidR="00C87B0E" w:rsidRPr="00D704BA" w:rsidRDefault="00C87B0E" w:rsidP="00456A87">
            <w:pPr>
              <w:spacing w:after="0" w:line="240" w:lineRule="auto"/>
              <w:jc w:val="center"/>
              <w:rPr>
                <w:rFonts w:ascii="Times New Roman" w:eastAsia="Times New Roman" w:hAnsi="Times New Roman"/>
                <w:sz w:val="24"/>
                <w:szCs w:val="24"/>
              </w:rPr>
            </w:pPr>
          </w:p>
        </w:tc>
      </w:tr>
      <w:tr w:rsidR="00C87B0E" w:rsidRPr="00D704BA" w:rsidTr="000F52B5">
        <w:tc>
          <w:tcPr>
            <w:tcW w:w="8938" w:type="dxa"/>
          </w:tcPr>
          <w:p w:rsidR="00C87B0E" w:rsidRPr="00D704BA" w:rsidRDefault="00C87B0E" w:rsidP="00D704BA">
            <w:pPr>
              <w:spacing w:after="0" w:line="360" w:lineRule="auto"/>
              <w:jc w:val="both"/>
              <w:rPr>
                <w:rFonts w:ascii="Times New Roman" w:eastAsia="Times New Roman" w:hAnsi="Times New Roman"/>
                <w:sz w:val="24"/>
                <w:szCs w:val="24"/>
              </w:rPr>
            </w:pPr>
          </w:p>
        </w:tc>
        <w:tc>
          <w:tcPr>
            <w:tcW w:w="776" w:type="dxa"/>
          </w:tcPr>
          <w:p w:rsidR="00C87B0E" w:rsidRPr="00D704BA" w:rsidRDefault="00C87B0E" w:rsidP="00456A87">
            <w:pPr>
              <w:spacing w:after="0" w:line="240" w:lineRule="auto"/>
              <w:jc w:val="center"/>
              <w:rPr>
                <w:rFonts w:ascii="Times New Roman" w:eastAsia="Times New Roman" w:hAnsi="Times New Roman"/>
                <w:sz w:val="24"/>
                <w:szCs w:val="24"/>
              </w:rPr>
            </w:pPr>
          </w:p>
        </w:tc>
      </w:tr>
    </w:tbl>
    <w:p w:rsidR="00A40A56" w:rsidRPr="00D704BA" w:rsidRDefault="00A40A56" w:rsidP="00737487">
      <w:pPr>
        <w:spacing w:after="0" w:line="240" w:lineRule="auto"/>
        <w:ind w:firstLine="567"/>
        <w:jc w:val="both"/>
        <w:rPr>
          <w:rFonts w:ascii="Times New Roman" w:hAnsi="Times New Roman"/>
          <w:sz w:val="24"/>
          <w:szCs w:val="24"/>
        </w:rPr>
      </w:pPr>
    </w:p>
    <w:p w:rsidR="00A40A56" w:rsidRPr="00D704BA" w:rsidRDefault="00A40A56" w:rsidP="00737487">
      <w:pPr>
        <w:spacing w:after="0" w:line="240" w:lineRule="auto"/>
        <w:ind w:firstLine="567"/>
        <w:jc w:val="both"/>
        <w:rPr>
          <w:rFonts w:ascii="Times New Roman" w:hAnsi="Times New Roman"/>
          <w:sz w:val="24"/>
          <w:szCs w:val="24"/>
        </w:rPr>
      </w:pPr>
    </w:p>
    <w:p w:rsidR="00523FC1" w:rsidRPr="00D704BA" w:rsidRDefault="00523FC1" w:rsidP="00737487">
      <w:pPr>
        <w:spacing w:after="0" w:line="240" w:lineRule="auto"/>
        <w:ind w:firstLine="567"/>
        <w:jc w:val="both"/>
        <w:rPr>
          <w:rFonts w:ascii="Times New Roman" w:hAnsi="Times New Roman"/>
          <w:b/>
          <w:sz w:val="24"/>
          <w:szCs w:val="24"/>
        </w:rPr>
      </w:pPr>
    </w:p>
    <w:p w:rsidR="00E46B29" w:rsidRPr="00D704BA" w:rsidRDefault="00E46B29" w:rsidP="00737487">
      <w:pPr>
        <w:spacing w:after="0" w:line="240" w:lineRule="auto"/>
        <w:ind w:firstLine="567"/>
        <w:jc w:val="both"/>
        <w:rPr>
          <w:rFonts w:ascii="Times New Roman" w:hAnsi="Times New Roman"/>
          <w:b/>
          <w:sz w:val="24"/>
          <w:szCs w:val="24"/>
        </w:rPr>
      </w:pPr>
    </w:p>
    <w:p w:rsidR="00E46B29" w:rsidRPr="00D704BA" w:rsidRDefault="00E46B29" w:rsidP="00737487">
      <w:pPr>
        <w:spacing w:after="0" w:line="240" w:lineRule="auto"/>
        <w:ind w:firstLine="567"/>
        <w:jc w:val="both"/>
        <w:rPr>
          <w:rFonts w:ascii="Times New Roman" w:hAnsi="Times New Roman"/>
          <w:b/>
          <w:sz w:val="24"/>
          <w:szCs w:val="24"/>
        </w:rPr>
      </w:pPr>
    </w:p>
    <w:p w:rsidR="00E46B29" w:rsidRPr="00D704BA" w:rsidRDefault="00E46B29" w:rsidP="00737487">
      <w:pPr>
        <w:spacing w:after="0" w:line="240" w:lineRule="auto"/>
        <w:ind w:firstLine="567"/>
        <w:jc w:val="both"/>
        <w:rPr>
          <w:rFonts w:ascii="Times New Roman" w:hAnsi="Times New Roman"/>
          <w:b/>
          <w:sz w:val="24"/>
          <w:szCs w:val="24"/>
        </w:rPr>
      </w:pPr>
    </w:p>
    <w:p w:rsidR="00E46B29" w:rsidRPr="00D704BA" w:rsidRDefault="00E46B29" w:rsidP="00737487">
      <w:pPr>
        <w:spacing w:after="0" w:line="240" w:lineRule="auto"/>
        <w:ind w:firstLine="567"/>
        <w:jc w:val="both"/>
        <w:rPr>
          <w:rFonts w:ascii="Times New Roman" w:hAnsi="Times New Roman"/>
          <w:b/>
          <w:sz w:val="24"/>
          <w:szCs w:val="24"/>
        </w:rPr>
      </w:pPr>
    </w:p>
    <w:p w:rsidR="00E46B29" w:rsidRPr="00D704BA" w:rsidRDefault="00E46B29" w:rsidP="00737487">
      <w:pPr>
        <w:spacing w:after="0" w:line="240" w:lineRule="auto"/>
        <w:ind w:firstLine="567"/>
        <w:jc w:val="both"/>
        <w:rPr>
          <w:rFonts w:ascii="Times New Roman" w:hAnsi="Times New Roman"/>
          <w:b/>
          <w:sz w:val="24"/>
          <w:szCs w:val="24"/>
        </w:rPr>
      </w:pPr>
    </w:p>
    <w:p w:rsidR="00A64AC4" w:rsidRPr="00D704BA" w:rsidRDefault="00A64AC4" w:rsidP="00737487">
      <w:pPr>
        <w:spacing w:after="0" w:line="240" w:lineRule="auto"/>
        <w:ind w:firstLine="567"/>
        <w:jc w:val="both"/>
        <w:rPr>
          <w:rFonts w:ascii="Times New Roman" w:hAnsi="Times New Roman"/>
          <w:b/>
          <w:sz w:val="24"/>
          <w:szCs w:val="24"/>
        </w:rPr>
      </w:pPr>
    </w:p>
    <w:p w:rsidR="00E46B29" w:rsidRPr="00D704BA" w:rsidRDefault="00E46B29" w:rsidP="00737487">
      <w:pPr>
        <w:spacing w:after="0" w:line="240" w:lineRule="auto"/>
        <w:ind w:firstLine="567"/>
        <w:jc w:val="both"/>
        <w:rPr>
          <w:rFonts w:ascii="Times New Roman" w:hAnsi="Times New Roman"/>
          <w:b/>
          <w:sz w:val="24"/>
          <w:szCs w:val="24"/>
        </w:rPr>
      </w:pPr>
    </w:p>
    <w:p w:rsidR="00CA1961" w:rsidRPr="00D704BA" w:rsidRDefault="00CA1961" w:rsidP="00737487">
      <w:pPr>
        <w:spacing w:after="0" w:line="240" w:lineRule="auto"/>
        <w:ind w:firstLine="567"/>
        <w:jc w:val="both"/>
        <w:rPr>
          <w:rFonts w:ascii="Times New Roman" w:hAnsi="Times New Roman"/>
          <w:b/>
          <w:sz w:val="24"/>
          <w:szCs w:val="24"/>
        </w:rPr>
      </w:pPr>
    </w:p>
    <w:p w:rsidR="00CA1961" w:rsidRPr="00D704BA" w:rsidRDefault="00CA1961" w:rsidP="00737487">
      <w:pPr>
        <w:spacing w:after="0" w:line="240" w:lineRule="auto"/>
        <w:ind w:firstLine="567"/>
        <w:jc w:val="both"/>
        <w:rPr>
          <w:rFonts w:ascii="Times New Roman" w:hAnsi="Times New Roman"/>
          <w:b/>
          <w:sz w:val="24"/>
          <w:szCs w:val="24"/>
        </w:rPr>
      </w:pPr>
    </w:p>
    <w:p w:rsidR="00E12E8D" w:rsidRPr="00D704BA" w:rsidRDefault="00E12E8D" w:rsidP="00737487">
      <w:pPr>
        <w:spacing w:after="0" w:line="240" w:lineRule="auto"/>
        <w:ind w:firstLine="567"/>
        <w:jc w:val="both"/>
        <w:rPr>
          <w:rFonts w:ascii="Times New Roman" w:hAnsi="Times New Roman"/>
          <w:b/>
          <w:sz w:val="24"/>
          <w:szCs w:val="24"/>
        </w:rPr>
      </w:pPr>
    </w:p>
    <w:p w:rsidR="00E12E8D" w:rsidRPr="00D704BA" w:rsidRDefault="00E12E8D" w:rsidP="00737487">
      <w:pPr>
        <w:spacing w:after="0" w:line="240" w:lineRule="auto"/>
        <w:ind w:firstLine="567"/>
        <w:jc w:val="both"/>
        <w:rPr>
          <w:rFonts w:ascii="Times New Roman" w:hAnsi="Times New Roman"/>
          <w:b/>
          <w:sz w:val="24"/>
          <w:szCs w:val="24"/>
        </w:rPr>
      </w:pPr>
    </w:p>
    <w:p w:rsidR="00E12E8D" w:rsidRPr="00D704BA" w:rsidRDefault="00E12E8D" w:rsidP="00737487">
      <w:pPr>
        <w:spacing w:after="0" w:line="240" w:lineRule="auto"/>
        <w:ind w:firstLine="567"/>
        <w:jc w:val="both"/>
        <w:rPr>
          <w:rFonts w:ascii="Times New Roman" w:hAnsi="Times New Roman"/>
          <w:b/>
          <w:sz w:val="24"/>
          <w:szCs w:val="24"/>
        </w:rPr>
      </w:pPr>
    </w:p>
    <w:p w:rsidR="00E12E8D" w:rsidRPr="00D704BA" w:rsidRDefault="00E12E8D" w:rsidP="00737487">
      <w:pPr>
        <w:spacing w:after="0" w:line="240" w:lineRule="auto"/>
        <w:ind w:firstLine="567"/>
        <w:jc w:val="both"/>
        <w:rPr>
          <w:rFonts w:ascii="Times New Roman" w:hAnsi="Times New Roman"/>
          <w:b/>
          <w:sz w:val="24"/>
          <w:szCs w:val="24"/>
        </w:rPr>
      </w:pPr>
    </w:p>
    <w:p w:rsidR="00E12E8D" w:rsidRPr="00D704BA" w:rsidRDefault="00E12E8D" w:rsidP="00737487">
      <w:pPr>
        <w:spacing w:after="0" w:line="240" w:lineRule="auto"/>
        <w:ind w:firstLine="567"/>
        <w:jc w:val="both"/>
        <w:rPr>
          <w:rFonts w:ascii="Times New Roman" w:hAnsi="Times New Roman"/>
          <w:b/>
          <w:sz w:val="24"/>
          <w:szCs w:val="24"/>
        </w:rPr>
      </w:pPr>
    </w:p>
    <w:p w:rsidR="008878CA" w:rsidRPr="00D704BA" w:rsidRDefault="008878CA" w:rsidP="00737487">
      <w:pPr>
        <w:spacing w:after="0" w:line="240" w:lineRule="auto"/>
        <w:ind w:firstLine="567"/>
        <w:jc w:val="both"/>
        <w:rPr>
          <w:rFonts w:ascii="Times New Roman" w:hAnsi="Times New Roman"/>
          <w:b/>
          <w:sz w:val="24"/>
          <w:szCs w:val="24"/>
        </w:rPr>
      </w:pPr>
    </w:p>
    <w:p w:rsidR="00E12E8D" w:rsidRPr="00D704BA" w:rsidRDefault="00E12E8D" w:rsidP="00737487">
      <w:pPr>
        <w:spacing w:after="0" w:line="240" w:lineRule="auto"/>
        <w:ind w:firstLine="567"/>
        <w:jc w:val="both"/>
        <w:rPr>
          <w:rFonts w:ascii="Times New Roman" w:hAnsi="Times New Roman"/>
          <w:b/>
          <w:sz w:val="24"/>
          <w:szCs w:val="24"/>
        </w:rPr>
      </w:pPr>
    </w:p>
    <w:p w:rsidR="008F1466" w:rsidRPr="00D704BA" w:rsidRDefault="008F1466" w:rsidP="00737487">
      <w:pPr>
        <w:spacing w:after="0" w:line="240" w:lineRule="auto"/>
        <w:ind w:firstLine="567"/>
        <w:jc w:val="both"/>
        <w:rPr>
          <w:rFonts w:ascii="Times New Roman" w:hAnsi="Times New Roman"/>
          <w:b/>
          <w:sz w:val="24"/>
          <w:szCs w:val="24"/>
        </w:rPr>
      </w:pPr>
    </w:p>
    <w:p w:rsidR="00E12E8D" w:rsidRPr="00D704BA" w:rsidRDefault="00E12E8D" w:rsidP="00737487">
      <w:pPr>
        <w:spacing w:after="0" w:line="240" w:lineRule="auto"/>
        <w:ind w:firstLine="567"/>
        <w:jc w:val="both"/>
        <w:rPr>
          <w:rFonts w:ascii="Times New Roman" w:hAnsi="Times New Roman"/>
          <w:b/>
          <w:sz w:val="24"/>
          <w:szCs w:val="24"/>
        </w:rPr>
      </w:pPr>
    </w:p>
    <w:p w:rsidR="00E46B29" w:rsidRPr="00D704BA" w:rsidRDefault="00E46B29" w:rsidP="00327904">
      <w:pPr>
        <w:spacing w:after="0" w:line="240" w:lineRule="auto"/>
        <w:ind w:firstLine="567"/>
        <w:jc w:val="center"/>
        <w:rPr>
          <w:rFonts w:ascii="Times New Roman" w:hAnsi="Times New Roman"/>
          <w:b/>
          <w:sz w:val="24"/>
          <w:szCs w:val="24"/>
        </w:rPr>
      </w:pPr>
      <w:r w:rsidRPr="00D704BA">
        <w:rPr>
          <w:rFonts w:ascii="Times New Roman" w:hAnsi="Times New Roman"/>
          <w:b/>
          <w:sz w:val="24"/>
          <w:szCs w:val="24"/>
        </w:rPr>
        <w:lastRenderedPageBreak/>
        <w:t>Введение</w:t>
      </w:r>
    </w:p>
    <w:p w:rsidR="00E46B29" w:rsidRPr="00D704BA" w:rsidRDefault="00E46B29"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Цель образовательной программы школы </w:t>
      </w:r>
      <w:r w:rsidR="008E38D4" w:rsidRPr="00D704BA">
        <w:rPr>
          <w:rFonts w:ascii="Times New Roman" w:hAnsi="Times New Roman"/>
          <w:sz w:val="24"/>
          <w:szCs w:val="24"/>
        </w:rPr>
        <w:t>–</w:t>
      </w:r>
      <w:r w:rsidRPr="00D704BA">
        <w:rPr>
          <w:rFonts w:ascii="Times New Roman" w:hAnsi="Times New Roman"/>
          <w:sz w:val="24"/>
          <w:szCs w:val="24"/>
        </w:rPr>
        <w:t xml:space="preserve"> обеспечить в </w:t>
      </w:r>
      <w:r w:rsidR="008E38D4" w:rsidRPr="00D704BA">
        <w:rPr>
          <w:rFonts w:ascii="Times New Roman" w:hAnsi="Times New Roman"/>
          <w:sz w:val="24"/>
          <w:szCs w:val="24"/>
        </w:rPr>
        <w:t>образовательном</w:t>
      </w:r>
      <w:r w:rsidRPr="00D704BA">
        <w:rPr>
          <w:rFonts w:ascii="Times New Roman" w:hAnsi="Times New Roman"/>
          <w:sz w:val="24"/>
          <w:szCs w:val="24"/>
        </w:rPr>
        <w:t xml:space="preserve"> процессе содержательное, организационное и информационное поле для развития личности школьника в соответствии с его индивидуальными особенностями. </w:t>
      </w:r>
    </w:p>
    <w:p w:rsidR="008E38D4" w:rsidRPr="00D704BA" w:rsidRDefault="00327904"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Программа определяет цели, задачи, планируемые результаты, содержание и организацию образовательного процесса на ступени основного общего образования. Программа направлена </w:t>
      </w:r>
      <w:proofErr w:type="gramStart"/>
      <w:r w:rsidRPr="00D704BA">
        <w:rPr>
          <w:rFonts w:ascii="Times New Roman" w:hAnsi="Times New Roman"/>
          <w:sz w:val="24"/>
          <w:szCs w:val="24"/>
        </w:rPr>
        <w:t>на</w:t>
      </w:r>
      <w:proofErr w:type="gramEnd"/>
      <w:r w:rsidR="008E38D4" w:rsidRPr="00D704BA">
        <w:rPr>
          <w:rFonts w:ascii="Times New Roman" w:hAnsi="Times New Roman"/>
          <w:sz w:val="24"/>
          <w:szCs w:val="24"/>
        </w:rPr>
        <w:t>:</w:t>
      </w:r>
      <w:r w:rsidRPr="00D704BA">
        <w:rPr>
          <w:rFonts w:ascii="Times New Roman" w:hAnsi="Times New Roman"/>
          <w:sz w:val="24"/>
          <w:szCs w:val="24"/>
        </w:rPr>
        <w:t xml:space="preserve"> </w:t>
      </w:r>
    </w:p>
    <w:p w:rsidR="008E38D4" w:rsidRPr="00D704BA" w:rsidRDefault="008E38D4" w:rsidP="008E38D4">
      <w:pPr>
        <w:spacing w:after="0" w:line="240" w:lineRule="auto"/>
        <w:ind w:firstLine="567"/>
        <w:jc w:val="both"/>
        <w:rPr>
          <w:rFonts w:ascii="Times New Roman" w:hAnsi="Times New Roman"/>
          <w:sz w:val="24"/>
          <w:szCs w:val="24"/>
        </w:rPr>
      </w:pPr>
      <w:r w:rsidRPr="00D704BA">
        <w:rPr>
          <w:rFonts w:ascii="Times New Roman" w:hAnsi="Times New Roman"/>
          <w:sz w:val="24"/>
          <w:szCs w:val="24"/>
        </w:rPr>
        <w:t>- формирование общей культуры;</w:t>
      </w:r>
    </w:p>
    <w:p w:rsidR="008E38D4" w:rsidRPr="00D704BA" w:rsidRDefault="008E38D4"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327904" w:rsidRPr="00D704BA">
        <w:rPr>
          <w:rFonts w:ascii="Times New Roman" w:hAnsi="Times New Roman"/>
          <w:sz w:val="24"/>
          <w:szCs w:val="24"/>
        </w:rPr>
        <w:t>духовно-нравственное, гражданское, социальное, личностн</w:t>
      </w:r>
      <w:r w:rsidRPr="00D704BA">
        <w:rPr>
          <w:rFonts w:ascii="Times New Roman" w:hAnsi="Times New Roman"/>
          <w:sz w:val="24"/>
          <w:szCs w:val="24"/>
        </w:rPr>
        <w:t>ое и интеллектуальное развитие;</w:t>
      </w:r>
    </w:p>
    <w:p w:rsidR="008E38D4" w:rsidRPr="00D704BA" w:rsidRDefault="008E38D4"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327904" w:rsidRPr="00D704BA">
        <w:rPr>
          <w:rFonts w:ascii="Times New Roman" w:hAnsi="Times New Roman"/>
          <w:sz w:val="24"/>
          <w:szCs w:val="24"/>
        </w:rPr>
        <w:t>саморазвитие</w:t>
      </w:r>
      <w:r w:rsidRPr="00D704BA">
        <w:rPr>
          <w:rFonts w:ascii="Times New Roman" w:hAnsi="Times New Roman"/>
          <w:sz w:val="24"/>
          <w:szCs w:val="24"/>
        </w:rPr>
        <w:t xml:space="preserve"> </w:t>
      </w:r>
      <w:r w:rsidR="00327904" w:rsidRPr="00D704BA">
        <w:rPr>
          <w:rFonts w:ascii="Times New Roman" w:hAnsi="Times New Roman"/>
          <w:sz w:val="24"/>
          <w:szCs w:val="24"/>
        </w:rPr>
        <w:t>и</w:t>
      </w:r>
      <w:r w:rsidRPr="00D704BA">
        <w:rPr>
          <w:rFonts w:ascii="Times New Roman" w:hAnsi="Times New Roman"/>
          <w:sz w:val="24"/>
          <w:szCs w:val="24"/>
        </w:rPr>
        <w:t xml:space="preserve"> </w:t>
      </w:r>
      <w:r w:rsidR="00327904" w:rsidRPr="00D704BA">
        <w:rPr>
          <w:rFonts w:ascii="Times New Roman" w:hAnsi="Times New Roman"/>
          <w:sz w:val="24"/>
          <w:szCs w:val="24"/>
        </w:rPr>
        <w:t xml:space="preserve">самосовершенствование, </w:t>
      </w:r>
      <w:proofErr w:type="gramStart"/>
      <w:r w:rsidR="00327904" w:rsidRPr="00D704BA">
        <w:rPr>
          <w:rFonts w:ascii="Times New Roman" w:hAnsi="Times New Roman"/>
          <w:sz w:val="24"/>
          <w:szCs w:val="24"/>
        </w:rPr>
        <w:t>обеспечивающие</w:t>
      </w:r>
      <w:proofErr w:type="gramEnd"/>
      <w:r w:rsidR="00327904" w:rsidRPr="00D704BA">
        <w:rPr>
          <w:rFonts w:ascii="Times New Roman" w:hAnsi="Times New Roman"/>
          <w:sz w:val="24"/>
          <w:szCs w:val="24"/>
        </w:rPr>
        <w:t xml:space="preserve"> социальную успешность</w:t>
      </w:r>
      <w:r w:rsidRPr="00D704BA">
        <w:rPr>
          <w:rFonts w:ascii="Times New Roman" w:hAnsi="Times New Roman"/>
          <w:sz w:val="24"/>
          <w:szCs w:val="24"/>
        </w:rPr>
        <w:t xml:space="preserve"> обучающихся;</w:t>
      </w:r>
    </w:p>
    <w:p w:rsidR="00327904" w:rsidRPr="00D704BA" w:rsidRDefault="008E38D4"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327904" w:rsidRPr="00D704BA">
        <w:rPr>
          <w:rFonts w:ascii="Times New Roman" w:hAnsi="Times New Roman"/>
          <w:sz w:val="24"/>
          <w:szCs w:val="24"/>
        </w:rPr>
        <w:t>развитие творческих способностей, сохранение и укрепление здоровья.</w:t>
      </w:r>
    </w:p>
    <w:p w:rsidR="00E46B29" w:rsidRPr="00D704BA" w:rsidRDefault="00E46B29"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Основные принципы разработки образовательной программы школы:</w:t>
      </w:r>
    </w:p>
    <w:p w:rsidR="00E46B29" w:rsidRPr="00D704BA" w:rsidRDefault="00E46B29"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1.</w:t>
      </w:r>
      <w:r w:rsidRPr="00D704BA">
        <w:rPr>
          <w:rFonts w:ascii="Times New Roman" w:hAnsi="Times New Roman"/>
          <w:sz w:val="24"/>
          <w:szCs w:val="24"/>
        </w:rPr>
        <w:tab/>
        <w:t xml:space="preserve">Учитывать в </w:t>
      </w:r>
      <w:r w:rsidR="008E38D4" w:rsidRPr="00D704BA">
        <w:rPr>
          <w:rFonts w:ascii="Times New Roman" w:hAnsi="Times New Roman"/>
          <w:sz w:val="24"/>
          <w:szCs w:val="24"/>
        </w:rPr>
        <w:t>образовательном</w:t>
      </w:r>
      <w:r w:rsidRPr="00D704BA">
        <w:rPr>
          <w:rFonts w:ascii="Times New Roman" w:hAnsi="Times New Roman"/>
          <w:sz w:val="24"/>
          <w:szCs w:val="24"/>
        </w:rPr>
        <w:t xml:space="preserve"> процессе индивидуальные особенности учащихся  и  разрабатывать  систему  воздействия   на  них  с  учетом  этих особенностей.</w:t>
      </w:r>
    </w:p>
    <w:p w:rsidR="00E46B29" w:rsidRPr="00D704BA" w:rsidRDefault="00E46B29"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Рассматривать знания не как цель, а как материал для строительства личности </w:t>
      </w:r>
      <w:proofErr w:type="gramStart"/>
      <w:r w:rsidR="008E38D4" w:rsidRPr="00D704BA">
        <w:rPr>
          <w:rFonts w:ascii="Times New Roman" w:hAnsi="Times New Roman"/>
          <w:sz w:val="24"/>
          <w:szCs w:val="24"/>
        </w:rPr>
        <w:t>обучающихс</w:t>
      </w:r>
      <w:r w:rsidRPr="00D704BA">
        <w:rPr>
          <w:rFonts w:ascii="Times New Roman" w:hAnsi="Times New Roman"/>
          <w:sz w:val="24"/>
          <w:szCs w:val="24"/>
        </w:rPr>
        <w:t>я</w:t>
      </w:r>
      <w:proofErr w:type="gramEnd"/>
      <w:r w:rsidRPr="00D704BA">
        <w:rPr>
          <w:rFonts w:ascii="Times New Roman" w:hAnsi="Times New Roman"/>
          <w:sz w:val="24"/>
          <w:szCs w:val="24"/>
        </w:rPr>
        <w:t>, то есть помимо образовательных в обучении должны</w:t>
      </w:r>
      <w:r w:rsidRPr="00D704BA">
        <w:rPr>
          <w:rFonts w:ascii="Times New Roman" w:hAnsi="Times New Roman"/>
          <w:sz w:val="24"/>
          <w:szCs w:val="24"/>
        </w:rPr>
        <w:br/>
        <w:t>учитываться воспитательные и развивающие цели и задачи.</w:t>
      </w:r>
    </w:p>
    <w:p w:rsidR="00E46B29" w:rsidRPr="00D704BA" w:rsidRDefault="00E46B29"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Развивать собственную активную деятельность учащихся.</w:t>
      </w:r>
    </w:p>
    <w:p w:rsidR="00E46B29" w:rsidRPr="00D704BA" w:rsidRDefault="00E46B29"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Воспитывать у учащихся самооценку и навыки самоконтроля.</w:t>
      </w:r>
    </w:p>
    <w:p w:rsidR="00E46B29" w:rsidRPr="00D704BA" w:rsidRDefault="00E46B29"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Гармонично сочетать в процессе обучения теоретические знания и практические навыки.</w:t>
      </w:r>
    </w:p>
    <w:p w:rsidR="00E46B29" w:rsidRPr="00D704BA" w:rsidRDefault="00E46B29"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Основная образовательная программа школы разработана в соответствии с требованиями государственного образовательного стандарта и Федерального государственного образовательного стандарта основного общего образования (далее </w:t>
      </w:r>
      <w:r w:rsidR="008E38D4" w:rsidRPr="00D704BA">
        <w:rPr>
          <w:rFonts w:ascii="Times New Roman" w:hAnsi="Times New Roman"/>
          <w:sz w:val="24"/>
          <w:szCs w:val="24"/>
        </w:rPr>
        <w:t>–</w:t>
      </w:r>
      <w:r w:rsidRPr="00D704BA">
        <w:rPr>
          <w:rFonts w:ascii="Times New Roman" w:hAnsi="Times New Roman"/>
          <w:sz w:val="24"/>
          <w:szCs w:val="24"/>
        </w:rPr>
        <w:t xml:space="preserve"> Стандарт</w:t>
      </w:r>
      <w:r w:rsidR="008E38D4" w:rsidRPr="00D704BA">
        <w:rPr>
          <w:rFonts w:ascii="Times New Roman" w:hAnsi="Times New Roman"/>
          <w:sz w:val="24"/>
          <w:szCs w:val="24"/>
        </w:rPr>
        <w:t>а</w:t>
      </w:r>
      <w:r w:rsidRPr="00D704BA">
        <w:rPr>
          <w:rFonts w:ascii="Times New Roman" w:hAnsi="Times New Roman"/>
          <w:sz w:val="24"/>
          <w:szCs w:val="24"/>
        </w:rPr>
        <w:t xml:space="preserve">) к структуре основной образовательной программы. Стандарт введен в действие приказом Министерства образования и науки Российской Федерации № 1897 от 17 декабря 2010 г.; зарегистрирован Минюстом России 1 февраля 2011 г., </w:t>
      </w:r>
      <w:proofErr w:type="spellStart"/>
      <w:r w:rsidRPr="00D704BA">
        <w:rPr>
          <w:rFonts w:ascii="Times New Roman" w:hAnsi="Times New Roman"/>
          <w:sz w:val="24"/>
          <w:szCs w:val="24"/>
        </w:rPr>
        <w:t>pe</w:t>
      </w:r>
      <w:proofErr w:type="gramStart"/>
      <w:r w:rsidR="008E38D4" w:rsidRPr="00D704BA">
        <w:rPr>
          <w:rFonts w:ascii="Times New Roman" w:hAnsi="Times New Roman"/>
          <w:sz w:val="24"/>
          <w:szCs w:val="24"/>
        </w:rPr>
        <w:t>г</w:t>
      </w:r>
      <w:proofErr w:type="spellEnd"/>
      <w:proofErr w:type="gramEnd"/>
      <w:r w:rsidRPr="00D704BA">
        <w:rPr>
          <w:rFonts w:ascii="Times New Roman" w:hAnsi="Times New Roman"/>
          <w:sz w:val="24"/>
          <w:szCs w:val="24"/>
        </w:rPr>
        <w:t>. № 19644. В соответствии со стандартом главным объектом стандартизации становится Основная образовательная программа (далее - ООП). Образовательный стандарт представляет собой совокупность требований, обязательных при реализации основной образовательной программы образовательными учреждениями, имеющими государственную аккредитацию.</w:t>
      </w:r>
    </w:p>
    <w:p w:rsidR="00E46B29" w:rsidRPr="00D704BA" w:rsidRDefault="00E46B29"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Основная образовательная программа образовательного учреждения в соответствии с требованиями Стандарта содержит три компонента, которые могут быть структурированы в три раздела программы: целевой, содержательный и организационный.</w:t>
      </w:r>
    </w:p>
    <w:p w:rsidR="00E46B29" w:rsidRPr="00D704BA" w:rsidRDefault="00E46B29"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Целевой раздел программы определяет общее назначение, цели, задачи и планируемые результаты реализации основной образовательной программы школы, конкретизированные в соответствии с требованиями Стандарта и </w:t>
      </w:r>
      <w:r w:rsidR="008E38D4" w:rsidRPr="00D704BA">
        <w:rPr>
          <w:rFonts w:ascii="Times New Roman" w:hAnsi="Times New Roman"/>
          <w:sz w:val="24"/>
          <w:szCs w:val="24"/>
        </w:rPr>
        <w:t>учитывающие р</w:t>
      </w:r>
      <w:r w:rsidRPr="00D704BA">
        <w:rPr>
          <w:rFonts w:ascii="Times New Roman" w:hAnsi="Times New Roman"/>
          <w:sz w:val="24"/>
          <w:szCs w:val="24"/>
        </w:rPr>
        <w:t>егиональные, национальные и этнокультурные особенности народов Российской Федерации, а также способы определения достижения этих целей и результатов.</w:t>
      </w:r>
    </w:p>
    <w:p w:rsidR="00E46B29" w:rsidRPr="00D704BA" w:rsidRDefault="00E46B29"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Целевой раздел программы включает:</w:t>
      </w:r>
    </w:p>
    <w:p w:rsidR="00E46B29" w:rsidRPr="00D704BA" w:rsidRDefault="00D704BA" w:rsidP="00737487">
      <w:pPr>
        <w:spacing w:after="0" w:line="240" w:lineRule="auto"/>
        <w:ind w:firstLine="567"/>
        <w:jc w:val="both"/>
        <w:rPr>
          <w:rFonts w:ascii="Times New Roman" w:hAnsi="Times New Roman"/>
          <w:sz w:val="24"/>
          <w:szCs w:val="24"/>
        </w:rPr>
      </w:pPr>
      <w:r>
        <w:rPr>
          <w:rFonts w:ascii="Times New Roman" w:hAnsi="Times New Roman"/>
          <w:sz w:val="24"/>
          <w:szCs w:val="24"/>
        </w:rPr>
        <w:t xml:space="preserve">1) </w:t>
      </w:r>
      <w:r w:rsidR="00E46B29" w:rsidRPr="00D704BA">
        <w:rPr>
          <w:rFonts w:ascii="Times New Roman" w:hAnsi="Times New Roman"/>
          <w:sz w:val="24"/>
          <w:szCs w:val="24"/>
        </w:rPr>
        <w:t>пояснительную записку;</w:t>
      </w:r>
    </w:p>
    <w:p w:rsidR="00E46B29" w:rsidRPr="00D704BA" w:rsidRDefault="00D704BA" w:rsidP="00737487">
      <w:pPr>
        <w:spacing w:after="0" w:line="240" w:lineRule="auto"/>
        <w:ind w:firstLine="567"/>
        <w:jc w:val="both"/>
        <w:rPr>
          <w:rFonts w:ascii="Times New Roman" w:hAnsi="Times New Roman"/>
          <w:sz w:val="24"/>
          <w:szCs w:val="24"/>
        </w:rPr>
      </w:pPr>
      <w:r>
        <w:rPr>
          <w:rFonts w:ascii="Times New Roman" w:hAnsi="Times New Roman"/>
          <w:sz w:val="24"/>
          <w:szCs w:val="24"/>
        </w:rPr>
        <w:t xml:space="preserve">2) </w:t>
      </w:r>
      <w:r w:rsidR="00E46B29" w:rsidRPr="00D704BA">
        <w:rPr>
          <w:rFonts w:ascii="Times New Roman" w:hAnsi="Times New Roman"/>
          <w:sz w:val="24"/>
          <w:szCs w:val="24"/>
        </w:rPr>
        <w:t xml:space="preserve">планируемые результаты освоения </w:t>
      </w:r>
      <w:proofErr w:type="gramStart"/>
      <w:r w:rsidR="00E46B29" w:rsidRPr="00D704BA">
        <w:rPr>
          <w:rFonts w:ascii="Times New Roman" w:hAnsi="Times New Roman"/>
          <w:sz w:val="24"/>
          <w:szCs w:val="24"/>
        </w:rPr>
        <w:t>обучающимися</w:t>
      </w:r>
      <w:proofErr w:type="gramEnd"/>
      <w:r w:rsidR="00E46B29" w:rsidRPr="00D704BA">
        <w:rPr>
          <w:rFonts w:ascii="Times New Roman" w:hAnsi="Times New Roman"/>
          <w:sz w:val="24"/>
          <w:szCs w:val="24"/>
        </w:rPr>
        <w:t xml:space="preserve"> основной образовательной программы школы;</w:t>
      </w:r>
    </w:p>
    <w:p w:rsidR="00E46B29" w:rsidRPr="00D704BA" w:rsidRDefault="00D704BA" w:rsidP="00737487">
      <w:pPr>
        <w:spacing w:after="0" w:line="240" w:lineRule="auto"/>
        <w:ind w:firstLine="567"/>
        <w:jc w:val="both"/>
        <w:rPr>
          <w:rFonts w:ascii="Times New Roman" w:hAnsi="Times New Roman"/>
          <w:sz w:val="24"/>
          <w:szCs w:val="24"/>
        </w:rPr>
      </w:pPr>
      <w:r>
        <w:rPr>
          <w:rFonts w:ascii="Times New Roman" w:hAnsi="Times New Roman"/>
          <w:sz w:val="24"/>
          <w:szCs w:val="24"/>
        </w:rPr>
        <w:t xml:space="preserve">3) </w:t>
      </w:r>
      <w:r w:rsidR="00E46B29" w:rsidRPr="00D704BA">
        <w:rPr>
          <w:rFonts w:ascii="Times New Roman" w:hAnsi="Times New Roman"/>
          <w:sz w:val="24"/>
          <w:szCs w:val="24"/>
        </w:rPr>
        <w:t xml:space="preserve">систему </w:t>
      </w:r>
      <w:proofErr w:type="gramStart"/>
      <w:r w:rsidR="00E46B29" w:rsidRPr="00D704BA">
        <w:rPr>
          <w:rFonts w:ascii="Times New Roman" w:hAnsi="Times New Roman"/>
          <w:sz w:val="24"/>
          <w:szCs w:val="24"/>
        </w:rPr>
        <w:t>оценки достижения планируемых результатов освоения основной образовательной программы</w:t>
      </w:r>
      <w:proofErr w:type="gramEnd"/>
      <w:r w:rsidR="00E46B29" w:rsidRPr="00D704BA">
        <w:rPr>
          <w:rFonts w:ascii="Times New Roman" w:hAnsi="Times New Roman"/>
          <w:sz w:val="24"/>
          <w:szCs w:val="24"/>
        </w:rPr>
        <w:t>.</w:t>
      </w:r>
    </w:p>
    <w:p w:rsidR="00E46B29" w:rsidRPr="00D704BA" w:rsidRDefault="00E46B29"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Содержательный раздел программы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w:t>
      </w:r>
      <w:proofErr w:type="spellStart"/>
      <w:r w:rsidRPr="00D704BA">
        <w:rPr>
          <w:rFonts w:ascii="Times New Roman" w:hAnsi="Times New Roman"/>
          <w:sz w:val="24"/>
          <w:szCs w:val="24"/>
        </w:rPr>
        <w:t>метапредметных</w:t>
      </w:r>
      <w:proofErr w:type="spellEnd"/>
      <w:r w:rsidRPr="00D704BA">
        <w:rPr>
          <w:rFonts w:ascii="Times New Roman" w:hAnsi="Times New Roman"/>
          <w:sz w:val="24"/>
          <w:szCs w:val="24"/>
        </w:rPr>
        <w:t xml:space="preserve"> результатов, в том числе:</w:t>
      </w:r>
    </w:p>
    <w:p w:rsidR="00E46B29" w:rsidRPr="00D704BA" w:rsidRDefault="00E46B29"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1) Программу развития универсальных учебных действий на ступени основного общего образования, включающую формирование компетенций обучающихся в области </w:t>
      </w:r>
      <w:r w:rsidRPr="00D704BA">
        <w:rPr>
          <w:rFonts w:ascii="Times New Roman" w:hAnsi="Times New Roman"/>
          <w:sz w:val="24"/>
          <w:szCs w:val="24"/>
        </w:rPr>
        <w:lastRenderedPageBreak/>
        <w:t>использования информационно-коммуникационных технологий, учебно-исследовательской и проектной деятельности;</w:t>
      </w:r>
    </w:p>
    <w:p w:rsidR="00E46B29" w:rsidRPr="00D704BA" w:rsidRDefault="00E46B29"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2) Программы отдельных учебных предметов, курсов;</w:t>
      </w:r>
    </w:p>
    <w:p w:rsidR="00E46B29" w:rsidRPr="00D704BA" w:rsidRDefault="00E46B29"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3)</w:t>
      </w:r>
      <w:r w:rsidR="00D704BA">
        <w:rPr>
          <w:rFonts w:ascii="Times New Roman" w:hAnsi="Times New Roman"/>
          <w:sz w:val="24"/>
          <w:szCs w:val="24"/>
        </w:rPr>
        <w:t xml:space="preserve"> </w:t>
      </w:r>
      <w:r w:rsidRPr="00D704BA">
        <w:rPr>
          <w:rFonts w:ascii="Times New Roman" w:hAnsi="Times New Roman"/>
          <w:sz w:val="24"/>
          <w:szCs w:val="24"/>
        </w:rPr>
        <w:t xml:space="preserve">Программу духовно-нравственного развития, воспитания и </w:t>
      </w:r>
      <w:proofErr w:type="gramStart"/>
      <w:r w:rsidRPr="00D704BA">
        <w:rPr>
          <w:rFonts w:ascii="Times New Roman" w:hAnsi="Times New Roman"/>
          <w:sz w:val="24"/>
          <w:szCs w:val="24"/>
        </w:rPr>
        <w:t>социализации</w:t>
      </w:r>
      <w:proofErr w:type="gramEnd"/>
      <w:r w:rsidRPr="00D704BA">
        <w:rPr>
          <w:rFonts w:ascii="Times New Roman" w:hAnsi="Times New Roman"/>
          <w:sz w:val="24"/>
          <w:szCs w:val="24"/>
        </w:rPr>
        <w:t xml:space="preserve"> обучающихся на всех ступенях общего образования, включающую такие направления, как духовно-нравственное развитие обучающихся, их социализация и профессиональная ориентация, формирование культуры здорового и безопасного образа жизни, экологической культуры;</w:t>
      </w:r>
    </w:p>
    <w:p w:rsidR="00E46B29" w:rsidRPr="00D704BA" w:rsidRDefault="00E46B29"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4) Программу работы с</w:t>
      </w:r>
      <w:r w:rsidR="008E38D4" w:rsidRPr="00D704BA">
        <w:rPr>
          <w:rFonts w:ascii="Times New Roman" w:hAnsi="Times New Roman"/>
          <w:sz w:val="24"/>
          <w:szCs w:val="24"/>
        </w:rPr>
        <w:t xml:space="preserve"> </w:t>
      </w:r>
      <w:proofErr w:type="gramStart"/>
      <w:r w:rsidR="008E38D4" w:rsidRPr="00D704BA">
        <w:rPr>
          <w:rFonts w:ascii="Times New Roman" w:hAnsi="Times New Roman"/>
          <w:sz w:val="24"/>
          <w:szCs w:val="24"/>
        </w:rPr>
        <w:t>обучающимися</w:t>
      </w:r>
      <w:proofErr w:type="gramEnd"/>
      <w:r w:rsidR="008E38D4" w:rsidRPr="00D704BA">
        <w:rPr>
          <w:rFonts w:ascii="Times New Roman" w:hAnsi="Times New Roman"/>
          <w:sz w:val="24"/>
          <w:szCs w:val="24"/>
        </w:rPr>
        <w:t>, имеющими особые образовательные потребности</w:t>
      </w:r>
      <w:r w:rsidRPr="00D704BA">
        <w:rPr>
          <w:rFonts w:ascii="Times New Roman" w:hAnsi="Times New Roman"/>
          <w:sz w:val="24"/>
          <w:szCs w:val="24"/>
        </w:rPr>
        <w:t>. Эт</w:t>
      </w:r>
      <w:r w:rsidR="008E38D4" w:rsidRPr="00D704BA">
        <w:rPr>
          <w:rFonts w:ascii="Times New Roman" w:hAnsi="Times New Roman"/>
          <w:sz w:val="24"/>
          <w:szCs w:val="24"/>
        </w:rPr>
        <w:t>от раздел</w:t>
      </w:r>
      <w:r w:rsidRPr="00D704BA">
        <w:rPr>
          <w:rFonts w:ascii="Times New Roman" w:hAnsi="Times New Roman"/>
          <w:sz w:val="24"/>
          <w:szCs w:val="24"/>
        </w:rPr>
        <w:t xml:space="preserve"> </w:t>
      </w:r>
      <w:r w:rsidR="008E38D4" w:rsidRPr="00D704BA">
        <w:rPr>
          <w:rFonts w:ascii="Times New Roman" w:hAnsi="Times New Roman"/>
          <w:sz w:val="24"/>
          <w:szCs w:val="24"/>
        </w:rPr>
        <w:t xml:space="preserve">программы </w:t>
      </w:r>
      <w:r w:rsidRPr="00D704BA">
        <w:rPr>
          <w:rFonts w:ascii="Times New Roman" w:hAnsi="Times New Roman"/>
          <w:sz w:val="24"/>
          <w:szCs w:val="24"/>
        </w:rPr>
        <w:t>является обязательн</w:t>
      </w:r>
      <w:r w:rsidR="008E38D4" w:rsidRPr="00D704BA">
        <w:rPr>
          <w:rFonts w:ascii="Times New Roman" w:hAnsi="Times New Roman"/>
          <w:sz w:val="24"/>
          <w:szCs w:val="24"/>
        </w:rPr>
        <w:t>ым</w:t>
      </w:r>
      <w:r w:rsidRPr="00D704BA">
        <w:rPr>
          <w:rFonts w:ascii="Times New Roman" w:hAnsi="Times New Roman"/>
          <w:sz w:val="24"/>
          <w:szCs w:val="24"/>
        </w:rPr>
        <w:t xml:space="preserve"> и включает в себя два раздела:</w:t>
      </w:r>
    </w:p>
    <w:p w:rsidR="00E46B29" w:rsidRPr="00D704BA" w:rsidRDefault="00E46B29"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Pr="00D704BA">
        <w:rPr>
          <w:rFonts w:ascii="Times New Roman" w:hAnsi="Times New Roman"/>
          <w:sz w:val="24"/>
          <w:szCs w:val="24"/>
        </w:rPr>
        <w:tab/>
      </w:r>
      <w:r w:rsidR="00F84924" w:rsidRPr="00D704BA">
        <w:rPr>
          <w:rFonts w:ascii="Times New Roman" w:hAnsi="Times New Roman"/>
          <w:sz w:val="24"/>
          <w:szCs w:val="24"/>
        </w:rPr>
        <w:t xml:space="preserve"> </w:t>
      </w:r>
      <w:r w:rsidRPr="00D704BA">
        <w:rPr>
          <w:rFonts w:ascii="Times New Roman" w:hAnsi="Times New Roman"/>
          <w:sz w:val="24"/>
          <w:szCs w:val="24"/>
        </w:rPr>
        <w:t xml:space="preserve">Программу коррекционной работы. </w:t>
      </w:r>
    </w:p>
    <w:p w:rsidR="00E46B29" w:rsidRPr="00D704BA" w:rsidRDefault="00E46B29"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Pr="00D704BA">
        <w:rPr>
          <w:rFonts w:ascii="Times New Roman" w:hAnsi="Times New Roman"/>
          <w:sz w:val="24"/>
          <w:szCs w:val="24"/>
        </w:rPr>
        <w:tab/>
      </w:r>
      <w:r w:rsidR="00F84924" w:rsidRPr="00D704BA">
        <w:rPr>
          <w:rFonts w:ascii="Times New Roman" w:hAnsi="Times New Roman"/>
          <w:sz w:val="24"/>
          <w:szCs w:val="24"/>
        </w:rPr>
        <w:t xml:space="preserve"> </w:t>
      </w:r>
      <w:r w:rsidRPr="00D704BA">
        <w:rPr>
          <w:rFonts w:ascii="Times New Roman" w:hAnsi="Times New Roman"/>
          <w:sz w:val="24"/>
          <w:szCs w:val="24"/>
        </w:rPr>
        <w:t>Программу работы с одаренными детьми.</w:t>
      </w:r>
    </w:p>
    <w:p w:rsidR="00E46B29" w:rsidRPr="00D704BA" w:rsidRDefault="00E46B29"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Организационный раздел программы устанавливает общие рамки организации образовательного процесса, а также механизм реализации компонентов образовательной программы.</w:t>
      </w:r>
    </w:p>
    <w:p w:rsidR="00E46B29" w:rsidRPr="00D704BA" w:rsidRDefault="00E46B29"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Организационный компонент (раздел программы) включает:</w:t>
      </w:r>
    </w:p>
    <w:p w:rsidR="00E46B29" w:rsidRPr="00D704BA" w:rsidRDefault="00E46B29"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учебный план основного общего образования как один из основных</w:t>
      </w:r>
      <w:r w:rsidR="00F84924" w:rsidRPr="00D704BA">
        <w:rPr>
          <w:rFonts w:ascii="Times New Roman" w:hAnsi="Times New Roman"/>
          <w:sz w:val="24"/>
          <w:szCs w:val="24"/>
        </w:rPr>
        <w:t xml:space="preserve"> </w:t>
      </w:r>
      <w:r w:rsidRPr="00D704BA">
        <w:rPr>
          <w:rFonts w:ascii="Times New Roman" w:hAnsi="Times New Roman"/>
          <w:sz w:val="24"/>
          <w:szCs w:val="24"/>
        </w:rPr>
        <w:t>механизмов реализации основной образовательной программы;</w:t>
      </w:r>
    </w:p>
    <w:p w:rsidR="00E46B29" w:rsidRPr="00D704BA" w:rsidRDefault="00E46B29"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систему условий реализации основной образовательной программы в</w:t>
      </w:r>
      <w:r w:rsidR="008E38D4" w:rsidRPr="00D704BA">
        <w:rPr>
          <w:rFonts w:ascii="Times New Roman" w:hAnsi="Times New Roman"/>
          <w:sz w:val="24"/>
          <w:szCs w:val="24"/>
        </w:rPr>
        <w:t xml:space="preserve"> </w:t>
      </w:r>
      <w:r w:rsidRPr="00D704BA">
        <w:rPr>
          <w:rFonts w:ascii="Times New Roman" w:hAnsi="Times New Roman"/>
          <w:sz w:val="24"/>
          <w:szCs w:val="24"/>
        </w:rPr>
        <w:t>соответствии с требованиями Стандарта.</w:t>
      </w:r>
    </w:p>
    <w:p w:rsidR="00E46B29" w:rsidRPr="00D704BA" w:rsidRDefault="00E46B29"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Основная образовательная программа формируется с учетом особенностей школы на основе преемственности </w:t>
      </w:r>
      <w:r w:rsidR="00F84924" w:rsidRPr="00D704BA">
        <w:rPr>
          <w:rFonts w:ascii="Times New Roman" w:hAnsi="Times New Roman"/>
          <w:sz w:val="24"/>
          <w:szCs w:val="24"/>
        </w:rPr>
        <w:t>всех ступеней обучения</w:t>
      </w:r>
      <w:r w:rsidRPr="00D704BA">
        <w:rPr>
          <w:rFonts w:ascii="Times New Roman" w:hAnsi="Times New Roman"/>
          <w:sz w:val="24"/>
          <w:szCs w:val="24"/>
        </w:rPr>
        <w:t>.</w:t>
      </w:r>
    </w:p>
    <w:p w:rsidR="00E46B29" w:rsidRPr="00D704BA" w:rsidRDefault="00E46B29" w:rsidP="00737487">
      <w:pPr>
        <w:spacing w:after="0" w:line="240" w:lineRule="auto"/>
        <w:ind w:firstLine="567"/>
        <w:jc w:val="both"/>
        <w:rPr>
          <w:rFonts w:ascii="Times New Roman" w:hAnsi="Times New Roman"/>
          <w:sz w:val="24"/>
          <w:szCs w:val="24"/>
        </w:rPr>
      </w:pPr>
    </w:p>
    <w:p w:rsidR="008E38D4" w:rsidRPr="00D704BA" w:rsidRDefault="008E38D4" w:rsidP="00737487">
      <w:pPr>
        <w:spacing w:after="0" w:line="240" w:lineRule="auto"/>
        <w:ind w:firstLine="567"/>
        <w:jc w:val="both"/>
        <w:rPr>
          <w:rFonts w:ascii="Times New Roman" w:hAnsi="Times New Roman"/>
          <w:sz w:val="24"/>
          <w:szCs w:val="24"/>
        </w:rPr>
      </w:pPr>
    </w:p>
    <w:p w:rsidR="003566BF" w:rsidRPr="00D704BA" w:rsidRDefault="003566BF" w:rsidP="00737487">
      <w:pPr>
        <w:spacing w:after="0" w:line="240" w:lineRule="auto"/>
        <w:jc w:val="center"/>
        <w:rPr>
          <w:rFonts w:ascii="Times New Roman" w:hAnsi="Times New Roman"/>
          <w:b/>
          <w:sz w:val="24"/>
          <w:szCs w:val="24"/>
        </w:rPr>
      </w:pPr>
      <w:bookmarkStart w:id="1" w:name="_Toc221291525"/>
    </w:p>
    <w:p w:rsidR="00C87B0E" w:rsidRPr="00D704BA" w:rsidRDefault="00C87B0E" w:rsidP="00737487">
      <w:pPr>
        <w:spacing w:after="0" w:line="240" w:lineRule="auto"/>
        <w:jc w:val="center"/>
        <w:rPr>
          <w:rFonts w:ascii="Times New Roman" w:hAnsi="Times New Roman"/>
          <w:b/>
          <w:sz w:val="24"/>
          <w:szCs w:val="24"/>
        </w:rPr>
      </w:pPr>
    </w:p>
    <w:p w:rsidR="003A08C2" w:rsidRPr="00D704BA" w:rsidRDefault="003A08C2" w:rsidP="00737487">
      <w:pPr>
        <w:spacing w:after="0" w:line="240" w:lineRule="auto"/>
        <w:jc w:val="center"/>
        <w:rPr>
          <w:rFonts w:ascii="Times New Roman" w:hAnsi="Times New Roman"/>
          <w:b/>
          <w:sz w:val="24"/>
          <w:szCs w:val="24"/>
        </w:rPr>
      </w:pPr>
    </w:p>
    <w:p w:rsidR="003A08C2" w:rsidRPr="00D704BA" w:rsidRDefault="003A08C2" w:rsidP="00737487">
      <w:pPr>
        <w:spacing w:after="0" w:line="240" w:lineRule="auto"/>
        <w:jc w:val="center"/>
        <w:rPr>
          <w:rFonts w:ascii="Times New Roman" w:hAnsi="Times New Roman"/>
          <w:b/>
          <w:sz w:val="24"/>
          <w:szCs w:val="24"/>
        </w:rPr>
      </w:pPr>
    </w:p>
    <w:bookmarkEnd w:id="1"/>
    <w:p w:rsidR="00783665" w:rsidRDefault="00783665" w:rsidP="00737487">
      <w:pPr>
        <w:spacing w:after="0" w:line="240" w:lineRule="auto"/>
        <w:ind w:firstLine="567"/>
        <w:rPr>
          <w:rFonts w:ascii="Times New Roman" w:hAnsi="Times New Roman"/>
          <w:i/>
          <w:sz w:val="24"/>
          <w:szCs w:val="24"/>
        </w:rPr>
      </w:pPr>
    </w:p>
    <w:p w:rsidR="00D704BA" w:rsidRDefault="00D704BA" w:rsidP="00737487">
      <w:pPr>
        <w:spacing w:after="0" w:line="240" w:lineRule="auto"/>
        <w:ind w:firstLine="567"/>
        <w:rPr>
          <w:rFonts w:ascii="Times New Roman" w:hAnsi="Times New Roman"/>
          <w:i/>
          <w:sz w:val="24"/>
          <w:szCs w:val="24"/>
        </w:rPr>
      </w:pPr>
    </w:p>
    <w:p w:rsidR="00D704BA" w:rsidRDefault="00D704BA" w:rsidP="00737487">
      <w:pPr>
        <w:spacing w:after="0" w:line="240" w:lineRule="auto"/>
        <w:ind w:firstLine="567"/>
        <w:rPr>
          <w:rFonts w:ascii="Times New Roman" w:hAnsi="Times New Roman"/>
          <w:i/>
          <w:sz w:val="24"/>
          <w:szCs w:val="24"/>
        </w:rPr>
      </w:pPr>
    </w:p>
    <w:p w:rsidR="00D704BA" w:rsidRDefault="00D704BA" w:rsidP="00737487">
      <w:pPr>
        <w:spacing w:after="0" w:line="240" w:lineRule="auto"/>
        <w:ind w:firstLine="567"/>
        <w:rPr>
          <w:rFonts w:ascii="Times New Roman" w:hAnsi="Times New Roman"/>
          <w:i/>
          <w:sz w:val="24"/>
          <w:szCs w:val="24"/>
        </w:rPr>
      </w:pPr>
    </w:p>
    <w:p w:rsidR="00D704BA" w:rsidRDefault="00D704BA" w:rsidP="00737487">
      <w:pPr>
        <w:spacing w:after="0" w:line="240" w:lineRule="auto"/>
        <w:ind w:firstLine="567"/>
        <w:rPr>
          <w:rFonts w:ascii="Times New Roman" w:hAnsi="Times New Roman"/>
          <w:i/>
          <w:sz w:val="24"/>
          <w:szCs w:val="24"/>
        </w:rPr>
      </w:pPr>
    </w:p>
    <w:p w:rsidR="00D704BA" w:rsidRDefault="00D704BA" w:rsidP="00737487">
      <w:pPr>
        <w:spacing w:after="0" w:line="240" w:lineRule="auto"/>
        <w:ind w:firstLine="567"/>
        <w:rPr>
          <w:rFonts w:ascii="Times New Roman" w:hAnsi="Times New Roman"/>
          <w:i/>
          <w:sz w:val="24"/>
          <w:szCs w:val="24"/>
        </w:rPr>
      </w:pPr>
    </w:p>
    <w:p w:rsidR="00D704BA" w:rsidRDefault="00D704BA" w:rsidP="00737487">
      <w:pPr>
        <w:spacing w:after="0" w:line="240" w:lineRule="auto"/>
        <w:ind w:firstLine="567"/>
        <w:rPr>
          <w:rFonts w:ascii="Times New Roman" w:hAnsi="Times New Roman"/>
          <w:i/>
          <w:sz w:val="24"/>
          <w:szCs w:val="24"/>
        </w:rPr>
      </w:pPr>
    </w:p>
    <w:p w:rsidR="00D704BA" w:rsidRDefault="00D704BA" w:rsidP="00737487">
      <w:pPr>
        <w:spacing w:after="0" w:line="240" w:lineRule="auto"/>
        <w:ind w:firstLine="567"/>
        <w:rPr>
          <w:rFonts w:ascii="Times New Roman" w:hAnsi="Times New Roman"/>
          <w:i/>
          <w:sz w:val="24"/>
          <w:szCs w:val="24"/>
        </w:rPr>
      </w:pPr>
    </w:p>
    <w:p w:rsidR="00D704BA" w:rsidRDefault="00D704BA" w:rsidP="00737487">
      <w:pPr>
        <w:spacing w:after="0" w:line="240" w:lineRule="auto"/>
        <w:ind w:firstLine="567"/>
        <w:rPr>
          <w:rFonts w:ascii="Times New Roman" w:hAnsi="Times New Roman"/>
          <w:i/>
          <w:sz w:val="24"/>
          <w:szCs w:val="24"/>
        </w:rPr>
      </w:pPr>
    </w:p>
    <w:p w:rsidR="00D704BA" w:rsidRDefault="00D704BA" w:rsidP="00737487">
      <w:pPr>
        <w:spacing w:after="0" w:line="240" w:lineRule="auto"/>
        <w:ind w:firstLine="567"/>
        <w:rPr>
          <w:rFonts w:ascii="Times New Roman" w:hAnsi="Times New Roman"/>
          <w:i/>
          <w:sz w:val="24"/>
          <w:szCs w:val="24"/>
        </w:rPr>
      </w:pPr>
    </w:p>
    <w:p w:rsidR="00D704BA" w:rsidRDefault="00D704BA" w:rsidP="00737487">
      <w:pPr>
        <w:spacing w:after="0" w:line="240" w:lineRule="auto"/>
        <w:ind w:firstLine="567"/>
        <w:rPr>
          <w:rFonts w:ascii="Times New Roman" w:hAnsi="Times New Roman"/>
          <w:i/>
          <w:sz w:val="24"/>
          <w:szCs w:val="24"/>
        </w:rPr>
      </w:pPr>
    </w:p>
    <w:p w:rsidR="00D704BA" w:rsidRDefault="00D704BA" w:rsidP="00737487">
      <w:pPr>
        <w:spacing w:after="0" w:line="240" w:lineRule="auto"/>
        <w:ind w:firstLine="567"/>
        <w:rPr>
          <w:rFonts w:ascii="Times New Roman" w:hAnsi="Times New Roman"/>
          <w:i/>
          <w:sz w:val="24"/>
          <w:szCs w:val="24"/>
        </w:rPr>
      </w:pPr>
    </w:p>
    <w:p w:rsidR="00D704BA" w:rsidRDefault="00D704BA" w:rsidP="00737487">
      <w:pPr>
        <w:spacing w:after="0" w:line="240" w:lineRule="auto"/>
        <w:ind w:firstLine="567"/>
        <w:rPr>
          <w:rFonts w:ascii="Times New Roman" w:hAnsi="Times New Roman"/>
          <w:i/>
          <w:sz w:val="24"/>
          <w:szCs w:val="24"/>
        </w:rPr>
      </w:pPr>
    </w:p>
    <w:p w:rsidR="00D704BA" w:rsidRDefault="00D704BA" w:rsidP="00737487">
      <w:pPr>
        <w:spacing w:after="0" w:line="240" w:lineRule="auto"/>
        <w:ind w:firstLine="567"/>
        <w:rPr>
          <w:rFonts w:ascii="Times New Roman" w:hAnsi="Times New Roman"/>
          <w:i/>
          <w:sz w:val="24"/>
          <w:szCs w:val="24"/>
        </w:rPr>
      </w:pPr>
    </w:p>
    <w:p w:rsidR="00D704BA" w:rsidRDefault="00D704BA" w:rsidP="00737487">
      <w:pPr>
        <w:spacing w:after="0" w:line="240" w:lineRule="auto"/>
        <w:ind w:firstLine="567"/>
        <w:rPr>
          <w:rFonts w:ascii="Times New Roman" w:hAnsi="Times New Roman"/>
          <w:i/>
          <w:sz w:val="24"/>
          <w:szCs w:val="24"/>
        </w:rPr>
      </w:pPr>
    </w:p>
    <w:p w:rsidR="00D704BA" w:rsidRDefault="00D704BA" w:rsidP="00737487">
      <w:pPr>
        <w:spacing w:after="0" w:line="240" w:lineRule="auto"/>
        <w:ind w:firstLine="567"/>
        <w:rPr>
          <w:rFonts w:ascii="Times New Roman" w:hAnsi="Times New Roman"/>
          <w:i/>
          <w:sz w:val="24"/>
          <w:szCs w:val="24"/>
        </w:rPr>
      </w:pPr>
    </w:p>
    <w:p w:rsidR="00D704BA" w:rsidRDefault="00D704BA" w:rsidP="00737487">
      <w:pPr>
        <w:spacing w:after="0" w:line="240" w:lineRule="auto"/>
        <w:ind w:firstLine="567"/>
        <w:rPr>
          <w:rFonts w:ascii="Times New Roman" w:hAnsi="Times New Roman"/>
          <w:i/>
          <w:sz w:val="24"/>
          <w:szCs w:val="24"/>
        </w:rPr>
      </w:pPr>
    </w:p>
    <w:p w:rsidR="00D704BA" w:rsidRDefault="00D704BA" w:rsidP="00737487">
      <w:pPr>
        <w:spacing w:after="0" w:line="240" w:lineRule="auto"/>
        <w:ind w:firstLine="567"/>
        <w:rPr>
          <w:rFonts w:ascii="Times New Roman" w:hAnsi="Times New Roman"/>
          <w:i/>
          <w:sz w:val="24"/>
          <w:szCs w:val="24"/>
        </w:rPr>
      </w:pPr>
    </w:p>
    <w:p w:rsidR="00D704BA" w:rsidRDefault="00D704BA" w:rsidP="00737487">
      <w:pPr>
        <w:spacing w:after="0" w:line="240" w:lineRule="auto"/>
        <w:ind w:firstLine="567"/>
        <w:rPr>
          <w:rFonts w:ascii="Times New Roman" w:hAnsi="Times New Roman"/>
          <w:i/>
          <w:sz w:val="24"/>
          <w:szCs w:val="24"/>
        </w:rPr>
      </w:pPr>
    </w:p>
    <w:p w:rsidR="00D704BA" w:rsidRDefault="00D704BA" w:rsidP="00737487">
      <w:pPr>
        <w:spacing w:after="0" w:line="240" w:lineRule="auto"/>
        <w:ind w:firstLine="567"/>
        <w:rPr>
          <w:rFonts w:ascii="Times New Roman" w:hAnsi="Times New Roman"/>
          <w:i/>
          <w:sz w:val="24"/>
          <w:szCs w:val="24"/>
        </w:rPr>
      </w:pPr>
    </w:p>
    <w:p w:rsidR="00D704BA" w:rsidRDefault="00D704BA" w:rsidP="00737487">
      <w:pPr>
        <w:spacing w:after="0" w:line="240" w:lineRule="auto"/>
        <w:ind w:firstLine="567"/>
        <w:rPr>
          <w:rFonts w:ascii="Times New Roman" w:hAnsi="Times New Roman"/>
          <w:i/>
          <w:sz w:val="24"/>
          <w:szCs w:val="24"/>
        </w:rPr>
      </w:pPr>
    </w:p>
    <w:p w:rsidR="00D704BA" w:rsidRDefault="00D704BA" w:rsidP="00737487">
      <w:pPr>
        <w:spacing w:after="0" w:line="240" w:lineRule="auto"/>
        <w:ind w:firstLine="567"/>
        <w:rPr>
          <w:rFonts w:ascii="Times New Roman" w:hAnsi="Times New Roman"/>
          <w:i/>
          <w:sz w:val="24"/>
          <w:szCs w:val="24"/>
        </w:rPr>
      </w:pPr>
    </w:p>
    <w:p w:rsidR="00D704BA" w:rsidRDefault="00D704BA" w:rsidP="00737487">
      <w:pPr>
        <w:spacing w:after="0" w:line="240" w:lineRule="auto"/>
        <w:ind w:firstLine="567"/>
        <w:rPr>
          <w:rFonts w:ascii="Times New Roman" w:hAnsi="Times New Roman"/>
          <w:i/>
          <w:sz w:val="24"/>
          <w:szCs w:val="24"/>
        </w:rPr>
      </w:pPr>
    </w:p>
    <w:p w:rsidR="00D704BA" w:rsidRPr="00D704BA" w:rsidRDefault="00D704BA" w:rsidP="00737487">
      <w:pPr>
        <w:spacing w:after="0" w:line="240" w:lineRule="auto"/>
        <w:ind w:firstLine="567"/>
        <w:rPr>
          <w:rFonts w:ascii="Times New Roman" w:hAnsi="Times New Roman"/>
          <w:i/>
          <w:sz w:val="24"/>
          <w:szCs w:val="24"/>
        </w:rPr>
      </w:pPr>
    </w:p>
    <w:p w:rsidR="003566BF" w:rsidRPr="00D704BA" w:rsidRDefault="003566BF" w:rsidP="00327904">
      <w:pPr>
        <w:spacing w:after="0" w:line="240" w:lineRule="auto"/>
        <w:ind w:firstLine="567"/>
        <w:rPr>
          <w:rFonts w:ascii="Times New Roman" w:hAnsi="Times New Roman"/>
          <w:i/>
          <w:sz w:val="24"/>
          <w:szCs w:val="24"/>
        </w:rPr>
      </w:pPr>
      <w:r w:rsidRPr="00D704BA">
        <w:rPr>
          <w:rFonts w:ascii="Times New Roman" w:hAnsi="Times New Roman"/>
          <w:i/>
          <w:sz w:val="24"/>
          <w:szCs w:val="24"/>
        </w:rPr>
        <w:lastRenderedPageBreak/>
        <w:t>1. Целевой раздел</w:t>
      </w:r>
    </w:p>
    <w:p w:rsidR="003566BF" w:rsidRPr="00D704BA" w:rsidRDefault="003566BF" w:rsidP="00327904">
      <w:pPr>
        <w:suppressAutoHyphens/>
        <w:spacing w:after="0" w:line="240" w:lineRule="auto"/>
        <w:ind w:firstLine="567"/>
        <w:jc w:val="both"/>
        <w:rPr>
          <w:rFonts w:ascii="Times New Roman" w:hAnsi="Times New Roman"/>
          <w:b/>
          <w:sz w:val="24"/>
          <w:szCs w:val="24"/>
        </w:rPr>
      </w:pPr>
      <w:r w:rsidRPr="00D704BA">
        <w:rPr>
          <w:rFonts w:ascii="Times New Roman" w:hAnsi="Times New Roman"/>
          <w:b/>
          <w:sz w:val="24"/>
          <w:szCs w:val="24"/>
        </w:rPr>
        <w:t>1.1. Пояснительная записка</w:t>
      </w:r>
    </w:p>
    <w:p w:rsidR="008E38D4" w:rsidRPr="00D704BA" w:rsidRDefault="003566BF" w:rsidP="008E38D4">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Образовательная программа основного общего образования </w:t>
      </w:r>
      <w:r w:rsidR="008F1466" w:rsidRPr="00D704BA">
        <w:rPr>
          <w:rFonts w:ascii="Times New Roman" w:hAnsi="Times New Roman"/>
          <w:sz w:val="24"/>
          <w:szCs w:val="24"/>
        </w:rPr>
        <w:t>М</w:t>
      </w:r>
      <w:r w:rsidRPr="00D704BA">
        <w:rPr>
          <w:rFonts w:ascii="Times New Roman" w:hAnsi="Times New Roman"/>
          <w:sz w:val="24"/>
          <w:szCs w:val="24"/>
        </w:rPr>
        <w:t xml:space="preserve">униципального </w:t>
      </w:r>
      <w:r w:rsidR="00257DFD">
        <w:rPr>
          <w:rFonts w:ascii="Times New Roman" w:hAnsi="Times New Roman"/>
          <w:sz w:val="24"/>
          <w:szCs w:val="24"/>
        </w:rPr>
        <w:t xml:space="preserve">казенного </w:t>
      </w:r>
      <w:r w:rsidRPr="00D704BA">
        <w:rPr>
          <w:rFonts w:ascii="Times New Roman" w:hAnsi="Times New Roman"/>
          <w:sz w:val="24"/>
          <w:szCs w:val="24"/>
        </w:rPr>
        <w:t xml:space="preserve">общеобразовательного учреждения </w:t>
      </w:r>
      <w:r w:rsidR="00257DFD">
        <w:rPr>
          <w:rFonts w:ascii="Times New Roman" w:hAnsi="Times New Roman"/>
          <w:sz w:val="24"/>
          <w:szCs w:val="24"/>
        </w:rPr>
        <w:t xml:space="preserve">«Роснобская ООШ» </w:t>
      </w:r>
      <w:r w:rsidR="008F1466" w:rsidRPr="00D704BA">
        <w:rPr>
          <w:rFonts w:ascii="Times New Roman" w:hAnsi="Times New Roman"/>
          <w:sz w:val="24"/>
          <w:szCs w:val="24"/>
        </w:rPr>
        <w:t>р</w:t>
      </w:r>
      <w:r w:rsidRPr="00D704BA">
        <w:rPr>
          <w:rFonts w:ascii="Times New Roman" w:hAnsi="Times New Roman"/>
          <w:sz w:val="24"/>
          <w:szCs w:val="24"/>
        </w:rPr>
        <w:t>азработана в</w:t>
      </w:r>
      <w:r w:rsidR="008E38D4" w:rsidRPr="00D704BA">
        <w:rPr>
          <w:rFonts w:ascii="Times New Roman" w:hAnsi="Times New Roman"/>
          <w:sz w:val="24"/>
          <w:szCs w:val="24"/>
        </w:rPr>
        <w:t xml:space="preserve"> соответствии </w:t>
      </w:r>
      <w:proofErr w:type="gramStart"/>
      <w:r w:rsidR="008E38D4" w:rsidRPr="00D704BA">
        <w:rPr>
          <w:rFonts w:ascii="Times New Roman" w:hAnsi="Times New Roman"/>
          <w:sz w:val="24"/>
          <w:szCs w:val="24"/>
        </w:rPr>
        <w:t>с</w:t>
      </w:r>
      <w:proofErr w:type="gramEnd"/>
      <w:r w:rsidR="008E38D4" w:rsidRPr="00D704BA">
        <w:rPr>
          <w:rFonts w:ascii="Times New Roman" w:hAnsi="Times New Roman"/>
          <w:sz w:val="24"/>
          <w:szCs w:val="24"/>
        </w:rPr>
        <w:t>:</w:t>
      </w:r>
    </w:p>
    <w:p w:rsidR="008E38D4" w:rsidRPr="00D704BA" w:rsidRDefault="008E38D4" w:rsidP="008E38D4">
      <w:pPr>
        <w:shd w:val="clear" w:color="auto" w:fill="FFFFFF"/>
        <w:spacing w:after="0" w:line="240" w:lineRule="auto"/>
        <w:ind w:firstLine="567"/>
        <w:jc w:val="both"/>
        <w:rPr>
          <w:rFonts w:ascii="Times New Roman" w:hAnsi="Times New Roman"/>
          <w:sz w:val="24"/>
          <w:szCs w:val="24"/>
        </w:rPr>
      </w:pPr>
      <w:proofErr w:type="gramStart"/>
      <w:r w:rsidRPr="00D704BA">
        <w:rPr>
          <w:rFonts w:ascii="Times New Roman" w:hAnsi="Times New Roman"/>
          <w:sz w:val="24"/>
          <w:szCs w:val="24"/>
        </w:rPr>
        <w:t xml:space="preserve">- </w:t>
      </w:r>
      <w:r w:rsidRPr="00D704BA">
        <w:rPr>
          <w:rFonts w:ascii="Times New Roman" w:eastAsia="Times New Roman" w:hAnsi="Times New Roman"/>
          <w:sz w:val="24"/>
          <w:szCs w:val="24"/>
          <w:lang w:eastAsia="ru-RU"/>
        </w:rPr>
        <w:t xml:space="preserve">Федерального закона от 29 декабря 2012 года №273-ФЗ «Об образовании в Российской Федерации» (принят Государственной Думой 21 декабря 2012 года; одобрен Советом Федерации 26 декабря 2012 года), </w:t>
      </w:r>
      <w:proofErr w:type="spellStart"/>
      <w:r w:rsidRPr="00D704BA">
        <w:rPr>
          <w:rFonts w:ascii="Times New Roman" w:eastAsia="Times New Roman" w:hAnsi="Times New Roman"/>
          <w:sz w:val="24"/>
          <w:szCs w:val="24"/>
          <w:lang w:eastAsia="ru-RU"/>
        </w:rPr>
        <w:t>пп</w:t>
      </w:r>
      <w:proofErr w:type="spellEnd"/>
      <w:r w:rsidRPr="00D704BA">
        <w:rPr>
          <w:rFonts w:ascii="Times New Roman" w:eastAsia="Times New Roman" w:hAnsi="Times New Roman"/>
          <w:sz w:val="24"/>
          <w:szCs w:val="24"/>
          <w:lang w:eastAsia="ru-RU"/>
        </w:rPr>
        <w:t xml:space="preserve">. 3.1, 3.2, 3.3 ст. 11; </w:t>
      </w:r>
      <w:proofErr w:type="spellStart"/>
      <w:r w:rsidRPr="00D704BA">
        <w:rPr>
          <w:rFonts w:ascii="Times New Roman" w:eastAsia="Times New Roman" w:hAnsi="Times New Roman"/>
          <w:sz w:val="24"/>
          <w:szCs w:val="24"/>
          <w:lang w:eastAsia="ru-RU"/>
        </w:rPr>
        <w:t>пп</w:t>
      </w:r>
      <w:proofErr w:type="spellEnd"/>
      <w:r w:rsidRPr="00D704BA">
        <w:rPr>
          <w:rFonts w:ascii="Times New Roman" w:eastAsia="Times New Roman" w:hAnsi="Times New Roman"/>
          <w:sz w:val="24"/>
          <w:szCs w:val="24"/>
          <w:lang w:eastAsia="ru-RU"/>
        </w:rPr>
        <w:t xml:space="preserve">. 1, 3.1, 5,7 ст.12; </w:t>
      </w:r>
      <w:proofErr w:type="spellStart"/>
      <w:r w:rsidRPr="00D704BA">
        <w:rPr>
          <w:rFonts w:ascii="Times New Roman" w:eastAsia="Times New Roman" w:hAnsi="Times New Roman"/>
          <w:sz w:val="24"/>
          <w:szCs w:val="24"/>
          <w:lang w:eastAsia="ru-RU"/>
        </w:rPr>
        <w:t>пп</w:t>
      </w:r>
      <w:proofErr w:type="spellEnd"/>
      <w:r w:rsidRPr="00D704BA">
        <w:rPr>
          <w:rFonts w:ascii="Times New Roman" w:eastAsia="Times New Roman" w:hAnsi="Times New Roman"/>
          <w:sz w:val="24"/>
          <w:szCs w:val="24"/>
          <w:lang w:eastAsia="ru-RU"/>
        </w:rPr>
        <w:t>. 1,2,3, 9 ст.13, п. 3.6, 3.13, 6.1, 7 ст. 28;</w:t>
      </w:r>
      <w:proofErr w:type="gramEnd"/>
    </w:p>
    <w:p w:rsidR="008E38D4" w:rsidRPr="00D704BA" w:rsidRDefault="008E38D4" w:rsidP="008E38D4">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3566BF" w:rsidRPr="00D704BA">
        <w:rPr>
          <w:rFonts w:ascii="Times New Roman" w:hAnsi="Times New Roman"/>
          <w:sz w:val="24"/>
          <w:szCs w:val="24"/>
        </w:rPr>
        <w:t xml:space="preserve">Постановлением Правительства РФ «Об утверждении Типового положения об общеобразовательном учреждении» от 19 марта 2001 г. </w:t>
      </w:r>
      <w:r w:rsidRPr="00D704BA">
        <w:rPr>
          <w:rFonts w:ascii="Times New Roman" w:hAnsi="Times New Roman"/>
          <w:sz w:val="24"/>
          <w:szCs w:val="24"/>
        </w:rPr>
        <w:t>№</w:t>
      </w:r>
      <w:r w:rsidR="003566BF" w:rsidRPr="00D704BA">
        <w:rPr>
          <w:rFonts w:ascii="Times New Roman" w:hAnsi="Times New Roman"/>
          <w:sz w:val="24"/>
          <w:szCs w:val="24"/>
        </w:rPr>
        <w:t>196 (с изменениями от 23 декабря 2002 г., 1 февраля, 30 декабря 2005 г., 20 июля 2007 г., 18 августа 2008 г., 10 марта 2009 г.);</w:t>
      </w:r>
    </w:p>
    <w:p w:rsidR="003566BF" w:rsidRPr="00D704BA" w:rsidRDefault="008E38D4" w:rsidP="008E38D4">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3566BF" w:rsidRPr="00D704BA">
        <w:rPr>
          <w:rFonts w:ascii="Times New Roman" w:hAnsi="Times New Roman"/>
          <w:sz w:val="24"/>
          <w:szCs w:val="24"/>
        </w:rPr>
        <w:t xml:space="preserve">Постановлением главного государственного санитарного врача РФ от 29 декабря 2010 г. </w:t>
      </w:r>
      <w:r w:rsidRPr="00D704BA">
        <w:rPr>
          <w:rFonts w:ascii="Times New Roman" w:hAnsi="Times New Roman"/>
          <w:sz w:val="24"/>
          <w:szCs w:val="24"/>
        </w:rPr>
        <w:t>№</w:t>
      </w:r>
      <w:r w:rsidR="003566BF" w:rsidRPr="00D704BA">
        <w:rPr>
          <w:rFonts w:ascii="Times New Roman" w:hAnsi="Times New Roman"/>
          <w:sz w:val="24"/>
          <w:szCs w:val="24"/>
        </w:rPr>
        <w:t xml:space="preserve">189 об утверждении </w:t>
      </w:r>
      <w:proofErr w:type="spellStart"/>
      <w:r w:rsidR="003566BF" w:rsidRPr="00D704BA">
        <w:rPr>
          <w:rFonts w:ascii="Times New Roman" w:hAnsi="Times New Roman"/>
          <w:sz w:val="24"/>
          <w:szCs w:val="24"/>
        </w:rPr>
        <w:t>СанПин</w:t>
      </w:r>
      <w:proofErr w:type="spellEnd"/>
      <w:r w:rsidR="003566BF" w:rsidRPr="00D704BA">
        <w:rPr>
          <w:rFonts w:ascii="Times New Roman" w:hAnsi="Times New Roman"/>
          <w:sz w:val="24"/>
          <w:szCs w:val="24"/>
        </w:rPr>
        <w:t xml:space="preserve"> 2.4.2.2821-10 «Санитарн</w:t>
      </w:r>
      <w:proofErr w:type="gramStart"/>
      <w:r w:rsidR="003566BF" w:rsidRPr="00D704BA">
        <w:rPr>
          <w:rFonts w:ascii="Times New Roman" w:hAnsi="Times New Roman"/>
          <w:sz w:val="24"/>
          <w:szCs w:val="24"/>
        </w:rPr>
        <w:t>о-</w:t>
      </w:r>
      <w:proofErr w:type="gramEnd"/>
      <w:r w:rsidR="003566BF" w:rsidRPr="00D704BA">
        <w:rPr>
          <w:rFonts w:ascii="Times New Roman" w:hAnsi="Times New Roman"/>
          <w:sz w:val="24"/>
          <w:szCs w:val="24"/>
        </w:rPr>
        <w:t xml:space="preserve"> эпидемиологические требования к условиям и организации обучения в общеобразовательных учреждениях», (Зарегистрировано в Минюсте РФ 3 марта 2011 г. </w:t>
      </w:r>
      <w:r w:rsidRPr="00D704BA">
        <w:rPr>
          <w:rFonts w:ascii="Times New Roman" w:hAnsi="Times New Roman"/>
          <w:sz w:val="24"/>
          <w:szCs w:val="24"/>
        </w:rPr>
        <w:t>№</w:t>
      </w:r>
      <w:r w:rsidR="003566BF" w:rsidRPr="00D704BA">
        <w:rPr>
          <w:rFonts w:ascii="Times New Roman" w:hAnsi="Times New Roman"/>
          <w:sz w:val="24"/>
          <w:szCs w:val="24"/>
        </w:rPr>
        <w:t>19993);</w:t>
      </w:r>
    </w:p>
    <w:p w:rsidR="003566BF" w:rsidRPr="00D704BA" w:rsidRDefault="003566BF" w:rsidP="00A67EE8">
      <w:pPr>
        <w:widowControl w:val="0"/>
        <w:numPr>
          <w:ilvl w:val="0"/>
          <w:numId w:val="3"/>
        </w:numPr>
        <w:shd w:val="clear" w:color="auto" w:fill="FFFFFF"/>
        <w:tabs>
          <w:tab w:val="left" w:pos="-1560"/>
        </w:tabs>
        <w:suppressAutoHyphen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Уставом М</w:t>
      </w:r>
      <w:r w:rsidR="00257DFD">
        <w:rPr>
          <w:rFonts w:ascii="Times New Roman" w:hAnsi="Times New Roman"/>
          <w:sz w:val="24"/>
          <w:szCs w:val="24"/>
        </w:rPr>
        <w:t>К</w:t>
      </w:r>
      <w:r w:rsidRPr="00D704BA">
        <w:rPr>
          <w:rFonts w:ascii="Times New Roman" w:hAnsi="Times New Roman"/>
          <w:sz w:val="24"/>
          <w:szCs w:val="24"/>
        </w:rPr>
        <w:t xml:space="preserve">ОУ </w:t>
      </w:r>
      <w:r w:rsidR="00257DFD">
        <w:rPr>
          <w:rFonts w:ascii="Times New Roman" w:hAnsi="Times New Roman"/>
          <w:sz w:val="24"/>
          <w:szCs w:val="24"/>
        </w:rPr>
        <w:t>РО</w:t>
      </w:r>
      <w:r w:rsidRPr="00D704BA">
        <w:rPr>
          <w:rFonts w:ascii="Times New Roman" w:hAnsi="Times New Roman"/>
          <w:sz w:val="24"/>
          <w:szCs w:val="24"/>
        </w:rPr>
        <w:t>ОШ;</w:t>
      </w:r>
    </w:p>
    <w:p w:rsidR="003566BF" w:rsidRPr="00D704BA" w:rsidRDefault="003566BF" w:rsidP="00A67EE8">
      <w:pPr>
        <w:widowControl w:val="0"/>
        <w:numPr>
          <w:ilvl w:val="0"/>
          <w:numId w:val="3"/>
        </w:numPr>
        <w:shd w:val="clear" w:color="auto" w:fill="FFFFFF"/>
        <w:tabs>
          <w:tab w:val="left" w:pos="-1560"/>
        </w:tabs>
        <w:suppressAutoHyphen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Правилами внутреннего распорядка школы;</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Образовательная программа М</w:t>
      </w:r>
      <w:r w:rsidR="00257DFD">
        <w:rPr>
          <w:rFonts w:ascii="Times New Roman" w:hAnsi="Times New Roman"/>
          <w:sz w:val="24"/>
          <w:szCs w:val="24"/>
        </w:rPr>
        <w:t>К</w:t>
      </w:r>
      <w:r w:rsidRPr="00D704BA">
        <w:rPr>
          <w:rFonts w:ascii="Times New Roman" w:hAnsi="Times New Roman"/>
          <w:sz w:val="24"/>
          <w:szCs w:val="24"/>
        </w:rPr>
        <w:t xml:space="preserve">ОУ </w:t>
      </w:r>
      <w:r w:rsidR="00257DFD">
        <w:rPr>
          <w:rFonts w:ascii="Times New Roman" w:hAnsi="Times New Roman"/>
          <w:sz w:val="24"/>
          <w:szCs w:val="24"/>
        </w:rPr>
        <w:t>РОО</w:t>
      </w:r>
      <w:r w:rsidRPr="00D704BA">
        <w:rPr>
          <w:rFonts w:ascii="Times New Roman" w:hAnsi="Times New Roman"/>
          <w:sz w:val="24"/>
          <w:szCs w:val="24"/>
        </w:rPr>
        <w:t xml:space="preserve">Ш  соответствует основным </w:t>
      </w:r>
      <w:r w:rsidRPr="00D704BA">
        <w:rPr>
          <w:rStyle w:val="af"/>
          <w:rFonts w:ascii="Times New Roman" w:hAnsi="Times New Roman"/>
          <w:sz w:val="24"/>
          <w:szCs w:val="24"/>
        </w:rPr>
        <w:t>принципам государственной политики РФ в области образования</w:t>
      </w:r>
      <w:r w:rsidRPr="00D704BA">
        <w:rPr>
          <w:rFonts w:ascii="Times New Roman" w:hAnsi="Times New Roman"/>
          <w:sz w:val="24"/>
          <w:szCs w:val="24"/>
        </w:rPr>
        <w:t>, изложенным в Законе Российской Федерации «Об образовании</w:t>
      </w:r>
      <w:r w:rsidR="008E38D4" w:rsidRPr="00D704BA">
        <w:rPr>
          <w:rFonts w:ascii="Times New Roman" w:hAnsi="Times New Roman"/>
          <w:sz w:val="24"/>
          <w:szCs w:val="24"/>
        </w:rPr>
        <w:t xml:space="preserve"> в Российской Федерации</w:t>
      </w:r>
      <w:r w:rsidRPr="00D704BA">
        <w:rPr>
          <w:rFonts w:ascii="Times New Roman" w:hAnsi="Times New Roman"/>
          <w:sz w:val="24"/>
          <w:szCs w:val="24"/>
        </w:rPr>
        <w:t>».</w:t>
      </w:r>
    </w:p>
    <w:p w:rsidR="003566BF" w:rsidRPr="00D704BA" w:rsidRDefault="003566BF" w:rsidP="00327904">
      <w:pPr>
        <w:widowControl w:val="0"/>
        <w:shd w:val="clear" w:color="auto" w:fill="FFFFFF"/>
        <w:tabs>
          <w:tab w:val="left" w:pos="-1560"/>
        </w:tabs>
        <w:autoSpaceDE w:val="0"/>
        <w:spacing w:after="0" w:line="240" w:lineRule="auto"/>
        <w:ind w:firstLine="567"/>
        <w:jc w:val="center"/>
        <w:rPr>
          <w:rFonts w:ascii="Times New Roman" w:hAnsi="Times New Roman"/>
          <w:sz w:val="24"/>
          <w:szCs w:val="24"/>
        </w:rPr>
      </w:pPr>
      <w:r w:rsidRPr="00D704BA">
        <w:rPr>
          <w:rFonts w:ascii="Times New Roman" w:hAnsi="Times New Roman"/>
          <w:b/>
          <w:sz w:val="24"/>
          <w:szCs w:val="24"/>
        </w:rPr>
        <w:t>Актуальность программы.</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Главной отличительной чертой современного мира являются высокие темпы обновления научных знаний, технологий и технических систем, применяемых не только на производстве, но и в быту, сфере досуга человека. </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 xml:space="preserve">Необходимость разработки образовательной программы основной школы является </w:t>
      </w:r>
      <w:r w:rsidR="0012322B" w:rsidRPr="00D704BA">
        <w:rPr>
          <w:rFonts w:ascii="Times New Roman" w:hAnsi="Times New Roman"/>
          <w:sz w:val="24"/>
          <w:szCs w:val="24"/>
        </w:rPr>
        <w:t>–</w:t>
      </w:r>
      <w:r w:rsidRPr="00D704BA">
        <w:rPr>
          <w:rFonts w:ascii="Times New Roman" w:hAnsi="Times New Roman"/>
          <w:sz w:val="24"/>
          <w:szCs w:val="24"/>
        </w:rPr>
        <w:t xml:space="preserve"> процесс быстрого обновления знаний, требование непрерывного образования на основе умения учиться. В современном обществе смысл и значение образования меняются. Теперь это не просто усвоение знаний, а импульс к развитию способностей и ценностных установок личности учащегося. Сегодня происходит изменение парадигмы образования - от парадигмы знаний, умений и навыков к парадигме развития личности учащегося. Главной целью образования становится не передача знаний и социального опыта, а развитие личности ученика.</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Актуальность предлагаемой программы заключается в том, что умение учиться, составляющее основу личностного развития учащегося, означает умение учиться познавать и преобразовывать мир, ставить проблемы, искать и находить новые решения; учиться сотрудничать с другими людьми на основе уважения и равноправия.</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 xml:space="preserve">Образовательная программа направлена </w:t>
      </w:r>
      <w:proofErr w:type="gramStart"/>
      <w:r w:rsidRPr="00D704BA">
        <w:rPr>
          <w:rFonts w:ascii="Times New Roman" w:hAnsi="Times New Roman"/>
          <w:sz w:val="24"/>
          <w:szCs w:val="24"/>
        </w:rPr>
        <w:t>на</w:t>
      </w:r>
      <w:proofErr w:type="gramEnd"/>
      <w:r w:rsidRPr="00D704BA">
        <w:rPr>
          <w:rFonts w:ascii="Times New Roman" w:hAnsi="Times New Roman"/>
          <w:sz w:val="24"/>
          <w:szCs w:val="24"/>
        </w:rPr>
        <w:t xml:space="preserve">: </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 организацию мониторинга мотивации обучения в школе,</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 xml:space="preserve">- совершенствование форм и методов обучения, </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 использование в учебном процессе современных информационных технологий,</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 вовлечение учащихся в исследовательскую и научно-экспериментальную деятельность.</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 xml:space="preserve">Образовательная программа основного общего образования </w:t>
      </w:r>
      <w:r w:rsidR="0012322B" w:rsidRPr="00D704BA">
        <w:rPr>
          <w:rFonts w:ascii="Times New Roman" w:hAnsi="Times New Roman"/>
          <w:sz w:val="24"/>
          <w:szCs w:val="24"/>
        </w:rPr>
        <w:t>М</w:t>
      </w:r>
      <w:r w:rsidR="00257DFD">
        <w:rPr>
          <w:rFonts w:ascii="Times New Roman" w:hAnsi="Times New Roman"/>
          <w:sz w:val="24"/>
          <w:szCs w:val="24"/>
        </w:rPr>
        <w:t>К</w:t>
      </w:r>
      <w:r w:rsidR="0012322B" w:rsidRPr="00D704BA">
        <w:rPr>
          <w:rFonts w:ascii="Times New Roman" w:hAnsi="Times New Roman"/>
          <w:sz w:val="24"/>
          <w:szCs w:val="24"/>
        </w:rPr>
        <w:t xml:space="preserve">ОУ </w:t>
      </w:r>
      <w:r w:rsidR="00257DFD">
        <w:rPr>
          <w:rFonts w:ascii="Times New Roman" w:hAnsi="Times New Roman"/>
          <w:sz w:val="24"/>
          <w:szCs w:val="24"/>
        </w:rPr>
        <w:t>РО</w:t>
      </w:r>
      <w:r w:rsidR="0012322B" w:rsidRPr="00D704BA">
        <w:rPr>
          <w:rFonts w:ascii="Times New Roman" w:hAnsi="Times New Roman"/>
          <w:sz w:val="24"/>
          <w:szCs w:val="24"/>
        </w:rPr>
        <w:t xml:space="preserve">ОШ </w:t>
      </w:r>
      <w:r w:rsidRPr="00D704BA">
        <w:rPr>
          <w:rFonts w:ascii="Times New Roman" w:hAnsi="Times New Roman"/>
          <w:sz w:val="24"/>
          <w:szCs w:val="24"/>
        </w:rPr>
        <w:t>создана с учётом особенностей и традиций учреждения, предоставляющих большие возможности обучающимся в раскрытии интеллектуальных и творческих возможностей личности различной направленности.</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r>
      <w:r w:rsidRPr="00D704BA">
        <w:rPr>
          <w:rFonts w:ascii="Times New Roman" w:hAnsi="Times New Roman"/>
          <w:b/>
          <w:sz w:val="24"/>
          <w:szCs w:val="24"/>
          <w:u w:val="single"/>
        </w:rPr>
        <w:t xml:space="preserve">Целями реализации основной образовательной программы основного общего образования являются: </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 xml:space="preserve">- 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w:t>
      </w:r>
      <w:r w:rsidRPr="00D704BA">
        <w:rPr>
          <w:rFonts w:ascii="Times New Roman" w:hAnsi="Times New Roman"/>
          <w:sz w:val="24"/>
          <w:szCs w:val="24"/>
        </w:rPr>
        <w:lastRenderedPageBreak/>
        <w:t xml:space="preserve">особенностями его развития и состояния здоровья; </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 становление и развитие личности в её индивидуальности, самобытности, уникальности, неповторимости.</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 xml:space="preserve">- </w:t>
      </w:r>
      <w:r w:rsidR="0012322B" w:rsidRPr="00D704BA">
        <w:rPr>
          <w:rFonts w:ascii="Times New Roman" w:hAnsi="Times New Roman"/>
          <w:sz w:val="24"/>
          <w:szCs w:val="24"/>
        </w:rPr>
        <w:t>д</w:t>
      </w:r>
      <w:r w:rsidRPr="00D704BA">
        <w:rPr>
          <w:rFonts w:ascii="Times New Roman" w:hAnsi="Times New Roman"/>
          <w:sz w:val="24"/>
          <w:szCs w:val="24"/>
        </w:rPr>
        <w:t xml:space="preserve">остижение поставленных целей при разработке и реализации образовательным учреждением основной образовательной программы основного общего образования предусматривает решение </w:t>
      </w:r>
      <w:r w:rsidRPr="00D704BA">
        <w:rPr>
          <w:rFonts w:ascii="Times New Roman" w:hAnsi="Times New Roman"/>
          <w:b/>
          <w:sz w:val="24"/>
          <w:szCs w:val="24"/>
          <w:u w:val="single"/>
        </w:rPr>
        <w:t>следующих основных задач:</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 обеспечение соответствия основной образовательной программы требованиям Стандарта;</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 обеспечение преемственности начального общего, основного общего, среднего (полного) общего образования;</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 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ограниченными возможностями здоровья;</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 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 обеспечение эффективного сочетания урочных и внеурочных форм организации образовательного процесса, взаимодействия всех его участников;</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 взаимодействие образовательного учреждения при реализации основной образовательной программы с социальными партнёрами;</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 выявление и развитие способностей обучающихся, в том числе одарённых детей, детей с ограниченными возможностями здоровья и инвалидов, их профессиональных склонностей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 организация интеллектуальных и творческих соревнований, научно-технического творчества, проектной и учебно-исследовательской деятельности;</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 xml:space="preserve">- участие обучающихся, их родителей (законных представителей), педагогических работников и общественности в проектировании и развитии </w:t>
      </w:r>
      <w:proofErr w:type="spellStart"/>
      <w:r w:rsidRPr="00D704BA">
        <w:rPr>
          <w:rFonts w:ascii="Times New Roman" w:hAnsi="Times New Roman"/>
          <w:sz w:val="24"/>
          <w:szCs w:val="24"/>
        </w:rPr>
        <w:t>внутришкольной</w:t>
      </w:r>
      <w:proofErr w:type="spellEnd"/>
      <w:r w:rsidRPr="00D704BA">
        <w:rPr>
          <w:rFonts w:ascii="Times New Roman" w:hAnsi="Times New Roman"/>
          <w:sz w:val="24"/>
          <w:szCs w:val="24"/>
        </w:rPr>
        <w:t xml:space="preserve"> социальной среды, школьного уклада;</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 xml:space="preserve">- включение </w:t>
      </w:r>
      <w:proofErr w:type="gramStart"/>
      <w:r w:rsidRPr="00D704BA">
        <w:rPr>
          <w:rFonts w:ascii="Times New Roman" w:hAnsi="Times New Roman"/>
          <w:sz w:val="24"/>
          <w:szCs w:val="24"/>
        </w:rPr>
        <w:t>обучающихся</w:t>
      </w:r>
      <w:proofErr w:type="gramEnd"/>
      <w:r w:rsidRPr="00D704BA">
        <w:rPr>
          <w:rFonts w:ascii="Times New Roman" w:hAnsi="Times New Roman"/>
          <w:sz w:val="24"/>
          <w:szCs w:val="24"/>
        </w:rPr>
        <w:t xml:space="preserve"> в процессы познания и преобразования внешкольной социальной среды для приобретения опыта реального управления и действия;</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 сохранение и укрепление физического, психологического и социального здоровья обучающихся, обеспечение их безопасности.</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r>
      <w:r w:rsidRPr="00D704BA">
        <w:rPr>
          <w:rFonts w:ascii="Times New Roman" w:hAnsi="Times New Roman"/>
          <w:b/>
          <w:sz w:val="24"/>
          <w:szCs w:val="24"/>
        </w:rPr>
        <w:t>В основе реализации основной образовательной программы лежит системно-</w:t>
      </w:r>
      <w:proofErr w:type="spellStart"/>
      <w:r w:rsidRPr="00D704BA">
        <w:rPr>
          <w:rFonts w:ascii="Times New Roman" w:hAnsi="Times New Roman"/>
          <w:b/>
          <w:sz w:val="24"/>
          <w:szCs w:val="24"/>
        </w:rPr>
        <w:t>деятельностный</w:t>
      </w:r>
      <w:proofErr w:type="spellEnd"/>
      <w:r w:rsidRPr="00D704BA">
        <w:rPr>
          <w:rFonts w:ascii="Times New Roman" w:hAnsi="Times New Roman"/>
          <w:b/>
          <w:sz w:val="24"/>
          <w:szCs w:val="24"/>
        </w:rPr>
        <w:t xml:space="preserve"> подход, который предполагает:</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 xml:space="preserve">-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w:t>
      </w:r>
      <w:proofErr w:type="spellStart"/>
      <w:r w:rsidRPr="00D704BA">
        <w:rPr>
          <w:rFonts w:ascii="Times New Roman" w:hAnsi="Times New Roman"/>
          <w:sz w:val="24"/>
          <w:szCs w:val="24"/>
        </w:rPr>
        <w:t>поликонфессионального</w:t>
      </w:r>
      <w:proofErr w:type="spellEnd"/>
      <w:r w:rsidRPr="00D704BA">
        <w:rPr>
          <w:rFonts w:ascii="Times New Roman" w:hAnsi="Times New Roman"/>
          <w:sz w:val="24"/>
          <w:szCs w:val="24"/>
        </w:rPr>
        <w:t xml:space="preserve"> состава;</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 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личностного и познавательного развития обучающихся;</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 ориентацию на достижение цели и основного результата образования;</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 xml:space="preserve">-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w:t>
      </w:r>
      <w:r w:rsidRPr="00D704BA">
        <w:rPr>
          <w:rFonts w:ascii="Times New Roman" w:hAnsi="Times New Roman"/>
          <w:sz w:val="24"/>
          <w:szCs w:val="24"/>
        </w:rPr>
        <w:lastRenderedPageBreak/>
        <w:t>формирование его готовности к саморазвитию и непрерывному образованию;</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 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 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Основная образовательная программа формируется с учётом психолого-педагогических особенностей развития детей 11 - 15 лет, связанных:</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r>
      <w:proofErr w:type="gramStart"/>
      <w:r w:rsidRPr="00D704BA">
        <w:rPr>
          <w:rFonts w:ascii="Times New Roman" w:hAnsi="Times New Roman"/>
          <w:sz w:val="24"/>
          <w:szCs w:val="24"/>
        </w:rPr>
        <w:t xml:space="preserve">- 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 на ступени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w:t>
      </w:r>
      <w:r w:rsidR="0012322B" w:rsidRPr="00D704BA">
        <w:rPr>
          <w:rFonts w:ascii="Times New Roman" w:hAnsi="Times New Roman"/>
          <w:sz w:val="24"/>
          <w:szCs w:val="24"/>
        </w:rPr>
        <w:t>–</w:t>
      </w:r>
      <w:r w:rsidRPr="00D704BA">
        <w:rPr>
          <w:rFonts w:ascii="Times New Roman" w:hAnsi="Times New Roman"/>
          <w:sz w:val="24"/>
          <w:szCs w:val="24"/>
        </w:rPr>
        <w:t xml:space="preserve"> направленности</w:t>
      </w:r>
      <w:proofErr w:type="gramEnd"/>
      <w:r w:rsidR="0012322B" w:rsidRPr="00D704BA">
        <w:rPr>
          <w:rFonts w:ascii="Times New Roman" w:hAnsi="Times New Roman"/>
          <w:sz w:val="24"/>
          <w:szCs w:val="24"/>
        </w:rPr>
        <w:t xml:space="preserve"> </w:t>
      </w:r>
      <w:r w:rsidRPr="00D704BA">
        <w:rPr>
          <w:rFonts w:ascii="Times New Roman" w:hAnsi="Times New Roman"/>
          <w:sz w:val="24"/>
          <w:szCs w:val="24"/>
        </w:rPr>
        <w:t>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r>
      <w:proofErr w:type="gramStart"/>
      <w:r w:rsidRPr="00D704BA">
        <w:rPr>
          <w:rFonts w:ascii="Times New Roman" w:hAnsi="Times New Roman"/>
          <w:sz w:val="24"/>
          <w:szCs w:val="24"/>
        </w:rPr>
        <w:t xml:space="preserve">- с осуществлением на каждом возрастном уровне (11 </w:t>
      </w:r>
      <w:r w:rsidR="0012322B" w:rsidRPr="00D704BA">
        <w:rPr>
          <w:rFonts w:ascii="Times New Roman" w:hAnsi="Times New Roman"/>
          <w:sz w:val="24"/>
          <w:szCs w:val="24"/>
        </w:rPr>
        <w:t>–</w:t>
      </w:r>
      <w:r w:rsidRPr="00D704BA">
        <w:rPr>
          <w:rFonts w:ascii="Times New Roman" w:hAnsi="Times New Roman"/>
          <w:sz w:val="24"/>
          <w:szCs w:val="24"/>
        </w:rPr>
        <w:t xml:space="preserve"> 13 и 13 - 15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 во временн</w:t>
      </w:r>
      <w:r w:rsidR="0012322B" w:rsidRPr="00D704BA">
        <w:rPr>
          <w:rFonts w:ascii="Times New Roman" w:hAnsi="Times New Roman"/>
          <w:sz w:val="24"/>
          <w:szCs w:val="24"/>
        </w:rPr>
        <w:t>о</w:t>
      </w:r>
      <w:r w:rsidRPr="00D704BA">
        <w:rPr>
          <w:rFonts w:ascii="Times New Roman" w:hAnsi="Times New Roman"/>
          <w:sz w:val="24"/>
          <w:szCs w:val="24"/>
        </w:rPr>
        <w:t>й перспективе;</w:t>
      </w:r>
      <w:proofErr w:type="gramEnd"/>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 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 xml:space="preserve">- с овладением коммуникативными средствами и способами организации кооперации и сотрудничества; развитием учебного сотрудничества, реализуемого в </w:t>
      </w:r>
      <w:proofErr w:type="gramStart"/>
      <w:r w:rsidRPr="00D704BA">
        <w:rPr>
          <w:rFonts w:ascii="Times New Roman" w:hAnsi="Times New Roman"/>
          <w:sz w:val="24"/>
          <w:szCs w:val="24"/>
        </w:rPr>
        <w:t>отношениях</w:t>
      </w:r>
      <w:proofErr w:type="gramEnd"/>
      <w:r w:rsidRPr="00D704BA">
        <w:rPr>
          <w:rFonts w:ascii="Times New Roman" w:hAnsi="Times New Roman"/>
          <w:sz w:val="24"/>
          <w:szCs w:val="24"/>
        </w:rPr>
        <w:t xml:space="preserve"> обучающихся с учителем и сверстниками;</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 xml:space="preserve">- с изменением формы организации учебной деятельности и учебного сотрудничества </w:t>
      </w:r>
      <w:proofErr w:type="gramStart"/>
      <w:r w:rsidRPr="00D704BA">
        <w:rPr>
          <w:rFonts w:ascii="Times New Roman" w:hAnsi="Times New Roman"/>
          <w:sz w:val="24"/>
          <w:szCs w:val="24"/>
        </w:rPr>
        <w:t>от</w:t>
      </w:r>
      <w:proofErr w:type="gramEnd"/>
      <w:r w:rsidRPr="00D704BA">
        <w:rPr>
          <w:rFonts w:ascii="Times New Roman" w:hAnsi="Times New Roman"/>
          <w:sz w:val="24"/>
          <w:szCs w:val="24"/>
        </w:rPr>
        <w:t xml:space="preserve"> классно-урочной к лабораторно-семинарской и лекционно-лабораторной исследовательской.</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Второй этап подросткового развития (14 - 15 лет, 8 - 9 классы) характеризуется:</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w:t>
      </w:r>
      <w:r w:rsidR="0012322B" w:rsidRPr="00D704BA">
        <w:rPr>
          <w:rFonts w:ascii="Times New Roman" w:hAnsi="Times New Roman"/>
          <w:sz w:val="24"/>
          <w:szCs w:val="24"/>
        </w:rPr>
        <w:t>обучающихся</w:t>
      </w:r>
      <w:r w:rsidRPr="00D704BA">
        <w:rPr>
          <w:rFonts w:ascii="Times New Roman" w:hAnsi="Times New Roman"/>
          <w:sz w:val="24"/>
          <w:szCs w:val="24"/>
        </w:rPr>
        <w:t xml:space="preserve">, появлением у </w:t>
      </w:r>
      <w:r w:rsidR="0012322B" w:rsidRPr="00D704BA">
        <w:rPr>
          <w:rFonts w:ascii="Times New Roman" w:hAnsi="Times New Roman"/>
          <w:sz w:val="24"/>
          <w:szCs w:val="24"/>
        </w:rPr>
        <w:t>них</w:t>
      </w:r>
      <w:r w:rsidRPr="00D704BA">
        <w:rPr>
          <w:rFonts w:ascii="Times New Roman" w:hAnsi="Times New Roman"/>
          <w:sz w:val="24"/>
          <w:szCs w:val="24"/>
        </w:rPr>
        <w:t xml:space="preserve"> значительных субъективных трудностей и переживаний;</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 стремлением подростк</w:t>
      </w:r>
      <w:r w:rsidR="0012322B" w:rsidRPr="00D704BA">
        <w:rPr>
          <w:rFonts w:ascii="Times New Roman" w:hAnsi="Times New Roman"/>
          <w:sz w:val="24"/>
          <w:szCs w:val="24"/>
        </w:rPr>
        <w:t>ов</w:t>
      </w:r>
      <w:r w:rsidRPr="00D704BA">
        <w:rPr>
          <w:rFonts w:ascii="Times New Roman" w:hAnsi="Times New Roman"/>
          <w:sz w:val="24"/>
          <w:szCs w:val="24"/>
        </w:rPr>
        <w:t xml:space="preserve"> к общению и совместной деятельности со сверстниками;</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 особой чувствительностью к морально-этическому «кодексу товарищества», в котором заданы важнейшие нормы социального поведения взрослого мира;</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 процессом перехода от детства к взрослости, отражающимся в его характеристике как «переходного», «трудного» или «критического»;</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 обострённой,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интенсивное формирование на данном возрастном этапе нравственных понятий и убеждений, выработку принципов, моральное развитие личности;</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сложными поведенческими проявлениями, вызванными противоречием между потребностью в признании их взрослыми со стороны окружающих и собственной неуверенностью в этом (нормативный кризис с его кульминационной точкой подросткового кризиса независимости, проявляющегося в разных формах непослушания, сопротивления и </w:t>
      </w:r>
      <w:r w:rsidRPr="00D704BA">
        <w:rPr>
          <w:rFonts w:ascii="Times New Roman" w:hAnsi="Times New Roman"/>
          <w:sz w:val="24"/>
          <w:szCs w:val="24"/>
        </w:rPr>
        <w:lastRenderedPageBreak/>
        <w:t>протеста);</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изменением социальной ситуации развития - ростом информационных перегрузок и изменением характера и способа общения и социальных взаимодействий </w:t>
      </w:r>
      <w:r w:rsidR="0012322B" w:rsidRPr="00D704BA">
        <w:rPr>
          <w:rFonts w:ascii="Times New Roman" w:hAnsi="Times New Roman"/>
          <w:sz w:val="24"/>
          <w:szCs w:val="24"/>
        </w:rPr>
        <w:t>–</w:t>
      </w:r>
      <w:r w:rsidRPr="00D704BA">
        <w:rPr>
          <w:rFonts w:ascii="Times New Roman" w:hAnsi="Times New Roman"/>
          <w:sz w:val="24"/>
          <w:szCs w:val="24"/>
        </w:rPr>
        <w:t xml:space="preserve"> объёмы и способы получения информации (СМИ, телевидение, Интернет);</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b/>
          <w:sz w:val="24"/>
          <w:szCs w:val="24"/>
        </w:rPr>
        <w:t>Программа основного общего образования</w:t>
      </w:r>
      <w:r w:rsidRPr="00D704BA">
        <w:rPr>
          <w:rFonts w:ascii="Times New Roman" w:hAnsi="Times New Roman"/>
          <w:sz w:val="24"/>
          <w:szCs w:val="24"/>
        </w:rPr>
        <w:t xml:space="preserve"> </w:t>
      </w:r>
      <w:r w:rsidRPr="00D704BA">
        <w:rPr>
          <w:rFonts w:ascii="Times New Roman" w:hAnsi="Times New Roman"/>
          <w:b/>
          <w:sz w:val="24"/>
          <w:szCs w:val="24"/>
        </w:rPr>
        <w:t>М</w:t>
      </w:r>
      <w:r w:rsidR="00257DFD">
        <w:rPr>
          <w:rFonts w:ascii="Times New Roman" w:hAnsi="Times New Roman"/>
          <w:b/>
          <w:sz w:val="24"/>
          <w:szCs w:val="24"/>
        </w:rPr>
        <w:t>К</w:t>
      </w:r>
      <w:r w:rsidR="008F1466" w:rsidRPr="00D704BA">
        <w:rPr>
          <w:rFonts w:ascii="Times New Roman" w:hAnsi="Times New Roman"/>
          <w:b/>
          <w:sz w:val="24"/>
          <w:szCs w:val="24"/>
        </w:rPr>
        <w:t xml:space="preserve">ОУ </w:t>
      </w:r>
      <w:r w:rsidR="00257DFD">
        <w:rPr>
          <w:rFonts w:ascii="Times New Roman" w:hAnsi="Times New Roman"/>
          <w:b/>
          <w:sz w:val="24"/>
          <w:szCs w:val="24"/>
        </w:rPr>
        <w:t>РО</w:t>
      </w:r>
      <w:r w:rsidR="008F1466" w:rsidRPr="00D704BA">
        <w:rPr>
          <w:rFonts w:ascii="Times New Roman" w:hAnsi="Times New Roman"/>
          <w:b/>
          <w:sz w:val="24"/>
          <w:szCs w:val="24"/>
        </w:rPr>
        <w:t>ОШ  дает</w:t>
      </w:r>
      <w:r w:rsidRPr="00D704BA">
        <w:rPr>
          <w:rFonts w:ascii="Times New Roman" w:hAnsi="Times New Roman"/>
          <w:b/>
          <w:sz w:val="24"/>
          <w:szCs w:val="24"/>
        </w:rPr>
        <w:t xml:space="preserve"> возможность:</w:t>
      </w:r>
    </w:p>
    <w:p w:rsidR="003566BF" w:rsidRPr="00D704BA" w:rsidRDefault="003566BF" w:rsidP="00327904">
      <w:pPr>
        <w:widowControl w:val="0"/>
        <w:shd w:val="clear" w:color="auto" w:fill="FFFFFF"/>
        <w:tabs>
          <w:tab w:val="left" w:pos="-1560"/>
          <w:tab w:val="left" w:pos="108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2322B" w:rsidRPr="00D704BA">
        <w:rPr>
          <w:rFonts w:ascii="Times New Roman" w:hAnsi="Times New Roman"/>
          <w:sz w:val="24"/>
          <w:szCs w:val="24"/>
        </w:rPr>
        <w:t xml:space="preserve"> </w:t>
      </w:r>
      <w:r w:rsidRPr="00D704BA">
        <w:rPr>
          <w:rFonts w:ascii="Times New Roman" w:hAnsi="Times New Roman"/>
          <w:sz w:val="24"/>
          <w:szCs w:val="24"/>
        </w:rPr>
        <w:t>реализовать права учащихся на получение образования;</w:t>
      </w:r>
    </w:p>
    <w:p w:rsidR="003566BF" w:rsidRPr="00D704BA" w:rsidRDefault="003566BF" w:rsidP="00327904">
      <w:pPr>
        <w:widowControl w:val="0"/>
        <w:shd w:val="clear" w:color="auto" w:fill="FFFFFF"/>
        <w:tabs>
          <w:tab w:val="left" w:pos="-1560"/>
          <w:tab w:val="left" w:pos="108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 соблюсти соответствие локальных актов (устава школы, рабочих программ, учебного плана школы и пр.) государственным документам, регламентирующим образовательный процесс для реализации государственной программы образования;</w:t>
      </w:r>
    </w:p>
    <w:p w:rsidR="003566BF" w:rsidRPr="00D704BA" w:rsidRDefault="003566BF" w:rsidP="00327904">
      <w:pPr>
        <w:widowControl w:val="0"/>
        <w:shd w:val="clear" w:color="auto" w:fill="FFFFFF"/>
        <w:tabs>
          <w:tab w:val="left" w:pos="-1560"/>
          <w:tab w:val="left" w:pos="108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 проанализировать материально-техническое оснащение школы и определить пути улучшения его для наилучшей реализации Образовательной Программы школы;</w:t>
      </w:r>
    </w:p>
    <w:p w:rsidR="003566BF" w:rsidRPr="00D704BA" w:rsidRDefault="003566BF" w:rsidP="00327904">
      <w:pPr>
        <w:widowControl w:val="0"/>
        <w:shd w:val="clear" w:color="auto" w:fill="FFFFFF"/>
        <w:tabs>
          <w:tab w:val="left" w:pos="-1560"/>
          <w:tab w:val="left" w:pos="108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 проанализировать</w:t>
      </w:r>
      <w:r w:rsidR="0012322B" w:rsidRPr="00D704BA">
        <w:rPr>
          <w:rFonts w:ascii="Times New Roman" w:hAnsi="Times New Roman"/>
          <w:sz w:val="24"/>
          <w:szCs w:val="24"/>
        </w:rPr>
        <w:t xml:space="preserve"> </w:t>
      </w:r>
      <w:r w:rsidRPr="00D704BA">
        <w:rPr>
          <w:rFonts w:ascii="Times New Roman" w:hAnsi="Times New Roman"/>
          <w:sz w:val="24"/>
          <w:szCs w:val="24"/>
        </w:rPr>
        <w:t xml:space="preserve">педагогические возможности школы и определить пути, повышения квалификации, переквалификации учителей, способствующие наиболее полной реализации цели Образовательной Программы; </w:t>
      </w:r>
    </w:p>
    <w:p w:rsidR="003566BF" w:rsidRPr="00D704BA" w:rsidRDefault="003566BF" w:rsidP="00327904">
      <w:pPr>
        <w:widowControl w:val="0"/>
        <w:shd w:val="clear" w:color="auto" w:fill="FFFFFF"/>
        <w:tabs>
          <w:tab w:val="left" w:pos="-1560"/>
          <w:tab w:val="left" w:pos="108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 определить предпочтения учащихся и родителей в получении образования в рамках образовательного пространства учебного учреждения;</w:t>
      </w:r>
    </w:p>
    <w:p w:rsidR="003566BF" w:rsidRPr="00D704BA" w:rsidRDefault="003566BF" w:rsidP="00327904">
      <w:pPr>
        <w:widowControl w:val="0"/>
        <w:shd w:val="clear" w:color="auto" w:fill="FFFFFF"/>
        <w:tabs>
          <w:tab w:val="left" w:pos="-1560"/>
          <w:tab w:val="left" w:pos="108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 определить приоритетные пути развития школы с учетом интересов всех сторон, задействованных в образовательном процессе;</w:t>
      </w:r>
    </w:p>
    <w:p w:rsidR="003566BF" w:rsidRPr="00D704BA" w:rsidRDefault="003566BF" w:rsidP="00327904">
      <w:pPr>
        <w:widowControl w:val="0"/>
        <w:shd w:val="clear" w:color="auto" w:fill="FFFFFF"/>
        <w:tabs>
          <w:tab w:val="left" w:pos="-1560"/>
          <w:tab w:val="left" w:pos="108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 продолжить формирование нормативно-правовой базы по методической работе (положения, приказы, локальные акты);</w:t>
      </w:r>
    </w:p>
    <w:p w:rsidR="003566BF" w:rsidRPr="00D704BA" w:rsidRDefault="003566BF" w:rsidP="00327904">
      <w:pPr>
        <w:widowControl w:val="0"/>
        <w:shd w:val="clear" w:color="auto" w:fill="FFFFFF"/>
        <w:tabs>
          <w:tab w:val="left" w:pos="-1560"/>
          <w:tab w:val="left" w:pos="108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усилить работу по сохранению здоровья школьников. Внедрять в практику работы всех педагогов школы </w:t>
      </w:r>
      <w:proofErr w:type="spellStart"/>
      <w:r w:rsidRPr="00D704BA">
        <w:rPr>
          <w:rFonts w:ascii="Times New Roman" w:hAnsi="Times New Roman"/>
          <w:sz w:val="24"/>
          <w:szCs w:val="24"/>
        </w:rPr>
        <w:t>здоровьесберегающие</w:t>
      </w:r>
      <w:proofErr w:type="spellEnd"/>
      <w:r w:rsidRPr="00D704BA">
        <w:rPr>
          <w:rFonts w:ascii="Times New Roman" w:hAnsi="Times New Roman"/>
          <w:sz w:val="24"/>
          <w:szCs w:val="24"/>
        </w:rPr>
        <w:t xml:space="preserve"> технологии;</w:t>
      </w:r>
    </w:p>
    <w:p w:rsidR="0012322B" w:rsidRPr="00D704BA" w:rsidRDefault="003566BF" w:rsidP="0012322B">
      <w:pPr>
        <w:widowControl w:val="0"/>
        <w:shd w:val="clear" w:color="auto" w:fill="FFFFFF"/>
        <w:tabs>
          <w:tab w:val="left" w:pos="-1560"/>
          <w:tab w:val="left" w:pos="108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 способствовать развитию допол</w:t>
      </w:r>
      <w:bookmarkStart w:id="2" w:name="_Toc221291563"/>
      <w:r w:rsidR="0012322B" w:rsidRPr="00D704BA">
        <w:rPr>
          <w:rFonts w:ascii="Times New Roman" w:hAnsi="Times New Roman"/>
          <w:sz w:val="24"/>
          <w:szCs w:val="24"/>
        </w:rPr>
        <w:t>нительного образования в школе.</w:t>
      </w:r>
    </w:p>
    <w:p w:rsidR="003566BF" w:rsidRPr="00D704BA" w:rsidRDefault="003566BF" w:rsidP="0012322B">
      <w:pPr>
        <w:widowControl w:val="0"/>
        <w:shd w:val="clear" w:color="auto" w:fill="FFFFFF"/>
        <w:tabs>
          <w:tab w:val="left" w:pos="-1560"/>
          <w:tab w:val="left" w:pos="1080"/>
        </w:tabs>
        <w:autoSpaceDE w:val="0"/>
        <w:spacing w:after="0" w:line="240" w:lineRule="auto"/>
        <w:ind w:firstLine="567"/>
        <w:jc w:val="both"/>
        <w:rPr>
          <w:rFonts w:ascii="Times New Roman" w:hAnsi="Times New Roman"/>
          <w:sz w:val="24"/>
          <w:szCs w:val="24"/>
        </w:rPr>
      </w:pPr>
      <w:r w:rsidRPr="00D704BA">
        <w:rPr>
          <w:rFonts w:ascii="Times New Roman" w:hAnsi="Times New Roman"/>
          <w:i/>
          <w:sz w:val="24"/>
          <w:szCs w:val="24"/>
        </w:rPr>
        <w:t>Ожидаемый результат</w:t>
      </w:r>
      <w:bookmarkEnd w:id="2"/>
    </w:p>
    <w:p w:rsidR="003566BF" w:rsidRPr="00D704BA" w:rsidRDefault="003566BF" w:rsidP="003279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
          <w:sz w:val="24"/>
          <w:szCs w:val="24"/>
        </w:rPr>
      </w:pPr>
      <w:r w:rsidRPr="00D704BA">
        <w:rPr>
          <w:rFonts w:ascii="Times New Roman" w:hAnsi="Times New Roman"/>
          <w:b/>
          <w:sz w:val="24"/>
          <w:szCs w:val="24"/>
        </w:rPr>
        <w:t>Обязательный:</w:t>
      </w:r>
    </w:p>
    <w:p w:rsidR="003566BF" w:rsidRPr="00D704BA" w:rsidRDefault="0012322B" w:rsidP="00A67EE8">
      <w:pPr>
        <w:numPr>
          <w:ilvl w:val="0"/>
          <w:numId w:val="4"/>
        </w:numPr>
        <w:tabs>
          <w:tab w:val="clear" w:pos="1521"/>
          <w:tab w:val="left" w:pos="-284"/>
          <w:tab w:val="left" w:pos="0"/>
        </w:tabs>
        <w:suppressAutoHyphens/>
        <w:spacing w:after="0" w:line="240" w:lineRule="auto"/>
        <w:ind w:left="0" w:firstLine="567"/>
        <w:jc w:val="both"/>
        <w:rPr>
          <w:rFonts w:ascii="Times New Roman" w:hAnsi="Times New Roman"/>
          <w:sz w:val="24"/>
          <w:szCs w:val="24"/>
        </w:rPr>
      </w:pPr>
      <w:r w:rsidRPr="00D704BA">
        <w:rPr>
          <w:rFonts w:ascii="Times New Roman" w:hAnsi="Times New Roman"/>
          <w:sz w:val="24"/>
          <w:szCs w:val="24"/>
        </w:rPr>
        <w:t>д</w:t>
      </w:r>
      <w:r w:rsidR="003566BF" w:rsidRPr="00D704BA">
        <w:rPr>
          <w:rFonts w:ascii="Times New Roman" w:hAnsi="Times New Roman"/>
          <w:sz w:val="24"/>
          <w:szCs w:val="24"/>
        </w:rPr>
        <w:t xml:space="preserve">остижение </w:t>
      </w:r>
      <w:proofErr w:type="gramStart"/>
      <w:r w:rsidRPr="00D704BA">
        <w:rPr>
          <w:rFonts w:ascii="Times New Roman" w:hAnsi="Times New Roman"/>
          <w:sz w:val="24"/>
          <w:szCs w:val="24"/>
        </w:rPr>
        <w:t>обу</w:t>
      </w:r>
      <w:r w:rsidR="003566BF" w:rsidRPr="00D704BA">
        <w:rPr>
          <w:rFonts w:ascii="Times New Roman" w:hAnsi="Times New Roman"/>
          <w:sz w:val="24"/>
          <w:szCs w:val="24"/>
        </w:rPr>
        <w:t>ча</w:t>
      </w:r>
      <w:r w:rsidRPr="00D704BA">
        <w:rPr>
          <w:rFonts w:ascii="Times New Roman" w:hAnsi="Times New Roman"/>
          <w:sz w:val="24"/>
          <w:szCs w:val="24"/>
        </w:rPr>
        <w:t>ю</w:t>
      </w:r>
      <w:r w:rsidR="003566BF" w:rsidRPr="00D704BA">
        <w:rPr>
          <w:rFonts w:ascii="Times New Roman" w:hAnsi="Times New Roman"/>
          <w:sz w:val="24"/>
          <w:szCs w:val="24"/>
        </w:rPr>
        <w:t>щимися</w:t>
      </w:r>
      <w:proofErr w:type="gramEnd"/>
      <w:r w:rsidR="003566BF" w:rsidRPr="00D704BA">
        <w:rPr>
          <w:rFonts w:ascii="Times New Roman" w:hAnsi="Times New Roman"/>
          <w:sz w:val="24"/>
          <w:szCs w:val="24"/>
        </w:rPr>
        <w:t xml:space="preserve"> уровня образованности, соответствующей обязательному минимуму содержания основного общего образования по всем предметным областям.</w:t>
      </w:r>
    </w:p>
    <w:p w:rsidR="003566BF" w:rsidRPr="00D704BA" w:rsidRDefault="0012322B" w:rsidP="00A67EE8">
      <w:pPr>
        <w:numPr>
          <w:ilvl w:val="0"/>
          <w:numId w:val="4"/>
        </w:numPr>
        <w:tabs>
          <w:tab w:val="clear" w:pos="1521"/>
          <w:tab w:val="left" w:pos="-284"/>
          <w:tab w:val="left" w:pos="0"/>
        </w:tabs>
        <w:suppressAutoHyphens/>
        <w:spacing w:after="0" w:line="240" w:lineRule="auto"/>
        <w:ind w:left="0" w:firstLine="567"/>
        <w:jc w:val="both"/>
        <w:rPr>
          <w:rFonts w:ascii="Times New Roman" w:hAnsi="Times New Roman"/>
          <w:sz w:val="24"/>
          <w:szCs w:val="24"/>
        </w:rPr>
      </w:pPr>
      <w:r w:rsidRPr="00D704BA">
        <w:rPr>
          <w:rFonts w:ascii="Times New Roman" w:hAnsi="Times New Roman"/>
          <w:sz w:val="24"/>
          <w:szCs w:val="24"/>
        </w:rPr>
        <w:t>п</w:t>
      </w:r>
      <w:r w:rsidR="003566BF" w:rsidRPr="00D704BA">
        <w:rPr>
          <w:rFonts w:ascii="Times New Roman" w:hAnsi="Times New Roman"/>
          <w:sz w:val="24"/>
          <w:szCs w:val="24"/>
        </w:rPr>
        <w:t xml:space="preserve">рочное овладение </w:t>
      </w:r>
      <w:r w:rsidRPr="00D704BA">
        <w:rPr>
          <w:rFonts w:ascii="Times New Roman" w:hAnsi="Times New Roman"/>
          <w:sz w:val="24"/>
          <w:szCs w:val="24"/>
        </w:rPr>
        <w:t>обу</w:t>
      </w:r>
      <w:r w:rsidR="003566BF" w:rsidRPr="00D704BA">
        <w:rPr>
          <w:rFonts w:ascii="Times New Roman" w:hAnsi="Times New Roman"/>
          <w:sz w:val="24"/>
          <w:szCs w:val="24"/>
        </w:rPr>
        <w:t>ча</w:t>
      </w:r>
      <w:r w:rsidRPr="00D704BA">
        <w:rPr>
          <w:rFonts w:ascii="Times New Roman" w:hAnsi="Times New Roman"/>
          <w:sz w:val="24"/>
          <w:szCs w:val="24"/>
        </w:rPr>
        <w:t>ю</w:t>
      </w:r>
      <w:r w:rsidR="003566BF" w:rsidRPr="00D704BA">
        <w:rPr>
          <w:rFonts w:ascii="Times New Roman" w:hAnsi="Times New Roman"/>
          <w:sz w:val="24"/>
          <w:szCs w:val="24"/>
        </w:rPr>
        <w:t xml:space="preserve">щимися </w:t>
      </w:r>
      <w:proofErr w:type="spellStart"/>
      <w:r w:rsidR="003566BF" w:rsidRPr="00D704BA">
        <w:rPr>
          <w:rFonts w:ascii="Times New Roman" w:hAnsi="Times New Roman"/>
          <w:sz w:val="24"/>
          <w:szCs w:val="24"/>
        </w:rPr>
        <w:t>общеучебны</w:t>
      </w:r>
      <w:r w:rsidRPr="00D704BA">
        <w:rPr>
          <w:rFonts w:ascii="Times New Roman" w:hAnsi="Times New Roman"/>
          <w:sz w:val="24"/>
          <w:szCs w:val="24"/>
        </w:rPr>
        <w:t>ми</w:t>
      </w:r>
      <w:proofErr w:type="spellEnd"/>
      <w:r w:rsidR="003566BF" w:rsidRPr="00D704BA">
        <w:rPr>
          <w:rFonts w:ascii="Times New Roman" w:hAnsi="Times New Roman"/>
          <w:sz w:val="24"/>
          <w:szCs w:val="24"/>
        </w:rPr>
        <w:t xml:space="preserve"> умени</w:t>
      </w:r>
      <w:r w:rsidRPr="00D704BA">
        <w:rPr>
          <w:rFonts w:ascii="Times New Roman" w:hAnsi="Times New Roman"/>
          <w:sz w:val="24"/>
          <w:szCs w:val="24"/>
        </w:rPr>
        <w:t>ями</w:t>
      </w:r>
      <w:r w:rsidR="003566BF" w:rsidRPr="00D704BA">
        <w:rPr>
          <w:rFonts w:ascii="Times New Roman" w:hAnsi="Times New Roman"/>
          <w:sz w:val="24"/>
          <w:szCs w:val="24"/>
        </w:rPr>
        <w:t xml:space="preserve"> и навык</w:t>
      </w:r>
      <w:r w:rsidRPr="00D704BA">
        <w:rPr>
          <w:rFonts w:ascii="Times New Roman" w:hAnsi="Times New Roman"/>
          <w:sz w:val="24"/>
          <w:szCs w:val="24"/>
        </w:rPr>
        <w:t>ами</w:t>
      </w:r>
      <w:r w:rsidR="003566BF" w:rsidRPr="00D704BA">
        <w:rPr>
          <w:rFonts w:ascii="Times New Roman" w:hAnsi="Times New Roman"/>
          <w:sz w:val="24"/>
          <w:szCs w:val="24"/>
        </w:rPr>
        <w:t xml:space="preserve"> самостоятельного приобретения и пополнения знаний в соответствии с этапом обучения.</w:t>
      </w:r>
    </w:p>
    <w:p w:rsidR="003566BF" w:rsidRPr="00D704BA" w:rsidRDefault="0012322B" w:rsidP="00A67EE8">
      <w:pPr>
        <w:numPr>
          <w:ilvl w:val="0"/>
          <w:numId w:val="4"/>
        </w:numPr>
        <w:tabs>
          <w:tab w:val="clear" w:pos="1521"/>
          <w:tab w:val="left" w:pos="-284"/>
          <w:tab w:val="left" w:pos="0"/>
        </w:tabs>
        <w:suppressAutoHyphens/>
        <w:spacing w:after="0" w:line="240" w:lineRule="auto"/>
        <w:ind w:left="0" w:firstLine="567"/>
        <w:jc w:val="both"/>
        <w:rPr>
          <w:rFonts w:ascii="Times New Roman" w:hAnsi="Times New Roman"/>
          <w:sz w:val="24"/>
          <w:szCs w:val="24"/>
        </w:rPr>
      </w:pPr>
      <w:r w:rsidRPr="00D704BA">
        <w:rPr>
          <w:rFonts w:ascii="Times New Roman" w:hAnsi="Times New Roman"/>
          <w:sz w:val="24"/>
          <w:szCs w:val="24"/>
        </w:rPr>
        <w:t>с</w:t>
      </w:r>
      <w:r w:rsidR="003566BF" w:rsidRPr="00D704BA">
        <w:rPr>
          <w:rFonts w:ascii="Times New Roman" w:hAnsi="Times New Roman"/>
          <w:sz w:val="24"/>
          <w:szCs w:val="24"/>
        </w:rPr>
        <w:t>формированность мотивов изучения основ наук, готовность к самоопределению.</w:t>
      </w:r>
    </w:p>
    <w:p w:rsidR="003566BF" w:rsidRPr="00D704BA" w:rsidRDefault="003566BF" w:rsidP="00327904">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
          <w:sz w:val="24"/>
          <w:szCs w:val="24"/>
        </w:rPr>
      </w:pPr>
      <w:proofErr w:type="gramStart"/>
      <w:r w:rsidRPr="00D704BA">
        <w:rPr>
          <w:rFonts w:ascii="Times New Roman" w:hAnsi="Times New Roman"/>
          <w:b/>
          <w:sz w:val="24"/>
          <w:szCs w:val="24"/>
        </w:rPr>
        <w:t>Предполагаемый</w:t>
      </w:r>
      <w:proofErr w:type="gramEnd"/>
      <w:r w:rsidRPr="00D704BA">
        <w:rPr>
          <w:rFonts w:ascii="Times New Roman" w:hAnsi="Times New Roman"/>
          <w:b/>
          <w:sz w:val="24"/>
          <w:szCs w:val="24"/>
        </w:rPr>
        <w:t>:</w:t>
      </w:r>
    </w:p>
    <w:p w:rsidR="003566BF" w:rsidRPr="00D704BA" w:rsidRDefault="0012322B" w:rsidP="00A67EE8">
      <w:pPr>
        <w:numPr>
          <w:ilvl w:val="0"/>
          <w:numId w:val="5"/>
        </w:numPr>
        <w:tabs>
          <w:tab w:val="clear" w:pos="1521"/>
          <w:tab w:val="left" w:pos="0"/>
          <w:tab w:val="num" w:pos="540"/>
        </w:tabs>
        <w:suppressAutoHyphens/>
        <w:spacing w:after="0" w:line="240" w:lineRule="auto"/>
        <w:ind w:left="0" w:firstLine="567"/>
        <w:jc w:val="both"/>
        <w:rPr>
          <w:rFonts w:ascii="Times New Roman" w:hAnsi="Times New Roman"/>
          <w:sz w:val="24"/>
          <w:szCs w:val="24"/>
        </w:rPr>
      </w:pPr>
      <w:r w:rsidRPr="00D704BA">
        <w:rPr>
          <w:rFonts w:ascii="Times New Roman" w:hAnsi="Times New Roman"/>
          <w:sz w:val="24"/>
          <w:szCs w:val="24"/>
        </w:rPr>
        <w:t>п</w:t>
      </w:r>
      <w:r w:rsidR="003566BF" w:rsidRPr="00D704BA">
        <w:rPr>
          <w:rFonts w:ascii="Times New Roman" w:hAnsi="Times New Roman"/>
          <w:sz w:val="24"/>
          <w:szCs w:val="24"/>
        </w:rPr>
        <w:t>рочное овладение коммуникативными умениями и навыками (умение строить диалог, участвовать в дискуссии, аргументировать точку зрения и др.).</w:t>
      </w:r>
    </w:p>
    <w:p w:rsidR="003566BF" w:rsidRPr="00D704BA" w:rsidRDefault="0012322B" w:rsidP="00A67EE8">
      <w:pPr>
        <w:numPr>
          <w:ilvl w:val="0"/>
          <w:numId w:val="5"/>
        </w:numPr>
        <w:tabs>
          <w:tab w:val="clear" w:pos="1521"/>
          <w:tab w:val="left" w:pos="0"/>
          <w:tab w:val="num" w:pos="540"/>
        </w:tabs>
        <w:suppressAutoHyphens/>
        <w:spacing w:after="0" w:line="240" w:lineRule="auto"/>
        <w:ind w:left="0" w:firstLine="567"/>
        <w:jc w:val="both"/>
        <w:rPr>
          <w:rFonts w:ascii="Times New Roman" w:hAnsi="Times New Roman"/>
          <w:sz w:val="24"/>
          <w:szCs w:val="24"/>
        </w:rPr>
      </w:pPr>
      <w:r w:rsidRPr="00D704BA">
        <w:rPr>
          <w:rFonts w:ascii="Times New Roman" w:hAnsi="Times New Roman"/>
          <w:sz w:val="24"/>
          <w:szCs w:val="24"/>
        </w:rPr>
        <w:t>с</w:t>
      </w:r>
      <w:r w:rsidR="003566BF" w:rsidRPr="00D704BA">
        <w:rPr>
          <w:rFonts w:ascii="Times New Roman" w:hAnsi="Times New Roman"/>
          <w:sz w:val="24"/>
          <w:szCs w:val="24"/>
        </w:rPr>
        <w:t xml:space="preserve">оздание </w:t>
      </w:r>
      <w:proofErr w:type="gramStart"/>
      <w:r w:rsidR="003566BF" w:rsidRPr="00D704BA">
        <w:rPr>
          <w:rFonts w:ascii="Times New Roman" w:hAnsi="Times New Roman"/>
          <w:sz w:val="24"/>
          <w:szCs w:val="24"/>
        </w:rPr>
        <w:t>у</w:t>
      </w:r>
      <w:proofErr w:type="gramEnd"/>
      <w:r w:rsidR="003566BF" w:rsidRPr="00D704BA">
        <w:rPr>
          <w:rFonts w:ascii="Times New Roman" w:hAnsi="Times New Roman"/>
          <w:sz w:val="24"/>
          <w:szCs w:val="24"/>
        </w:rPr>
        <w:t xml:space="preserve"> </w:t>
      </w:r>
      <w:proofErr w:type="gramStart"/>
      <w:r w:rsidRPr="00D704BA">
        <w:rPr>
          <w:rFonts w:ascii="Times New Roman" w:hAnsi="Times New Roman"/>
          <w:sz w:val="24"/>
          <w:szCs w:val="24"/>
        </w:rPr>
        <w:t>обу</w:t>
      </w:r>
      <w:r w:rsidR="003566BF" w:rsidRPr="00D704BA">
        <w:rPr>
          <w:rFonts w:ascii="Times New Roman" w:hAnsi="Times New Roman"/>
          <w:sz w:val="24"/>
          <w:szCs w:val="24"/>
        </w:rPr>
        <w:t>ча</w:t>
      </w:r>
      <w:r w:rsidRPr="00D704BA">
        <w:rPr>
          <w:rFonts w:ascii="Times New Roman" w:hAnsi="Times New Roman"/>
          <w:sz w:val="24"/>
          <w:szCs w:val="24"/>
        </w:rPr>
        <w:t>ю</w:t>
      </w:r>
      <w:r w:rsidR="003566BF" w:rsidRPr="00D704BA">
        <w:rPr>
          <w:rFonts w:ascii="Times New Roman" w:hAnsi="Times New Roman"/>
          <w:sz w:val="24"/>
          <w:szCs w:val="24"/>
        </w:rPr>
        <w:t>щихся</w:t>
      </w:r>
      <w:proofErr w:type="gramEnd"/>
      <w:r w:rsidR="003566BF" w:rsidRPr="00D704BA">
        <w:rPr>
          <w:rFonts w:ascii="Times New Roman" w:hAnsi="Times New Roman"/>
          <w:sz w:val="24"/>
          <w:szCs w:val="24"/>
        </w:rPr>
        <w:t xml:space="preserve"> фундамента культурологического образования: ориентация в художественных ценностях и памятниках мировой и отечественной культуры.</w:t>
      </w:r>
    </w:p>
    <w:p w:rsidR="003566BF" w:rsidRPr="00D704BA" w:rsidRDefault="0012322B" w:rsidP="00A67EE8">
      <w:pPr>
        <w:numPr>
          <w:ilvl w:val="0"/>
          <w:numId w:val="5"/>
        </w:numPr>
        <w:tabs>
          <w:tab w:val="clear" w:pos="1521"/>
          <w:tab w:val="left" w:pos="0"/>
          <w:tab w:val="num" w:pos="540"/>
        </w:tabs>
        <w:suppressAutoHyphens/>
        <w:spacing w:after="0" w:line="240" w:lineRule="auto"/>
        <w:ind w:left="0" w:firstLine="567"/>
        <w:jc w:val="both"/>
        <w:rPr>
          <w:rFonts w:ascii="Times New Roman" w:hAnsi="Times New Roman"/>
          <w:sz w:val="24"/>
          <w:szCs w:val="24"/>
        </w:rPr>
      </w:pPr>
      <w:r w:rsidRPr="00D704BA">
        <w:rPr>
          <w:rFonts w:ascii="Times New Roman" w:hAnsi="Times New Roman"/>
          <w:sz w:val="24"/>
          <w:szCs w:val="24"/>
        </w:rPr>
        <w:t>р</w:t>
      </w:r>
      <w:r w:rsidR="003566BF" w:rsidRPr="00D704BA">
        <w:rPr>
          <w:rFonts w:ascii="Times New Roman" w:hAnsi="Times New Roman"/>
          <w:sz w:val="24"/>
          <w:szCs w:val="24"/>
        </w:rPr>
        <w:t xml:space="preserve">азвитие </w:t>
      </w:r>
      <w:r w:rsidR="002218B6" w:rsidRPr="00D704BA">
        <w:rPr>
          <w:rFonts w:ascii="Times New Roman" w:hAnsi="Times New Roman"/>
          <w:sz w:val="24"/>
          <w:szCs w:val="24"/>
        </w:rPr>
        <w:t xml:space="preserve">у </w:t>
      </w:r>
      <w:proofErr w:type="gramStart"/>
      <w:r w:rsidR="002218B6" w:rsidRPr="00D704BA">
        <w:rPr>
          <w:rFonts w:ascii="Times New Roman" w:hAnsi="Times New Roman"/>
          <w:sz w:val="24"/>
          <w:szCs w:val="24"/>
        </w:rPr>
        <w:t>обучающихся</w:t>
      </w:r>
      <w:proofErr w:type="gramEnd"/>
      <w:r w:rsidR="002218B6" w:rsidRPr="00D704BA">
        <w:rPr>
          <w:rFonts w:ascii="Times New Roman" w:hAnsi="Times New Roman"/>
          <w:sz w:val="24"/>
          <w:szCs w:val="24"/>
        </w:rPr>
        <w:t xml:space="preserve"> </w:t>
      </w:r>
      <w:r w:rsidR="003566BF" w:rsidRPr="00D704BA">
        <w:rPr>
          <w:rFonts w:ascii="Times New Roman" w:hAnsi="Times New Roman"/>
          <w:sz w:val="24"/>
          <w:szCs w:val="24"/>
        </w:rPr>
        <w:t>опыта организаторской деятельности на основе участия в общественной жизни школы, воспитание готовности реализовать в своем поведении общечеловеческие ценности.</w:t>
      </w:r>
    </w:p>
    <w:p w:rsidR="003566BF" w:rsidRPr="00D704BA" w:rsidRDefault="002218B6" w:rsidP="00A67EE8">
      <w:pPr>
        <w:numPr>
          <w:ilvl w:val="0"/>
          <w:numId w:val="5"/>
        </w:numPr>
        <w:tabs>
          <w:tab w:val="clear" w:pos="1521"/>
          <w:tab w:val="left" w:pos="0"/>
          <w:tab w:val="num" w:pos="540"/>
        </w:tabs>
        <w:suppressAutoHyphens/>
        <w:spacing w:after="0" w:line="240" w:lineRule="auto"/>
        <w:ind w:left="0" w:firstLine="567"/>
        <w:jc w:val="both"/>
        <w:rPr>
          <w:rFonts w:ascii="Times New Roman" w:hAnsi="Times New Roman"/>
          <w:sz w:val="24"/>
          <w:szCs w:val="24"/>
        </w:rPr>
      </w:pPr>
      <w:r w:rsidRPr="00D704BA">
        <w:rPr>
          <w:rFonts w:ascii="Times New Roman" w:hAnsi="Times New Roman"/>
          <w:sz w:val="24"/>
          <w:szCs w:val="24"/>
        </w:rPr>
        <w:t>н</w:t>
      </w:r>
      <w:r w:rsidR="003566BF" w:rsidRPr="00D704BA">
        <w:rPr>
          <w:rFonts w:ascii="Times New Roman" w:hAnsi="Times New Roman"/>
          <w:sz w:val="24"/>
          <w:szCs w:val="24"/>
        </w:rPr>
        <w:t xml:space="preserve">аличие опыта художественно-эстетической деятельности как основы самопознания и самореализации личности. </w:t>
      </w:r>
    </w:p>
    <w:p w:rsidR="003566BF" w:rsidRPr="00D704BA" w:rsidRDefault="002218B6" w:rsidP="00A67EE8">
      <w:pPr>
        <w:numPr>
          <w:ilvl w:val="0"/>
          <w:numId w:val="5"/>
        </w:numPr>
        <w:tabs>
          <w:tab w:val="clear" w:pos="1521"/>
          <w:tab w:val="left" w:pos="0"/>
          <w:tab w:val="num" w:pos="540"/>
        </w:tabs>
        <w:suppressAutoHyphens/>
        <w:spacing w:after="0" w:line="240" w:lineRule="auto"/>
        <w:ind w:left="0" w:firstLine="567"/>
        <w:jc w:val="both"/>
        <w:rPr>
          <w:rFonts w:ascii="Times New Roman" w:hAnsi="Times New Roman"/>
          <w:b/>
          <w:bCs/>
          <w:sz w:val="24"/>
          <w:szCs w:val="24"/>
        </w:rPr>
      </w:pPr>
      <w:r w:rsidRPr="00D704BA">
        <w:rPr>
          <w:rFonts w:ascii="Times New Roman" w:hAnsi="Times New Roman"/>
          <w:sz w:val="24"/>
          <w:szCs w:val="24"/>
        </w:rPr>
        <w:t>н</w:t>
      </w:r>
      <w:r w:rsidR="003566BF" w:rsidRPr="00D704BA">
        <w:rPr>
          <w:rFonts w:ascii="Times New Roman" w:hAnsi="Times New Roman"/>
          <w:sz w:val="24"/>
          <w:szCs w:val="24"/>
        </w:rPr>
        <w:t xml:space="preserve">аличие опыта выполнения творческих работ. </w:t>
      </w:r>
    </w:p>
    <w:p w:rsidR="003566BF" w:rsidRPr="00D704BA" w:rsidRDefault="003566BF" w:rsidP="00327904">
      <w:pPr>
        <w:tabs>
          <w:tab w:val="left" w:pos="0"/>
        </w:tabs>
        <w:spacing w:after="0" w:line="240" w:lineRule="auto"/>
        <w:ind w:firstLine="567"/>
        <w:jc w:val="both"/>
        <w:rPr>
          <w:rFonts w:ascii="Times New Roman" w:hAnsi="Times New Roman"/>
          <w:b/>
          <w:bCs/>
          <w:sz w:val="24"/>
          <w:szCs w:val="24"/>
        </w:rPr>
      </w:pPr>
      <w:r w:rsidRPr="00D704BA">
        <w:rPr>
          <w:rFonts w:ascii="Times New Roman" w:hAnsi="Times New Roman"/>
          <w:b/>
          <w:bCs/>
          <w:sz w:val="24"/>
          <w:szCs w:val="24"/>
        </w:rPr>
        <w:t>Условия достижения ожидаемого результата</w:t>
      </w:r>
    </w:p>
    <w:p w:rsidR="003566BF" w:rsidRPr="00D704BA" w:rsidRDefault="003566BF" w:rsidP="00A67EE8">
      <w:pPr>
        <w:pStyle w:val="a5"/>
        <w:numPr>
          <w:ilvl w:val="0"/>
          <w:numId w:val="6"/>
        </w:numPr>
        <w:tabs>
          <w:tab w:val="clear" w:pos="2030"/>
          <w:tab w:val="num" w:pos="0"/>
          <w:tab w:val="num" w:pos="540"/>
        </w:tabs>
        <w:spacing w:after="0"/>
        <w:ind w:left="0" w:firstLine="567"/>
        <w:jc w:val="both"/>
      </w:pPr>
      <w:r w:rsidRPr="00D704BA">
        <w:t>наличие учебных программ и учебно-методических комплексов для всех классов по всем предметам учебного плана;</w:t>
      </w:r>
    </w:p>
    <w:p w:rsidR="003566BF" w:rsidRPr="00D704BA" w:rsidRDefault="003566BF" w:rsidP="00A67EE8">
      <w:pPr>
        <w:pStyle w:val="a5"/>
        <w:numPr>
          <w:ilvl w:val="0"/>
          <w:numId w:val="6"/>
        </w:numPr>
        <w:tabs>
          <w:tab w:val="clear" w:pos="2030"/>
          <w:tab w:val="num" w:pos="0"/>
          <w:tab w:val="num" w:pos="540"/>
        </w:tabs>
        <w:spacing w:after="0"/>
        <w:ind w:left="0" w:firstLine="567"/>
        <w:jc w:val="both"/>
      </w:pPr>
      <w:r w:rsidRPr="00D704BA">
        <w:t>высокий уровень профессионального мастерства учителей школы;</w:t>
      </w:r>
    </w:p>
    <w:p w:rsidR="003566BF" w:rsidRPr="00D704BA" w:rsidRDefault="003566BF" w:rsidP="00A67EE8">
      <w:pPr>
        <w:pStyle w:val="a5"/>
        <w:numPr>
          <w:ilvl w:val="0"/>
          <w:numId w:val="6"/>
        </w:numPr>
        <w:tabs>
          <w:tab w:val="clear" w:pos="2030"/>
          <w:tab w:val="num" w:pos="0"/>
          <w:tab w:val="num" w:pos="540"/>
        </w:tabs>
        <w:spacing w:after="0"/>
        <w:ind w:left="0" w:firstLine="567"/>
        <w:jc w:val="both"/>
      </w:pPr>
      <w:r w:rsidRPr="00D704BA">
        <w:t>использование инновационных технологий обучения в сочетании с эффективными традиционными технологиями;</w:t>
      </w:r>
    </w:p>
    <w:p w:rsidR="003566BF" w:rsidRPr="00D704BA" w:rsidRDefault="003566BF" w:rsidP="00A67EE8">
      <w:pPr>
        <w:pStyle w:val="a5"/>
        <w:numPr>
          <w:ilvl w:val="0"/>
          <w:numId w:val="6"/>
        </w:numPr>
        <w:tabs>
          <w:tab w:val="clear" w:pos="2030"/>
          <w:tab w:val="left" w:pos="0"/>
          <w:tab w:val="num" w:pos="540"/>
        </w:tabs>
        <w:spacing w:after="0"/>
        <w:ind w:left="0" w:firstLine="567"/>
        <w:jc w:val="both"/>
      </w:pPr>
      <w:r w:rsidRPr="00D704BA">
        <w:t>психолого-педагогическое сопровождение образовательного процесса;</w:t>
      </w:r>
    </w:p>
    <w:p w:rsidR="003566BF" w:rsidRPr="00D704BA" w:rsidRDefault="003566BF" w:rsidP="00A67EE8">
      <w:pPr>
        <w:pStyle w:val="a5"/>
        <w:numPr>
          <w:ilvl w:val="0"/>
          <w:numId w:val="6"/>
        </w:numPr>
        <w:tabs>
          <w:tab w:val="clear" w:pos="2030"/>
          <w:tab w:val="num" w:pos="0"/>
          <w:tab w:val="num" w:pos="540"/>
        </w:tabs>
        <w:spacing w:after="0"/>
        <w:ind w:left="0" w:firstLine="567"/>
        <w:jc w:val="both"/>
      </w:pPr>
      <w:r w:rsidRPr="00D704BA">
        <w:t>доброжелательный микроклимат в школе;</w:t>
      </w:r>
    </w:p>
    <w:p w:rsidR="003566BF" w:rsidRPr="00D704BA" w:rsidRDefault="003566BF" w:rsidP="00A67EE8">
      <w:pPr>
        <w:pStyle w:val="a5"/>
        <w:numPr>
          <w:ilvl w:val="0"/>
          <w:numId w:val="6"/>
        </w:numPr>
        <w:tabs>
          <w:tab w:val="clear" w:pos="2030"/>
          <w:tab w:val="num" w:pos="0"/>
          <w:tab w:val="num" w:pos="540"/>
        </w:tabs>
        <w:spacing w:after="0"/>
        <w:ind w:left="0" w:firstLine="567"/>
        <w:jc w:val="both"/>
      </w:pPr>
      <w:r w:rsidRPr="00D704BA">
        <w:t>наличие оборудованных кабинетов;</w:t>
      </w:r>
    </w:p>
    <w:p w:rsidR="003566BF" w:rsidRPr="00D704BA" w:rsidRDefault="003566BF" w:rsidP="00A67EE8">
      <w:pPr>
        <w:pStyle w:val="a5"/>
        <w:numPr>
          <w:ilvl w:val="0"/>
          <w:numId w:val="6"/>
        </w:numPr>
        <w:tabs>
          <w:tab w:val="clear" w:pos="2030"/>
          <w:tab w:val="num" w:pos="0"/>
          <w:tab w:val="num" w:pos="540"/>
        </w:tabs>
        <w:spacing w:after="0"/>
        <w:ind w:left="0" w:firstLine="567"/>
        <w:jc w:val="both"/>
      </w:pPr>
      <w:r w:rsidRPr="00D704BA">
        <w:t>материально-техническая база, обеспечивающая учебный процесс;</w:t>
      </w:r>
    </w:p>
    <w:p w:rsidR="003566BF" w:rsidRPr="00D704BA" w:rsidRDefault="003566BF" w:rsidP="00A67EE8">
      <w:pPr>
        <w:pStyle w:val="a5"/>
        <w:numPr>
          <w:ilvl w:val="0"/>
          <w:numId w:val="6"/>
        </w:numPr>
        <w:tabs>
          <w:tab w:val="clear" w:pos="2030"/>
          <w:tab w:val="num" w:pos="0"/>
          <w:tab w:val="num" w:pos="540"/>
        </w:tabs>
        <w:spacing w:after="0"/>
        <w:ind w:left="0" w:firstLine="567"/>
        <w:jc w:val="both"/>
      </w:pPr>
      <w:r w:rsidRPr="00D704BA">
        <w:lastRenderedPageBreak/>
        <w:t>привлечение к учебно-воспитательному процессу специалистов разных сфер деятельности;</w:t>
      </w:r>
    </w:p>
    <w:p w:rsidR="003566BF" w:rsidRPr="00D704BA" w:rsidRDefault="003566BF" w:rsidP="00A67EE8">
      <w:pPr>
        <w:pStyle w:val="a5"/>
        <w:numPr>
          <w:ilvl w:val="0"/>
          <w:numId w:val="6"/>
        </w:numPr>
        <w:tabs>
          <w:tab w:val="clear" w:pos="2030"/>
          <w:tab w:val="num" w:pos="0"/>
          <w:tab w:val="num" w:pos="540"/>
        </w:tabs>
        <w:spacing w:after="0"/>
        <w:ind w:left="0" w:firstLine="567"/>
        <w:jc w:val="both"/>
      </w:pPr>
      <w:r w:rsidRPr="00D704BA">
        <w:t>использование культурного и образовательного пространства города, страны, мира;</w:t>
      </w:r>
    </w:p>
    <w:p w:rsidR="003566BF" w:rsidRPr="00D704BA" w:rsidRDefault="003566BF" w:rsidP="00A67EE8">
      <w:pPr>
        <w:pStyle w:val="a5"/>
        <w:numPr>
          <w:ilvl w:val="0"/>
          <w:numId w:val="6"/>
        </w:numPr>
        <w:tabs>
          <w:tab w:val="clear" w:pos="2030"/>
          <w:tab w:val="num" w:pos="0"/>
          <w:tab w:val="num" w:pos="540"/>
        </w:tabs>
        <w:spacing w:after="0"/>
        <w:ind w:left="0" w:firstLine="567"/>
        <w:jc w:val="both"/>
      </w:pPr>
      <w:r w:rsidRPr="00D704BA">
        <w:t>обеспечение медицинского контроля над состоянием учебно-воспитательного процесса;</w:t>
      </w:r>
    </w:p>
    <w:p w:rsidR="003566BF" w:rsidRPr="00D704BA" w:rsidRDefault="003566BF" w:rsidP="00A67EE8">
      <w:pPr>
        <w:pStyle w:val="a5"/>
        <w:numPr>
          <w:ilvl w:val="0"/>
          <w:numId w:val="6"/>
        </w:numPr>
        <w:tabs>
          <w:tab w:val="clear" w:pos="2030"/>
          <w:tab w:val="num" w:pos="0"/>
          <w:tab w:val="num" w:pos="540"/>
        </w:tabs>
        <w:spacing w:after="0"/>
        <w:ind w:left="0" w:firstLine="567"/>
        <w:jc w:val="both"/>
      </w:pPr>
      <w:r w:rsidRPr="00D704BA">
        <w:t>организация горячего питания;</w:t>
      </w:r>
    </w:p>
    <w:p w:rsidR="003566BF" w:rsidRPr="00D704BA" w:rsidRDefault="003566BF" w:rsidP="00A67EE8">
      <w:pPr>
        <w:pStyle w:val="a5"/>
        <w:numPr>
          <w:ilvl w:val="0"/>
          <w:numId w:val="6"/>
        </w:numPr>
        <w:tabs>
          <w:tab w:val="clear" w:pos="2030"/>
          <w:tab w:val="num" w:pos="0"/>
          <w:tab w:val="num" w:pos="540"/>
        </w:tabs>
        <w:spacing w:after="0"/>
        <w:ind w:left="0" w:firstLine="567"/>
        <w:jc w:val="both"/>
      </w:pPr>
      <w:r w:rsidRPr="00D704BA">
        <w:t>привлечение родителей к сотрудничеству, диалогу.</w:t>
      </w:r>
    </w:p>
    <w:p w:rsidR="003566BF" w:rsidRPr="00D704BA" w:rsidRDefault="003566BF" w:rsidP="00327904">
      <w:pPr>
        <w:pStyle w:val="2"/>
        <w:tabs>
          <w:tab w:val="left" w:pos="9356"/>
        </w:tabs>
        <w:ind w:firstLine="567"/>
        <w:rPr>
          <w:i/>
          <w:sz w:val="24"/>
        </w:rPr>
      </w:pPr>
      <w:r w:rsidRPr="00D704BA">
        <w:rPr>
          <w:i/>
          <w:sz w:val="24"/>
        </w:rPr>
        <w:t>Желаемая модель выпускника</w:t>
      </w:r>
    </w:p>
    <w:p w:rsidR="003566BF" w:rsidRPr="00D704BA" w:rsidRDefault="003566BF" w:rsidP="00327904">
      <w:pPr>
        <w:tabs>
          <w:tab w:val="left" w:pos="91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napToGrid w:val="0"/>
          <w:sz w:val="24"/>
          <w:szCs w:val="24"/>
          <w:lang w:eastAsia="ru-RU"/>
        </w:rPr>
      </w:pPr>
      <w:r w:rsidRPr="00D704BA">
        <w:rPr>
          <w:rFonts w:ascii="Times New Roman" w:hAnsi="Times New Roman"/>
          <w:snapToGrid w:val="0"/>
          <w:sz w:val="24"/>
          <w:szCs w:val="24"/>
          <w:lang w:eastAsia="ru-RU"/>
        </w:rPr>
        <w:t>Выпускник основной общей школы:</w:t>
      </w:r>
    </w:p>
    <w:p w:rsidR="003566BF" w:rsidRPr="00D704BA" w:rsidRDefault="003566BF" w:rsidP="00A67EE8">
      <w:pPr>
        <w:numPr>
          <w:ilvl w:val="0"/>
          <w:numId w:val="7"/>
        </w:numPr>
        <w:tabs>
          <w:tab w:val="num" w:pos="540"/>
          <w:tab w:val="left" w:pos="9356"/>
        </w:tabs>
        <w:spacing w:after="0" w:line="240" w:lineRule="auto"/>
        <w:ind w:left="0" w:firstLine="567"/>
        <w:jc w:val="both"/>
        <w:rPr>
          <w:rFonts w:ascii="Times New Roman" w:hAnsi="Times New Roman"/>
          <w:sz w:val="24"/>
          <w:szCs w:val="24"/>
        </w:rPr>
      </w:pPr>
      <w:r w:rsidRPr="00D704BA">
        <w:rPr>
          <w:rFonts w:ascii="Times New Roman" w:hAnsi="Times New Roman"/>
          <w:sz w:val="24"/>
          <w:szCs w:val="24"/>
        </w:rPr>
        <w:t>освоил на уровне государственного стандарта учебный материал по всем предметам школьного учебного плана за курс основной общей школы;</w:t>
      </w:r>
    </w:p>
    <w:p w:rsidR="003566BF" w:rsidRPr="00D704BA" w:rsidRDefault="003566BF" w:rsidP="00A67EE8">
      <w:pPr>
        <w:numPr>
          <w:ilvl w:val="0"/>
          <w:numId w:val="7"/>
        </w:numPr>
        <w:tabs>
          <w:tab w:val="num" w:pos="540"/>
          <w:tab w:val="left" w:pos="9356"/>
        </w:tabs>
        <w:spacing w:after="0" w:line="240" w:lineRule="auto"/>
        <w:ind w:left="0" w:firstLine="567"/>
        <w:jc w:val="both"/>
        <w:rPr>
          <w:rFonts w:ascii="Times New Roman" w:hAnsi="Times New Roman"/>
          <w:sz w:val="24"/>
          <w:szCs w:val="24"/>
        </w:rPr>
      </w:pPr>
      <w:r w:rsidRPr="00D704BA">
        <w:rPr>
          <w:rFonts w:ascii="Times New Roman" w:hAnsi="Times New Roman"/>
          <w:sz w:val="24"/>
          <w:szCs w:val="24"/>
        </w:rPr>
        <w:t>обладает сформированными устойчивыми учебными интересами, готов к сознательному выбору дальнейшего образовательного маршрута;</w:t>
      </w:r>
    </w:p>
    <w:p w:rsidR="003566BF" w:rsidRPr="00D704BA" w:rsidRDefault="003566BF" w:rsidP="00A67EE8">
      <w:pPr>
        <w:numPr>
          <w:ilvl w:val="0"/>
          <w:numId w:val="7"/>
        </w:numPr>
        <w:tabs>
          <w:tab w:val="num" w:pos="540"/>
          <w:tab w:val="left" w:pos="9356"/>
        </w:tabs>
        <w:spacing w:after="0" w:line="240" w:lineRule="auto"/>
        <w:ind w:left="0" w:firstLine="567"/>
        <w:jc w:val="both"/>
        <w:rPr>
          <w:rFonts w:ascii="Times New Roman" w:hAnsi="Times New Roman"/>
          <w:sz w:val="24"/>
          <w:szCs w:val="24"/>
        </w:rPr>
      </w:pPr>
      <w:proofErr w:type="gramStart"/>
      <w:r w:rsidRPr="00D704BA">
        <w:rPr>
          <w:rFonts w:ascii="Times New Roman" w:hAnsi="Times New Roman"/>
          <w:sz w:val="24"/>
          <w:szCs w:val="24"/>
        </w:rPr>
        <w:t xml:space="preserve">обладает </w:t>
      </w:r>
      <w:proofErr w:type="spellStart"/>
      <w:r w:rsidRPr="00D704BA">
        <w:rPr>
          <w:rFonts w:ascii="Times New Roman" w:hAnsi="Times New Roman"/>
          <w:sz w:val="24"/>
          <w:szCs w:val="24"/>
        </w:rPr>
        <w:t>общеучебными</w:t>
      </w:r>
      <w:proofErr w:type="spellEnd"/>
      <w:r w:rsidRPr="00D704BA">
        <w:rPr>
          <w:rFonts w:ascii="Times New Roman" w:hAnsi="Times New Roman"/>
          <w:sz w:val="24"/>
          <w:szCs w:val="24"/>
        </w:rPr>
        <w:t xml:space="preserve"> умениями (сравнение, обобщение, анализ, синтез, классификация, выделение главного), навыками самооценки и самоконтроля;</w:t>
      </w:r>
      <w:proofErr w:type="gramEnd"/>
    </w:p>
    <w:p w:rsidR="003566BF" w:rsidRPr="00D704BA" w:rsidRDefault="003566BF" w:rsidP="00A67EE8">
      <w:pPr>
        <w:numPr>
          <w:ilvl w:val="0"/>
          <w:numId w:val="7"/>
        </w:numPr>
        <w:tabs>
          <w:tab w:val="num" w:pos="540"/>
          <w:tab w:val="left" w:pos="9356"/>
        </w:tabs>
        <w:spacing w:after="0" w:line="240" w:lineRule="auto"/>
        <w:ind w:left="0" w:firstLine="567"/>
        <w:jc w:val="both"/>
        <w:rPr>
          <w:rFonts w:ascii="Times New Roman" w:hAnsi="Times New Roman"/>
          <w:sz w:val="24"/>
          <w:szCs w:val="24"/>
        </w:rPr>
      </w:pPr>
      <w:r w:rsidRPr="00D704BA">
        <w:rPr>
          <w:rFonts w:ascii="Times New Roman" w:hAnsi="Times New Roman"/>
          <w:sz w:val="24"/>
          <w:szCs w:val="24"/>
        </w:rPr>
        <w:t xml:space="preserve">знает и применяет способы укрепления здоровья, </w:t>
      </w:r>
      <w:proofErr w:type="gramStart"/>
      <w:r w:rsidRPr="00D704BA">
        <w:rPr>
          <w:rFonts w:ascii="Times New Roman" w:hAnsi="Times New Roman"/>
          <w:sz w:val="24"/>
          <w:szCs w:val="24"/>
        </w:rPr>
        <w:t>способен</w:t>
      </w:r>
      <w:proofErr w:type="gramEnd"/>
      <w:r w:rsidRPr="00D704BA">
        <w:rPr>
          <w:rFonts w:ascii="Times New Roman" w:hAnsi="Times New Roman"/>
          <w:sz w:val="24"/>
          <w:szCs w:val="24"/>
        </w:rPr>
        <w:t xml:space="preserve"> развивать основные физические качества;</w:t>
      </w:r>
    </w:p>
    <w:p w:rsidR="003566BF" w:rsidRPr="00D704BA" w:rsidRDefault="003566BF" w:rsidP="00A67EE8">
      <w:pPr>
        <w:numPr>
          <w:ilvl w:val="0"/>
          <w:numId w:val="7"/>
        </w:numPr>
        <w:tabs>
          <w:tab w:val="num" w:pos="540"/>
          <w:tab w:val="left" w:pos="9356"/>
        </w:tabs>
        <w:spacing w:after="0" w:line="240" w:lineRule="auto"/>
        <w:ind w:left="0" w:firstLine="567"/>
        <w:jc w:val="both"/>
        <w:rPr>
          <w:rFonts w:ascii="Times New Roman" w:hAnsi="Times New Roman"/>
          <w:sz w:val="24"/>
          <w:szCs w:val="24"/>
        </w:rPr>
      </w:pPr>
      <w:r w:rsidRPr="00D704BA">
        <w:rPr>
          <w:rFonts w:ascii="Times New Roman" w:hAnsi="Times New Roman"/>
          <w:sz w:val="24"/>
          <w:szCs w:val="24"/>
        </w:rPr>
        <w:t>знает свои гражданские права и умеет их реализовывать, ориентируется в соблюдении прав и обязанностей;</w:t>
      </w:r>
    </w:p>
    <w:p w:rsidR="003566BF" w:rsidRPr="00D704BA" w:rsidRDefault="003566BF" w:rsidP="00A67EE8">
      <w:pPr>
        <w:numPr>
          <w:ilvl w:val="0"/>
          <w:numId w:val="7"/>
        </w:numPr>
        <w:tabs>
          <w:tab w:val="num" w:pos="540"/>
          <w:tab w:val="left" w:pos="9356"/>
        </w:tabs>
        <w:spacing w:after="0" w:line="240" w:lineRule="auto"/>
        <w:ind w:left="0" w:firstLine="567"/>
        <w:jc w:val="both"/>
        <w:rPr>
          <w:rFonts w:ascii="Times New Roman" w:hAnsi="Times New Roman"/>
          <w:sz w:val="24"/>
          <w:szCs w:val="24"/>
        </w:rPr>
      </w:pPr>
      <w:proofErr w:type="gramStart"/>
      <w:r w:rsidRPr="00D704BA">
        <w:rPr>
          <w:rFonts w:ascii="Times New Roman" w:hAnsi="Times New Roman"/>
          <w:sz w:val="24"/>
          <w:szCs w:val="24"/>
        </w:rPr>
        <w:t>способен</w:t>
      </w:r>
      <w:proofErr w:type="gramEnd"/>
      <w:r w:rsidRPr="00D704BA">
        <w:rPr>
          <w:rFonts w:ascii="Times New Roman" w:hAnsi="Times New Roman"/>
          <w:sz w:val="24"/>
          <w:szCs w:val="24"/>
        </w:rPr>
        <w:t xml:space="preserve"> к творческой, проектной, исследовательской деятельности;</w:t>
      </w:r>
    </w:p>
    <w:p w:rsidR="003566BF" w:rsidRPr="00D704BA" w:rsidRDefault="003566BF" w:rsidP="00327904">
      <w:pPr>
        <w:tabs>
          <w:tab w:val="left" w:pos="91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spacing w:after="0" w:line="240" w:lineRule="auto"/>
        <w:ind w:firstLine="567"/>
        <w:jc w:val="both"/>
        <w:rPr>
          <w:rStyle w:val="FontStyle36"/>
          <w:b w:val="0"/>
          <w:bCs w:val="0"/>
          <w:sz w:val="24"/>
          <w:szCs w:val="24"/>
        </w:rPr>
      </w:pPr>
      <w:bookmarkStart w:id="3" w:name="_toc458"/>
      <w:bookmarkStart w:id="4" w:name="_toc475"/>
      <w:bookmarkEnd w:id="3"/>
      <w:bookmarkEnd w:id="4"/>
      <w:r w:rsidRPr="00D704BA">
        <w:rPr>
          <w:rStyle w:val="FontStyle36"/>
          <w:sz w:val="24"/>
          <w:szCs w:val="24"/>
        </w:rPr>
        <w:t>Социальный заказ и образовательные потребности обучающихся, родителей</w:t>
      </w:r>
    </w:p>
    <w:p w:rsidR="003566BF" w:rsidRPr="00D704BA" w:rsidRDefault="003566BF" w:rsidP="00327904">
      <w:pPr>
        <w:pStyle w:val="Style26"/>
        <w:widowControl/>
        <w:tabs>
          <w:tab w:val="left" w:pos="9356"/>
        </w:tabs>
        <w:spacing w:line="240" w:lineRule="auto"/>
        <w:ind w:firstLine="567"/>
        <w:rPr>
          <w:rStyle w:val="FontStyle37"/>
          <w:sz w:val="24"/>
          <w:szCs w:val="24"/>
        </w:rPr>
      </w:pPr>
      <w:r w:rsidRPr="00D704BA">
        <w:rPr>
          <w:rStyle w:val="FontStyle37"/>
          <w:sz w:val="24"/>
          <w:szCs w:val="24"/>
        </w:rPr>
        <w:t xml:space="preserve">Реализация всестороннего развития школьников и учета их интересов осуществляется в рамках </w:t>
      </w:r>
      <w:proofErr w:type="spellStart"/>
      <w:r w:rsidRPr="00D704BA">
        <w:rPr>
          <w:rStyle w:val="FontStyle37"/>
          <w:sz w:val="24"/>
          <w:szCs w:val="24"/>
        </w:rPr>
        <w:t>предпрофильной</w:t>
      </w:r>
      <w:proofErr w:type="spellEnd"/>
      <w:r w:rsidRPr="00D704BA">
        <w:rPr>
          <w:rStyle w:val="FontStyle37"/>
          <w:sz w:val="24"/>
          <w:szCs w:val="24"/>
        </w:rPr>
        <w:t xml:space="preserve"> подготовки обучающихся 9-х классов, предметны</w:t>
      </w:r>
      <w:r w:rsidR="004642AE" w:rsidRPr="00D704BA">
        <w:rPr>
          <w:rStyle w:val="FontStyle37"/>
          <w:sz w:val="24"/>
          <w:szCs w:val="24"/>
        </w:rPr>
        <w:t>х</w:t>
      </w:r>
      <w:r w:rsidRPr="00D704BA">
        <w:rPr>
          <w:rStyle w:val="FontStyle37"/>
          <w:sz w:val="24"/>
          <w:szCs w:val="24"/>
        </w:rPr>
        <w:t xml:space="preserve"> курс</w:t>
      </w:r>
      <w:r w:rsidR="004642AE" w:rsidRPr="00D704BA">
        <w:rPr>
          <w:rStyle w:val="FontStyle37"/>
          <w:sz w:val="24"/>
          <w:szCs w:val="24"/>
        </w:rPr>
        <w:t>ов</w:t>
      </w:r>
      <w:r w:rsidRPr="00D704BA">
        <w:rPr>
          <w:rStyle w:val="FontStyle37"/>
          <w:sz w:val="24"/>
          <w:szCs w:val="24"/>
        </w:rPr>
        <w:t>, проектн</w:t>
      </w:r>
      <w:r w:rsidR="004642AE" w:rsidRPr="00D704BA">
        <w:rPr>
          <w:rStyle w:val="FontStyle37"/>
          <w:sz w:val="24"/>
          <w:szCs w:val="24"/>
        </w:rPr>
        <w:t>ой</w:t>
      </w:r>
      <w:r w:rsidRPr="00D704BA">
        <w:rPr>
          <w:rStyle w:val="FontStyle37"/>
          <w:sz w:val="24"/>
          <w:szCs w:val="24"/>
        </w:rPr>
        <w:t xml:space="preserve"> деятельност</w:t>
      </w:r>
      <w:r w:rsidR="004642AE" w:rsidRPr="00D704BA">
        <w:rPr>
          <w:rStyle w:val="FontStyle37"/>
          <w:sz w:val="24"/>
          <w:szCs w:val="24"/>
        </w:rPr>
        <w:t>и</w:t>
      </w:r>
      <w:r w:rsidRPr="00D704BA">
        <w:rPr>
          <w:rStyle w:val="FontStyle37"/>
          <w:sz w:val="24"/>
          <w:szCs w:val="24"/>
        </w:rPr>
        <w:t xml:space="preserve"> старшеклассников, индивидуальн</w:t>
      </w:r>
      <w:r w:rsidR="004642AE" w:rsidRPr="00D704BA">
        <w:rPr>
          <w:rStyle w:val="FontStyle37"/>
          <w:sz w:val="24"/>
          <w:szCs w:val="24"/>
        </w:rPr>
        <w:t>ой</w:t>
      </w:r>
      <w:r w:rsidRPr="00D704BA">
        <w:rPr>
          <w:rStyle w:val="FontStyle37"/>
          <w:sz w:val="24"/>
          <w:szCs w:val="24"/>
        </w:rPr>
        <w:t xml:space="preserve"> подготовк</w:t>
      </w:r>
      <w:r w:rsidR="004642AE" w:rsidRPr="00D704BA">
        <w:rPr>
          <w:rStyle w:val="FontStyle37"/>
          <w:sz w:val="24"/>
          <w:szCs w:val="24"/>
        </w:rPr>
        <w:t xml:space="preserve">и </w:t>
      </w:r>
      <w:r w:rsidRPr="00D704BA">
        <w:rPr>
          <w:rStyle w:val="FontStyle37"/>
          <w:sz w:val="24"/>
          <w:szCs w:val="24"/>
        </w:rPr>
        <w:t xml:space="preserve">одаренных учащихся к олимпиадам, конкурсам. Нагрузка обучающихся, связанная с реализацией компонента образовательного учреждения, определяется в соответствии с выбранным уровнем (учебной программой, календарно-тематическим планированием) и индивидуальным подходом с учетом возрастных и психологических особенностей школьников. </w:t>
      </w:r>
    </w:p>
    <w:p w:rsidR="004642AE" w:rsidRPr="00D704BA" w:rsidRDefault="004642AE" w:rsidP="00327904">
      <w:pPr>
        <w:pStyle w:val="2"/>
        <w:ind w:firstLine="567"/>
        <w:jc w:val="both"/>
        <w:rPr>
          <w:b/>
          <w:sz w:val="24"/>
        </w:rPr>
      </w:pPr>
      <w:bookmarkStart w:id="5" w:name="_Toc335488744"/>
      <w:r w:rsidRPr="00D704BA">
        <w:rPr>
          <w:b/>
          <w:sz w:val="24"/>
        </w:rPr>
        <w:t xml:space="preserve">1.2. Планируемые результаты освоения </w:t>
      </w:r>
      <w:proofErr w:type="gramStart"/>
      <w:r w:rsidRPr="00D704BA">
        <w:rPr>
          <w:b/>
          <w:sz w:val="24"/>
        </w:rPr>
        <w:t>обучающимися</w:t>
      </w:r>
      <w:proofErr w:type="gramEnd"/>
      <w:r w:rsidRPr="00D704BA">
        <w:rPr>
          <w:b/>
          <w:sz w:val="24"/>
        </w:rPr>
        <w:t xml:space="preserve"> основной образовательной программы основного общего образования</w:t>
      </w:r>
      <w:bookmarkEnd w:id="5"/>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Планируемые результаты освоения основной образовательной программы основного общего образования представляют собой систему </w:t>
      </w:r>
      <w:r w:rsidRPr="00D704BA">
        <w:rPr>
          <w:rFonts w:ascii="Times New Roman" w:hAnsi="Times New Roman"/>
          <w:b/>
          <w:i/>
          <w:sz w:val="24"/>
          <w:szCs w:val="24"/>
          <w:lang w:eastAsia="ru-RU"/>
        </w:rPr>
        <w:t>ведущих целевых установок и ожидаемых результатов освоения всех компонентов, составляющих содержательную основу образовательной программы.</w:t>
      </w:r>
      <w:r w:rsidRPr="00D704BA">
        <w:rPr>
          <w:rFonts w:ascii="Times New Roman" w:hAnsi="Times New Roman"/>
          <w:sz w:val="24"/>
          <w:szCs w:val="24"/>
          <w:lang w:eastAsia="ru-RU"/>
        </w:rPr>
        <w:t xml:space="preserve"> Они 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основного общего образования, выступая содержательной и </w:t>
      </w:r>
      <w:proofErr w:type="spellStart"/>
      <w:r w:rsidRPr="00D704BA">
        <w:rPr>
          <w:rFonts w:ascii="Times New Roman" w:hAnsi="Times New Roman"/>
          <w:sz w:val="24"/>
          <w:szCs w:val="24"/>
          <w:lang w:eastAsia="ru-RU"/>
        </w:rPr>
        <w:t>критериальной</w:t>
      </w:r>
      <w:proofErr w:type="spellEnd"/>
      <w:r w:rsidRPr="00D704BA">
        <w:rPr>
          <w:rFonts w:ascii="Times New Roman" w:hAnsi="Times New Roman"/>
          <w:sz w:val="24"/>
          <w:szCs w:val="24"/>
          <w:lang w:eastAsia="ru-RU"/>
        </w:rPr>
        <w:t xml:space="preserve"> основой для разработки программ учебных предметов, курсов, учебно-методической литературы, с одной стороны, и системы оценки </w:t>
      </w:r>
      <w:r w:rsidR="002218B6" w:rsidRPr="00D704BA">
        <w:rPr>
          <w:rFonts w:ascii="Times New Roman" w:hAnsi="Times New Roman"/>
          <w:sz w:val="24"/>
          <w:szCs w:val="24"/>
          <w:lang w:eastAsia="ru-RU"/>
        </w:rPr>
        <w:t>–</w:t>
      </w:r>
      <w:r w:rsidRPr="00D704BA">
        <w:rPr>
          <w:rFonts w:ascii="Times New Roman" w:hAnsi="Times New Roman"/>
          <w:sz w:val="24"/>
          <w:szCs w:val="24"/>
          <w:lang w:eastAsia="ru-RU"/>
        </w:rPr>
        <w:t xml:space="preserve"> с другой.</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В соответствии с требованиями Стандарта система планируемых результатов </w:t>
      </w:r>
      <w:r w:rsidR="002218B6" w:rsidRPr="00D704BA">
        <w:rPr>
          <w:rFonts w:ascii="Times New Roman" w:hAnsi="Times New Roman"/>
          <w:sz w:val="24"/>
          <w:szCs w:val="24"/>
          <w:lang w:eastAsia="ru-RU"/>
        </w:rPr>
        <w:t>–</w:t>
      </w:r>
      <w:r w:rsidRPr="00D704BA">
        <w:rPr>
          <w:rFonts w:ascii="Times New Roman" w:hAnsi="Times New Roman"/>
          <w:sz w:val="24"/>
          <w:szCs w:val="24"/>
          <w:lang w:eastAsia="ru-RU"/>
        </w:rPr>
        <w:t xml:space="preserve"> личностных, </w:t>
      </w:r>
      <w:proofErr w:type="spellStart"/>
      <w:r w:rsidRPr="00D704BA">
        <w:rPr>
          <w:rFonts w:ascii="Times New Roman" w:hAnsi="Times New Roman"/>
          <w:sz w:val="24"/>
          <w:szCs w:val="24"/>
          <w:lang w:eastAsia="ru-RU"/>
        </w:rPr>
        <w:t>метапредметных</w:t>
      </w:r>
      <w:proofErr w:type="spellEnd"/>
      <w:r w:rsidRPr="00D704BA">
        <w:rPr>
          <w:rFonts w:ascii="Times New Roman" w:hAnsi="Times New Roman"/>
          <w:sz w:val="24"/>
          <w:szCs w:val="24"/>
          <w:lang w:eastAsia="ru-RU"/>
        </w:rPr>
        <w:t xml:space="preserve"> и предметных </w:t>
      </w:r>
      <w:r w:rsidR="002218B6" w:rsidRPr="00D704BA">
        <w:rPr>
          <w:rFonts w:ascii="Times New Roman" w:hAnsi="Times New Roman"/>
          <w:sz w:val="24"/>
          <w:szCs w:val="24"/>
          <w:lang w:eastAsia="ru-RU"/>
        </w:rPr>
        <w:t>–</w:t>
      </w:r>
      <w:r w:rsidRPr="00D704BA">
        <w:rPr>
          <w:rFonts w:ascii="Times New Roman" w:hAnsi="Times New Roman"/>
          <w:sz w:val="24"/>
          <w:szCs w:val="24"/>
          <w:lang w:eastAsia="ru-RU"/>
        </w:rPr>
        <w:t xml:space="preserve"> устанавливает и описывает классы </w:t>
      </w:r>
      <w:r w:rsidRPr="00D704BA">
        <w:rPr>
          <w:rFonts w:ascii="Times New Roman" w:hAnsi="Times New Roman"/>
          <w:i/>
          <w:sz w:val="24"/>
          <w:szCs w:val="24"/>
          <w:lang w:eastAsia="ru-RU"/>
        </w:rPr>
        <w:t>учебно-познавательных</w:t>
      </w:r>
      <w:r w:rsidRPr="00D704BA">
        <w:rPr>
          <w:rFonts w:ascii="Times New Roman" w:hAnsi="Times New Roman"/>
          <w:sz w:val="24"/>
          <w:szCs w:val="24"/>
          <w:lang w:eastAsia="ru-RU"/>
        </w:rPr>
        <w:t xml:space="preserve"> и </w:t>
      </w:r>
      <w:r w:rsidRPr="00D704BA">
        <w:rPr>
          <w:rFonts w:ascii="Times New Roman" w:hAnsi="Times New Roman"/>
          <w:i/>
          <w:sz w:val="24"/>
          <w:szCs w:val="24"/>
          <w:lang w:eastAsia="ru-RU"/>
        </w:rPr>
        <w:t>учебно-практических задач</w:t>
      </w:r>
      <w:r w:rsidR="002218B6" w:rsidRPr="00D704BA">
        <w:rPr>
          <w:rFonts w:ascii="Times New Roman" w:hAnsi="Times New Roman"/>
          <w:sz w:val="24"/>
          <w:szCs w:val="24"/>
          <w:lang w:eastAsia="ru-RU"/>
        </w:rPr>
        <w:t>, которые осваивают обу</w:t>
      </w:r>
      <w:r w:rsidRPr="00D704BA">
        <w:rPr>
          <w:rFonts w:ascii="Times New Roman" w:hAnsi="Times New Roman"/>
          <w:sz w:val="24"/>
          <w:szCs w:val="24"/>
          <w:lang w:eastAsia="ru-RU"/>
        </w:rPr>
        <w:t>ча</w:t>
      </w:r>
      <w:r w:rsidR="002218B6" w:rsidRPr="00D704BA">
        <w:rPr>
          <w:rFonts w:ascii="Times New Roman" w:hAnsi="Times New Roman"/>
          <w:sz w:val="24"/>
          <w:szCs w:val="24"/>
          <w:lang w:eastAsia="ru-RU"/>
        </w:rPr>
        <w:t>ю</w:t>
      </w:r>
      <w:r w:rsidRPr="00D704BA">
        <w:rPr>
          <w:rFonts w:ascii="Times New Roman" w:hAnsi="Times New Roman"/>
          <w:sz w:val="24"/>
          <w:szCs w:val="24"/>
          <w:lang w:eastAsia="ru-RU"/>
        </w:rPr>
        <w:t xml:space="preserve">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w:t>
      </w:r>
      <w:r w:rsidRPr="00D704BA">
        <w:rPr>
          <w:rFonts w:ascii="Times New Roman" w:hAnsi="Times New Roman"/>
          <w:i/>
          <w:sz w:val="24"/>
          <w:szCs w:val="24"/>
          <w:lang w:eastAsia="ru-RU"/>
        </w:rPr>
        <w:t>системой учебных действий</w:t>
      </w:r>
      <w:r w:rsidRPr="00D704BA">
        <w:rPr>
          <w:rFonts w:ascii="Times New Roman" w:hAnsi="Times New Roman"/>
          <w:sz w:val="24"/>
          <w:szCs w:val="24"/>
          <w:lang w:eastAsia="ru-RU"/>
        </w:rPr>
        <w:t xml:space="preserve"> (универсальных и специфических для данного учебного предмета: личностных, регулятивных, коммуникативных, познавательных) с </w:t>
      </w:r>
      <w:r w:rsidRPr="00D704BA">
        <w:rPr>
          <w:rFonts w:ascii="Times New Roman" w:hAnsi="Times New Roman"/>
          <w:i/>
          <w:sz w:val="24"/>
          <w:szCs w:val="24"/>
          <w:lang w:eastAsia="ru-RU"/>
        </w:rPr>
        <w:t>учебным материалом</w:t>
      </w:r>
      <w:r w:rsidRPr="00D704BA">
        <w:rPr>
          <w:rFonts w:ascii="Times New Roman" w:hAnsi="Times New Roman"/>
          <w:sz w:val="24"/>
          <w:szCs w:val="24"/>
          <w:lang w:eastAsia="ru-RU"/>
        </w:rPr>
        <w:t xml:space="preserve">, и, прежде всего, с </w:t>
      </w:r>
      <w:r w:rsidRPr="00D704BA">
        <w:rPr>
          <w:rFonts w:ascii="Times New Roman" w:hAnsi="Times New Roman"/>
          <w:i/>
          <w:sz w:val="24"/>
          <w:szCs w:val="24"/>
          <w:lang w:eastAsia="ru-RU"/>
        </w:rPr>
        <w:t>опорным</w:t>
      </w:r>
      <w:r w:rsidRPr="00D704BA">
        <w:rPr>
          <w:rFonts w:ascii="Times New Roman" w:hAnsi="Times New Roman"/>
          <w:sz w:val="24"/>
          <w:szCs w:val="24"/>
          <w:lang w:eastAsia="ru-RU"/>
        </w:rPr>
        <w:t xml:space="preserve"> </w:t>
      </w:r>
      <w:r w:rsidRPr="00D704BA">
        <w:rPr>
          <w:rFonts w:ascii="Times New Roman" w:hAnsi="Times New Roman"/>
          <w:i/>
          <w:sz w:val="24"/>
          <w:szCs w:val="24"/>
          <w:lang w:eastAsia="ru-RU"/>
        </w:rPr>
        <w:t>учебным материалом,</w:t>
      </w:r>
      <w:r w:rsidRPr="00D704BA">
        <w:rPr>
          <w:rFonts w:ascii="Times New Roman" w:hAnsi="Times New Roman"/>
          <w:sz w:val="24"/>
          <w:szCs w:val="24"/>
          <w:lang w:eastAsia="ru-RU"/>
        </w:rPr>
        <w:t xml:space="preserve"> служащим основой для последующего обучения.</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Фактически личностные, </w:t>
      </w:r>
      <w:proofErr w:type="spellStart"/>
      <w:r w:rsidRPr="00D704BA">
        <w:rPr>
          <w:rFonts w:ascii="Times New Roman" w:hAnsi="Times New Roman"/>
          <w:sz w:val="24"/>
          <w:szCs w:val="24"/>
          <w:lang w:eastAsia="ru-RU"/>
        </w:rPr>
        <w:t>метапредметные</w:t>
      </w:r>
      <w:proofErr w:type="spellEnd"/>
      <w:r w:rsidRPr="00D704BA">
        <w:rPr>
          <w:rFonts w:ascii="Times New Roman" w:hAnsi="Times New Roman"/>
          <w:sz w:val="24"/>
          <w:szCs w:val="24"/>
          <w:lang w:eastAsia="ru-RU"/>
        </w:rPr>
        <w:t xml:space="preserve"> и предметные планируемые результаты устанавливают и описывают следующие обобщённые классы учебно-познавательных и учебно-практических задач, предъявляемых учащимся:</w:t>
      </w:r>
    </w:p>
    <w:p w:rsidR="004642AE" w:rsidRPr="00D704BA" w:rsidRDefault="002218B6"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lastRenderedPageBreak/>
        <w:t xml:space="preserve">1) </w:t>
      </w:r>
      <w:r w:rsidR="004642AE" w:rsidRPr="00D704BA">
        <w:rPr>
          <w:rFonts w:ascii="Times New Roman" w:hAnsi="Times New Roman"/>
          <w:sz w:val="24"/>
          <w:szCs w:val="24"/>
          <w:lang w:eastAsia="ru-RU"/>
        </w:rPr>
        <w:t xml:space="preserve">учебно-познавательные задачи, направленные на формирование и оценку умений и навыков, способствующих </w:t>
      </w:r>
      <w:r w:rsidR="004642AE" w:rsidRPr="00D704BA">
        <w:rPr>
          <w:rFonts w:ascii="Times New Roman" w:hAnsi="Times New Roman"/>
          <w:b/>
          <w:sz w:val="24"/>
          <w:szCs w:val="24"/>
          <w:lang w:eastAsia="ru-RU"/>
        </w:rPr>
        <w:t>освоению систематических знаний</w:t>
      </w:r>
      <w:r w:rsidR="004642AE" w:rsidRPr="00D704BA">
        <w:rPr>
          <w:rFonts w:ascii="Times New Roman" w:hAnsi="Times New Roman"/>
          <w:sz w:val="24"/>
          <w:szCs w:val="24"/>
          <w:lang w:eastAsia="ru-RU"/>
        </w:rPr>
        <w:t>, в том числе:</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i/>
          <w:sz w:val="24"/>
          <w:szCs w:val="24"/>
          <w:lang w:eastAsia="ru-RU"/>
        </w:rPr>
        <w:t>- первичному ознакомлению, отработке и осознанию теоретических моделей и понятий</w:t>
      </w:r>
      <w:r w:rsidRPr="00D704BA">
        <w:rPr>
          <w:rFonts w:ascii="Times New Roman" w:hAnsi="Times New Roman"/>
          <w:sz w:val="24"/>
          <w:szCs w:val="24"/>
          <w:lang w:eastAsia="ru-RU"/>
        </w:rPr>
        <w:t xml:space="preserve"> (общенаучных и базовых для данной области знания), </w:t>
      </w:r>
      <w:r w:rsidRPr="00D704BA">
        <w:rPr>
          <w:rFonts w:ascii="Times New Roman" w:hAnsi="Times New Roman"/>
          <w:i/>
          <w:sz w:val="24"/>
          <w:szCs w:val="24"/>
          <w:lang w:eastAsia="ru-RU"/>
        </w:rPr>
        <w:t>стандартных алгоритмов и процедур</w:t>
      </w:r>
      <w:r w:rsidRPr="00D704BA">
        <w:rPr>
          <w:rFonts w:ascii="Times New Roman" w:hAnsi="Times New Roman"/>
          <w:sz w:val="24"/>
          <w:szCs w:val="24"/>
          <w:lang w:eastAsia="ru-RU"/>
        </w:rPr>
        <w:t>;</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 </w:t>
      </w:r>
      <w:r w:rsidRPr="00D704BA">
        <w:rPr>
          <w:rFonts w:ascii="Times New Roman" w:hAnsi="Times New Roman"/>
          <w:i/>
          <w:sz w:val="24"/>
          <w:szCs w:val="24"/>
          <w:lang w:eastAsia="ru-RU"/>
        </w:rPr>
        <w:t>выявлению и осознанию сущности и особенностей</w:t>
      </w:r>
      <w:r w:rsidRPr="00D704BA">
        <w:rPr>
          <w:rFonts w:ascii="Times New Roman" w:hAnsi="Times New Roman"/>
          <w:sz w:val="24"/>
          <w:szCs w:val="24"/>
          <w:lang w:eastAsia="ru-RU"/>
        </w:rPr>
        <w:t xml:space="preserve">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r w:rsidRPr="00D704BA">
        <w:rPr>
          <w:rFonts w:ascii="Times New Roman" w:hAnsi="Times New Roman"/>
          <w:i/>
          <w:sz w:val="24"/>
          <w:szCs w:val="24"/>
          <w:lang w:eastAsia="ru-RU"/>
        </w:rPr>
        <w:t>созданию и использованию моделей</w:t>
      </w:r>
      <w:r w:rsidRPr="00D704BA">
        <w:rPr>
          <w:rFonts w:ascii="Times New Roman" w:hAnsi="Times New Roman"/>
          <w:sz w:val="24"/>
          <w:szCs w:val="24"/>
          <w:lang w:eastAsia="ru-RU"/>
        </w:rPr>
        <w:t xml:space="preserve"> изучаемых объектов и процессов, </w:t>
      </w:r>
      <w:r w:rsidRPr="00D704BA">
        <w:rPr>
          <w:rFonts w:ascii="Times New Roman" w:hAnsi="Times New Roman"/>
          <w:bCs/>
          <w:sz w:val="24"/>
          <w:szCs w:val="24"/>
          <w:lang w:eastAsia="ru-RU"/>
        </w:rPr>
        <w:t>схем</w:t>
      </w:r>
      <w:r w:rsidRPr="00D704BA">
        <w:rPr>
          <w:rFonts w:ascii="Times New Roman" w:hAnsi="Times New Roman"/>
          <w:sz w:val="24"/>
          <w:szCs w:val="24"/>
          <w:lang w:eastAsia="ru-RU"/>
        </w:rPr>
        <w:t>;</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 </w:t>
      </w:r>
      <w:r w:rsidRPr="00D704BA">
        <w:rPr>
          <w:rFonts w:ascii="Times New Roman" w:hAnsi="Times New Roman"/>
          <w:i/>
          <w:sz w:val="24"/>
          <w:szCs w:val="24"/>
          <w:lang w:eastAsia="ru-RU"/>
        </w:rPr>
        <w:t>выявлению и анализу существенных и устойчивых связей и отношений</w:t>
      </w:r>
      <w:r w:rsidRPr="00D704BA">
        <w:rPr>
          <w:rFonts w:ascii="Times New Roman" w:hAnsi="Times New Roman"/>
          <w:sz w:val="24"/>
          <w:szCs w:val="24"/>
          <w:lang w:eastAsia="ru-RU"/>
        </w:rPr>
        <w:t xml:space="preserve"> между объектами и процессами;</w:t>
      </w:r>
    </w:p>
    <w:p w:rsidR="004642AE" w:rsidRPr="00D704BA" w:rsidRDefault="002218B6"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2) у</w:t>
      </w:r>
      <w:r w:rsidR="004642AE" w:rsidRPr="00D704BA">
        <w:rPr>
          <w:rFonts w:ascii="Times New Roman" w:hAnsi="Times New Roman"/>
          <w:sz w:val="24"/>
          <w:szCs w:val="24"/>
          <w:lang w:eastAsia="ru-RU"/>
        </w:rPr>
        <w:t>чебно-познавательные задачи, направленные на формирование и оценку навыка</w:t>
      </w:r>
      <w:r w:rsidR="004642AE" w:rsidRPr="00D704BA">
        <w:rPr>
          <w:rFonts w:ascii="Times New Roman" w:hAnsi="Times New Roman"/>
          <w:b/>
          <w:sz w:val="24"/>
          <w:szCs w:val="24"/>
          <w:lang w:eastAsia="ru-RU"/>
        </w:rPr>
        <w:t xml:space="preserve"> самостоятельного приобретения, переноса и интеграции знаний</w:t>
      </w:r>
      <w:r w:rsidR="004642AE" w:rsidRPr="00D704BA">
        <w:rPr>
          <w:rFonts w:ascii="Times New Roman" w:hAnsi="Times New Roman"/>
          <w:sz w:val="24"/>
          <w:szCs w:val="24"/>
          <w:lang w:eastAsia="ru-RU"/>
        </w:rPr>
        <w:t xml:space="preserve"> как результата использования </w:t>
      </w:r>
      <w:proofErr w:type="spellStart"/>
      <w:r w:rsidR="004642AE" w:rsidRPr="00D704BA">
        <w:rPr>
          <w:rFonts w:ascii="Times New Roman" w:hAnsi="Times New Roman"/>
          <w:sz w:val="24"/>
          <w:szCs w:val="24"/>
          <w:lang w:eastAsia="ru-RU"/>
        </w:rPr>
        <w:t>знако</w:t>
      </w:r>
      <w:proofErr w:type="spellEnd"/>
      <w:r w:rsidR="004642AE" w:rsidRPr="00D704BA">
        <w:rPr>
          <w:rFonts w:ascii="Times New Roman" w:hAnsi="Times New Roman"/>
          <w:sz w:val="24"/>
          <w:szCs w:val="24"/>
          <w:lang w:eastAsia="ru-RU"/>
        </w:rPr>
        <w:t xml:space="preserve">-символических средств 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w:t>
      </w:r>
      <w:proofErr w:type="gramStart"/>
      <w:r w:rsidR="004642AE" w:rsidRPr="00D704BA">
        <w:rPr>
          <w:rFonts w:ascii="Times New Roman" w:hAnsi="Times New Roman"/>
          <w:sz w:val="24"/>
          <w:szCs w:val="24"/>
          <w:lang w:eastAsia="ru-RU"/>
        </w:rPr>
        <w:t>с</w:t>
      </w:r>
      <w:proofErr w:type="gramEnd"/>
      <w:r w:rsidR="004642AE" w:rsidRPr="00D704BA">
        <w:rPr>
          <w:rFonts w:ascii="Times New Roman" w:hAnsi="Times New Roman"/>
          <w:sz w:val="24"/>
          <w:szCs w:val="24"/>
          <w:lang w:eastAsia="ru-RU"/>
        </w:rPr>
        <w:t xml:space="preserve"> известным; </w:t>
      </w:r>
      <w:proofErr w:type="gramStart"/>
      <w:r w:rsidR="004642AE" w:rsidRPr="00D704BA">
        <w:rPr>
          <w:rFonts w:ascii="Times New Roman" w:hAnsi="Times New Roman"/>
          <w:sz w:val="24"/>
          <w:szCs w:val="24"/>
          <w:lang w:eastAsia="ru-RU"/>
        </w:rPr>
        <w:t>требующие от учащихся более глубокого понимания изученного и выдвижения новых для них идей, иной точки зрения, создания или исследования новой информации, преобразования известной информации, представления её в новой форме, переноса в иной контекст и т.п.;</w:t>
      </w:r>
      <w:proofErr w:type="gramEnd"/>
    </w:p>
    <w:p w:rsidR="004642AE" w:rsidRPr="00D704BA" w:rsidRDefault="002218B6" w:rsidP="00327904">
      <w:pPr>
        <w:overflowPunct w:val="0"/>
        <w:autoSpaceDE w:val="0"/>
        <w:autoSpaceDN w:val="0"/>
        <w:adjustRightInd w:val="0"/>
        <w:spacing w:after="0" w:line="240" w:lineRule="auto"/>
        <w:ind w:firstLine="567"/>
        <w:jc w:val="both"/>
        <w:textAlignment w:val="baseline"/>
        <w:rPr>
          <w:rFonts w:ascii="Times New Roman" w:hAnsi="Times New Roman"/>
          <w:sz w:val="24"/>
          <w:szCs w:val="24"/>
          <w:lang w:eastAsia="ru-RU"/>
        </w:rPr>
      </w:pPr>
      <w:r w:rsidRPr="00D704BA">
        <w:rPr>
          <w:rFonts w:ascii="Times New Roman" w:hAnsi="Times New Roman"/>
          <w:sz w:val="24"/>
          <w:szCs w:val="24"/>
          <w:lang w:eastAsia="ru-RU"/>
        </w:rPr>
        <w:t xml:space="preserve">3) </w:t>
      </w:r>
      <w:r w:rsidR="004642AE" w:rsidRPr="00D704BA">
        <w:rPr>
          <w:rFonts w:ascii="Times New Roman" w:hAnsi="Times New Roman"/>
          <w:sz w:val="24"/>
          <w:szCs w:val="24"/>
          <w:lang w:eastAsia="ru-RU"/>
        </w:rPr>
        <w:t>учебно-практические задачи, направленные на формирование и оценку</w:t>
      </w:r>
      <w:r w:rsidR="004642AE" w:rsidRPr="00D704BA">
        <w:rPr>
          <w:rFonts w:ascii="Times New Roman" w:hAnsi="Times New Roman"/>
          <w:b/>
          <w:sz w:val="24"/>
          <w:szCs w:val="24"/>
          <w:lang w:eastAsia="ru-RU"/>
        </w:rPr>
        <w:t xml:space="preserve"> </w:t>
      </w:r>
      <w:r w:rsidR="004642AE" w:rsidRPr="00D704BA">
        <w:rPr>
          <w:rFonts w:ascii="Times New Roman" w:hAnsi="Times New Roman"/>
          <w:sz w:val="24"/>
          <w:szCs w:val="24"/>
          <w:lang w:eastAsia="ru-RU"/>
        </w:rPr>
        <w:t>навыка</w:t>
      </w:r>
      <w:r w:rsidR="004642AE" w:rsidRPr="00D704BA">
        <w:rPr>
          <w:rFonts w:ascii="Times New Roman" w:hAnsi="Times New Roman"/>
          <w:b/>
          <w:sz w:val="24"/>
          <w:szCs w:val="24"/>
          <w:lang w:eastAsia="ru-RU"/>
        </w:rPr>
        <w:t xml:space="preserve"> разрешения</w:t>
      </w:r>
      <w:r w:rsidR="004642AE" w:rsidRPr="00D704BA">
        <w:rPr>
          <w:rFonts w:ascii="Times New Roman" w:hAnsi="Times New Roman"/>
          <w:sz w:val="24"/>
          <w:szCs w:val="24"/>
          <w:lang w:eastAsia="ru-RU"/>
        </w:rPr>
        <w:t xml:space="preserve"> </w:t>
      </w:r>
      <w:r w:rsidR="004642AE" w:rsidRPr="00D704BA">
        <w:rPr>
          <w:rFonts w:ascii="Times New Roman" w:hAnsi="Times New Roman"/>
          <w:b/>
          <w:sz w:val="24"/>
          <w:szCs w:val="24"/>
          <w:lang w:eastAsia="ru-RU"/>
        </w:rPr>
        <w:t>проблемных ситуаций</w:t>
      </w:r>
      <w:r w:rsidR="004642AE" w:rsidRPr="00D704BA">
        <w:rPr>
          <w:rFonts w:ascii="Times New Roman" w:hAnsi="Times New Roman"/>
          <w:sz w:val="24"/>
          <w:szCs w:val="24"/>
          <w:lang w:eastAsia="ru-RU"/>
        </w:rPr>
        <w:t>, требующие принятия решения в ситуации неопределённости,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w:t>
      </w:r>
    </w:p>
    <w:p w:rsidR="004642AE" w:rsidRPr="00D704BA" w:rsidRDefault="004642AE" w:rsidP="00327904">
      <w:pPr>
        <w:overflowPunct w:val="0"/>
        <w:autoSpaceDE w:val="0"/>
        <w:autoSpaceDN w:val="0"/>
        <w:adjustRightInd w:val="0"/>
        <w:spacing w:after="0" w:line="240" w:lineRule="auto"/>
        <w:ind w:firstLine="567"/>
        <w:jc w:val="both"/>
        <w:textAlignment w:val="baseline"/>
        <w:rPr>
          <w:rFonts w:ascii="Times New Roman" w:hAnsi="Times New Roman"/>
          <w:sz w:val="24"/>
          <w:szCs w:val="24"/>
          <w:lang w:eastAsia="ru-RU"/>
        </w:rPr>
      </w:pPr>
      <w:r w:rsidRPr="00D704BA">
        <w:rPr>
          <w:rFonts w:ascii="Times New Roman" w:hAnsi="Times New Roman"/>
          <w:sz w:val="24"/>
          <w:szCs w:val="24"/>
          <w:lang w:eastAsia="ru-RU"/>
        </w:rPr>
        <w:t>4)</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учебно-практические задачи, направленные на формирование и оценку</w:t>
      </w:r>
      <w:r w:rsidRPr="00D704BA">
        <w:rPr>
          <w:rFonts w:ascii="Times New Roman" w:hAnsi="Times New Roman"/>
          <w:b/>
          <w:sz w:val="24"/>
          <w:szCs w:val="24"/>
          <w:lang w:eastAsia="ru-RU"/>
        </w:rPr>
        <w:t xml:space="preserve"> </w:t>
      </w:r>
      <w:r w:rsidRPr="00D704BA">
        <w:rPr>
          <w:rFonts w:ascii="Times New Roman" w:hAnsi="Times New Roman"/>
          <w:sz w:val="24"/>
          <w:szCs w:val="24"/>
          <w:lang w:eastAsia="ru-RU"/>
        </w:rPr>
        <w:t>навыка</w:t>
      </w:r>
      <w:r w:rsidRPr="00D704BA">
        <w:rPr>
          <w:rFonts w:ascii="Times New Roman" w:hAnsi="Times New Roman"/>
          <w:b/>
          <w:sz w:val="24"/>
          <w:szCs w:val="24"/>
          <w:lang w:eastAsia="ru-RU"/>
        </w:rPr>
        <w:t xml:space="preserve"> сотрудничества</w:t>
      </w:r>
      <w:r w:rsidRPr="00D704BA">
        <w:rPr>
          <w:rFonts w:ascii="Times New Roman" w:hAnsi="Times New Roman"/>
          <w:sz w:val="24"/>
          <w:szCs w:val="24"/>
          <w:lang w:eastAsia="ru-RU"/>
        </w:rPr>
        <w:t>, требующие совместной работы в парах или группах с распределением ролей/функций и разделением ответственности за конечный результат;</w:t>
      </w:r>
    </w:p>
    <w:p w:rsidR="004642AE" w:rsidRPr="00D704BA" w:rsidRDefault="002218B6" w:rsidP="00327904">
      <w:pPr>
        <w:overflowPunct w:val="0"/>
        <w:autoSpaceDE w:val="0"/>
        <w:autoSpaceDN w:val="0"/>
        <w:adjustRightInd w:val="0"/>
        <w:spacing w:after="0" w:line="240" w:lineRule="auto"/>
        <w:ind w:firstLine="567"/>
        <w:jc w:val="both"/>
        <w:textAlignment w:val="baseline"/>
        <w:rPr>
          <w:rFonts w:ascii="Times New Roman" w:hAnsi="Times New Roman"/>
          <w:sz w:val="24"/>
          <w:szCs w:val="24"/>
          <w:lang w:eastAsia="ru-RU"/>
        </w:rPr>
      </w:pPr>
      <w:proofErr w:type="gramStart"/>
      <w:r w:rsidRPr="00D704BA">
        <w:rPr>
          <w:rFonts w:ascii="Times New Roman" w:hAnsi="Times New Roman"/>
          <w:sz w:val="24"/>
          <w:szCs w:val="24"/>
          <w:lang w:eastAsia="ru-RU"/>
        </w:rPr>
        <w:t xml:space="preserve">5) </w:t>
      </w:r>
      <w:r w:rsidR="004642AE" w:rsidRPr="00D704BA">
        <w:rPr>
          <w:rFonts w:ascii="Times New Roman" w:hAnsi="Times New Roman"/>
          <w:sz w:val="24"/>
          <w:szCs w:val="24"/>
          <w:lang w:eastAsia="ru-RU"/>
        </w:rPr>
        <w:t>учебно-практические задачи, направленные на формирование и оценку</w:t>
      </w:r>
      <w:r w:rsidR="004642AE" w:rsidRPr="00D704BA">
        <w:rPr>
          <w:rFonts w:ascii="Times New Roman" w:hAnsi="Times New Roman"/>
          <w:b/>
          <w:sz w:val="24"/>
          <w:szCs w:val="24"/>
          <w:lang w:eastAsia="ru-RU"/>
        </w:rPr>
        <w:t xml:space="preserve"> </w:t>
      </w:r>
      <w:r w:rsidR="004642AE" w:rsidRPr="00D704BA">
        <w:rPr>
          <w:rFonts w:ascii="Times New Roman" w:hAnsi="Times New Roman"/>
          <w:sz w:val="24"/>
          <w:szCs w:val="24"/>
          <w:lang w:eastAsia="ru-RU"/>
        </w:rPr>
        <w:t>навыка</w:t>
      </w:r>
      <w:r w:rsidR="004642AE" w:rsidRPr="00D704BA">
        <w:rPr>
          <w:rFonts w:ascii="Times New Roman" w:hAnsi="Times New Roman"/>
          <w:b/>
          <w:sz w:val="24"/>
          <w:szCs w:val="24"/>
          <w:lang w:eastAsia="ru-RU"/>
        </w:rPr>
        <w:t xml:space="preserve"> коммуникации</w:t>
      </w:r>
      <w:r w:rsidR="004642AE" w:rsidRPr="00D704BA">
        <w:rPr>
          <w:rFonts w:ascii="Times New Roman" w:hAnsi="Times New Roman"/>
          <w:sz w:val="24"/>
          <w:szCs w:val="24"/>
          <w:lang w:eastAsia="ru-RU"/>
        </w:rPr>
        <w:t>,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отчёта, оценочного суждения, аргументированного мнения;</w:t>
      </w:r>
      <w:proofErr w:type="gramEnd"/>
    </w:p>
    <w:p w:rsidR="004642AE" w:rsidRPr="00D704BA" w:rsidRDefault="002218B6" w:rsidP="00327904">
      <w:pPr>
        <w:overflowPunct w:val="0"/>
        <w:autoSpaceDE w:val="0"/>
        <w:autoSpaceDN w:val="0"/>
        <w:adjustRightInd w:val="0"/>
        <w:spacing w:after="0" w:line="240" w:lineRule="auto"/>
        <w:ind w:firstLine="567"/>
        <w:jc w:val="both"/>
        <w:textAlignment w:val="baseline"/>
        <w:rPr>
          <w:rFonts w:ascii="Times New Roman" w:hAnsi="Times New Roman"/>
          <w:sz w:val="24"/>
          <w:szCs w:val="24"/>
          <w:lang w:eastAsia="ru-RU"/>
        </w:rPr>
      </w:pPr>
      <w:r w:rsidRPr="00D704BA">
        <w:rPr>
          <w:rFonts w:ascii="Times New Roman" w:hAnsi="Times New Roman"/>
          <w:sz w:val="24"/>
          <w:szCs w:val="24"/>
          <w:lang w:eastAsia="ru-RU"/>
        </w:rPr>
        <w:t xml:space="preserve">6) </w:t>
      </w:r>
      <w:r w:rsidR="004642AE" w:rsidRPr="00D704BA">
        <w:rPr>
          <w:rFonts w:ascii="Times New Roman" w:hAnsi="Times New Roman"/>
          <w:sz w:val="24"/>
          <w:szCs w:val="24"/>
          <w:lang w:eastAsia="ru-RU"/>
        </w:rPr>
        <w:t>учебно-практические и учебно-познавательные задачи, направленные на формирование и оценку</w:t>
      </w:r>
      <w:r w:rsidR="004642AE" w:rsidRPr="00D704BA">
        <w:rPr>
          <w:rFonts w:ascii="Times New Roman" w:hAnsi="Times New Roman"/>
          <w:b/>
          <w:sz w:val="24"/>
          <w:szCs w:val="24"/>
          <w:lang w:eastAsia="ru-RU"/>
        </w:rPr>
        <w:t xml:space="preserve"> </w:t>
      </w:r>
      <w:r w:rsidR="004642AE" w:rsidRPr="00D704BA">
        <w:rPr>
          <w:rFonts w:ascii="Times New Roman" w:hAnsi="Times New Roman"/>
          <w:sz w:val="24"/>
          <w:szCs w:val="24"/>
          <w:lang w:eastAsia="ru-RU"/>
        </w:rPr>
        <w:t xml:space="preserve">навыка </w:t>
      </w:r>
      <w:r w:rsidR="004642AE" w:rsidRPr="00D704BA">
        <w:rPr>
          <w:rFonts w:ascii="Times New Roman" w:hAnsi="Times New Roman"/>
          <w:b/>
          <w:sz w:val="24"/>
          <w:szCs w:val="24"/>
          <w:lang w:eastAsia="ru-RU"/>
        </w:rPr>
        <w:t xml:space="preserve">самоорганизации и </w:t>
      </w:r>
      <w:proofErr w:type="spellStart"/>
      <w:r w:rsidR="004642AE" w:rsidRPr="00D704BA">
        <w:rPr>
          <w:rFonts w:ascii="Times New Roman" w:hAnsi="Times New Roman"/>
          <w:b/>
          <w:sz w:val="24"/>
          <w:szCs w:val="24"/>
          <w:lang w:eastAsia="ru-RU"/>
        </w:rPr>
        <w:t>саморегуляции</w:t>
      </w:r>
      <w:proofErr w:type="spellEnd"/>
      <w:r w:rsidR="004642AE" w:rsidRPr="00D704BA">
        <w:rPr>
          <w:rFonts w:ascii="Times New Roman" w:hAnsi="Times New Roman"/>
          <w:sz w:val="24"/>
          <w:szCs w:val="24"/>
          <w:lang w:eastAsia="ru-RU"/>
        </w:rPr>
        <w:t>, наделяющие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w:t>
      </w:r>
    </w:p>
    <w:p w:rsidR="004642AE" w:rsidRPr="00D704BA" w:rsidRDefault="004642AE" w:rsidP="00327904">
      <w:pPr>
        <w:overflowPunct w:val="0"/>
        <w:autoSpaceDE w:val="0"/>
        <w:autoSpaceDN w:val="0"/>
        <w:adjustRightInd w:val="0"/>
        <w:spacing w:after="0" w:line="240" w:lineRule="auto"/>
        <w:ind w:firstLine="567"/>
        <w:jc w:val="both"/>
        <w:textAlignment w:val="baseline"/>
        <w:rPr>
          <w:rFonts w:ascii="Times New Roman" w:hAnsi="Times New Roman"/>
          <w:sz w:val="24"/>
          <w:szCs w:val="24"/>
          <w:lang w:eastAsia="ru-RU"/>
        </w:rPr>
      </w:pPr>
      <w:proofErr w:type="gramStart"/>
      <w:r w:rsidRPr="00D704BA">
        <w:rPr>
          <w:rFonts w:ascii="Times New Roman" w:hAnsi="Times New Roman"/>
          <w:sz w:val="24"/>
          <w:szCs w:val="24"/>
          <w:lang w:eastAsia="ru-RU"/>
        </w:rPr>
        <w:t>7)</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учебно-практические и учебно-познавательные задачи, направленные на формирование и оценку навыка</w:t>
      </w:r>
      <w:r w:rsidRPr="00D704BA">
        <w:rPr>
          <w:rFonts w:ascii="Times New Roman" w:hAnsi="Times New Roman"/>
          <w:b/>
          <w:sz w:val="24"/>
          <w:szCs w:val="24"/>
          <w:lang w:eastAsia="ru-RU"/>
        </w:rPr>
        <w:t xml:space="preserve"> рефлексии</w:t>
      </w:r>
      <w:r w:rsidRPr="00D704BA">
        <w:rPr>
          <w:rFonts w:ascii="Times New Roman" w:hAnsi="Times New Roman"/>
          <w:sz w:val="24"/>
          <w:szCs w:val="24"/>
          <w:lang w:eastAsia="ru-RU"/>
        </w:rPr>
        <w:t>, 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 или самостоятельной постановки учебных задач (например, что надо изменить, выполнить по-другому, дополнительно узнать и</w:t>
      </w:r>
      <w:proofErr w:type="gramEnd"/>
      <w:r w:rsidRPr="00D704BA">
        <w:rPr>
          <w:rFonts w:ascii="Times New Roman" w:hAnsi="Times New Roman"/>
          <w:sz w:val="24"/>
          <w:szCs w:val="24"/>
          <w:lang w:eastAsia="ru-RU"/>
        </w:rPr>
        <w:t xml:space="preserve"> т.п.)</w:t>
      </w:r>
    </w:p>
    <w:p w:rsidR="004642AE" w:rsidRPr="00D704BA" w:rsidRDefault="002218B6" w:rsidP="00327904">
      <w:pPr>
        <w:overflowPunct w:val="0"/>
        <w:autoSpaceDE w:val="0"/>
        <w:autoSpaceDN w:val="0"/>
        <w:adjustRightInd w:val="0"/>
        <w:spacing w:after="0" w:line="240" w:lineRule="auto"/>
        <w:ind w:firstLine="567"/>
        <w:jc w:val="both"/>
        <w:textAlignment w:val="baseline"/>
        <w:rPr>
          <w:rFonts w:ascii="Times New Roman" w:hAnsi="Times New Roman"/>
          <w:sz w:val="24"/>
          <w:szCs w:val="24"/>
          <w:lang w:eastAsia="ru-RU"/>
        </w:rPr>
      </w:pPr>
      <w:proofErr w:type="gramStart"/>
      <w:r w:rsidRPr="00D704BA">
        <w:rPr>
          <w:rFonts w:ascii="Times New Roman" w:hAnsi="Times New Roman"/>
          <w:sz w:val="24"/>
          <w:szCs w:val="24"/>
          <w:lang w:eastAsia="ru-RU"/>
        </w:rPr>
        <w:t xml:space="preserve">8) </w:t>
      </w:r>
      <w:r w:rsidR="004642AE" w:rsidRPr="00D704BA">
        <w:rPr>
          <w:rFonts w:ascii="Times New Roman" w:hAnsi="Times New Roman"/>
          <w:sz w:val="24"/>
          <w:szCs w:val="24"/>
          <w:lang w:eastAsia="ru-RU"/>
        </w:rPr>
        <w:t xml:space="preserve">учебно-практические и учебно-познавательные задачи, направленные на формирование </w:t>
      </w:r>
      <w:r w:rsidR="004642AE" w:rsidRPr="00D704BA">
        <w:rPr>
          <w:rFonts w:ascii="Times New Roman" w:hAnsi="Times New Roman"/>
          <w:b/>
          <w:sz w:val="24"/>
          <w:szCs w:val="24"/>
          <w:lang w:eastAsia="ru-RU"/>
        </w:rPr>
        <w:t>ценностно-смысловых установок</w:t>
      </w:r>
      <w:r w:rsidR="004642AE" w:rsidRPr="00D704BA">
        <w:rPr>
          <w:rFonts w:ascii="Times New Roman" w:hAnsi="Times New Roman"/>
          <w:sz w:val="24"/>
          <w:szCs w:val="24"/>
          <w:lang w:eastAsia="ru-RU"/>
        </w:rPr>
        <w:t xml:space="preserve">, что требует от обучающихся выражения ценностных суждений или своей позиции по обсуждаемой проблеме на основе имеющихся представлений о социальных и/или личностных ценностях, нравственно-этических нормах, </w:t>
      </w:r>
      <w:r w:rsidR="004642AE" w:rsidRPr="00D704BA">
        <w:rPr>
          <w:rFonts w:ascii="Times New Roman" w:hAnsi="Times New Roman"/>
          <w:sz w:val="24"/>
          <w:szCs w:val="24"/>
          <w:lang w:eastAsia="ru-RU"/>
        </w:rPr>
        <w:lastRenderedPageBreak/>
        <w:t>эстетических ценностях, а также аргументации (пояснения или комментария) своей позиции или оценки;</w:t>
      </w:r>
      <w:proofErr w:type="gramEnd"/>
    </w:p>
    <w:p w:rsidR="002218B6" w:rsidRPr="00D704BA" w:rsidRDefault="002218B6" w:rsidP="002218B6">
      <w:pPr>
        <w:overflowPunct w:val="0"/>
        <w:autoSpaceDE w:val="0"/>
        <w:autoSpaceDN w:val="0"/>
        <w:adjustRightInd w:val="0"/>
        <w:spacing w:after="0" w:line="240" w:lineRule="auto"/>
        <w:ind w:firstLine="567"/>
        <w:jc w:val="both"/>
        <w:textAlignment w:val="baseline"/>
        <w:rPr>
          <w:rFonts w:ascii="Times New Roman" w:hAnsi="Times New Roman"/>
          <w:sz w:val="24"/>
          <w:szCs w:val="24"/>
          <w:lang w:eastAsia="ru-RU"/>
        </w:rPr>
      </w:pPr>
      <w:proofErr w:type="gramStart"/>
      <w:r w:rsidRPr="00D704BA">
        <w:rPr>
          <w:rFonts w:ascii="Times New Roman" w:hAnsi="Times New Roman"/>
          <w:sz w:val="24"/>
          <w:szCs w:val="24"/>
          <w:lang w:eastAsia="ru-RU"/>
        </w:rPr>
        <w:t xml:space="preserve">9) </w:t>
      </w:r>
      <w:r w:rsidR="004642AE" w:rsidRPr="00D704BA">
        <w:rPr>
          <w:rFonts w:ascii="Times New Roman" w:hAnsi="Times New Roman"/>
          <w:sz w:val="24"/>
          <w:szCs w:val="24"/>
          <w:lang w:eastAsia="ru-RU"/>
        </w:rPr>
        <w:t>учебно-практические и учебно-познавательные задачи, направленные на формирование и оценку</w:t>
      </w:r>
      <w:r w:rsidR="004642AE" w:rsidRPr="00D704BA">
        <w:rPr>
          <w:rFonts w:ascii="Times New Roman" w:hAnsi="Times New Roman"/>
          <w:b/>
          <w:sz w:val="24"/>
          <w:szCs w:val="24"/>
          <w:lang w:eastAsia="ru-RU"/>
        </w:rPr>
        <w:t xml:space="preserve"> ИКТ-компетентности обучающихся</w:t>
      </w:r>
      <w:r w:rsidR="004642AE" w:rsidRPr="00D704BA">
        <w:rPr>
          <w:rFonts w:ascii="Times New Roman" w:hAnsi="Times New Roman"/>
          <w:sz w:val="24"/>
          <w:szCs w:val="24"/>
          <w:lang w:eastAsia="ru-RU"/>
        </w:rPr>
        <w:t>,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w:t>
      </w:r>
      <w:bookmarkStart w:id="6" w:name="_Toc335488746"/>
      <w:r w:rsidRPr="00D704BA">
        <w:rPr>
          <w:rFonts w:ascii="Times New Roman" w:hAnsi="Times New Roman"/>
          <w:sz w:val="24"/>
          <w:szCs w:val="24"/>
          <w:lang w:eastAsia="ru-RU"/>
        </w:rPr>
        <w:t>енно навыков использования ИКТ.</w:t>
      </w:r>
      <w:proofErr w:type="gramEnd"/>
    </w:p>
    <w:p w:rsidR="004642AE" w:rsidRPr="00D704BA" w:rsidRDefault="004642AE" w:rsidP="002218B6">
      <w:pPr>
        <w:overflowPunct w:val="0"/>
        <w:autoSpaceDE w:val="0"/>
        <w:autoSpaceDN w:val="0"/>
        <w:adjustRightInd w:val="0"/>
        <w:spacing w:after="0" w:line="240" w:lineRule="auto"/>
        <w:ind w:firstLine="567"/>
        <w:jc w:val="both"/>
        <w:textAlignment w:val="baseline"/>
        <w:rPr>
          <w:rFonts w:ascii="Times New Roman" w:hAnsi="Times New Roman"/>
          <w:sz w:val="24"/>
          <w:szCs w:val="24"/>
          <w:lang w:eastAsia="ru-RU"/>
        </w:rPr>
      </w:pPr>
      <w:r w:rsidRPr="00D704BA">
        <w:rPr>
          <w:rFonts w:ascii="Times New Roman" w:hAnsi="Times New Roman"/>
          <w:sz w:val="24"/>
          <w:szCs w:val="24"/>
          <w:lang w:eastAsia="ru-RU"/>
        </w:rPr>
        <w:t>Ведущие целевые установки и основные ожидаемые результаты</w:t>
      </w:r>
      <w:bookmarkEnd w:id="6"/>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В результате изучения </w:t>
      </w:r>
      <w:r w:rsidRPr="00D704BA">
        <w:rPr>
          <w:rFonts w:ascii="Times New Roman" w:hAnsi="Times New Roman"/>
          <w:b/>
          <w:sz w:val="24"/>
          <w:szCs w:val="24"/>
          <w:lang w:eastAsia="ru-RU"/>
        </w:rPr>
        <w:t>всех без исключения предметов</w:t>
      </w:r>
      <w:r w:rsidRPr="00D704BA">
        <w:rPr>
          <w:rFonts w:ascii="Times New Roman" w:hAnsi="Times New Roman"/>
          <w:sz w:val="24"/>
          <w:szCs w:val="24"/>
          <w:lang w:eastAsia="ru-RU"/>
        </w:rPr>
        <w:t xml:space="preserve"> основной школы получат дальнейшее развитие </w:t>
      </w:r>
      <w:r w:rsidRPr="00D704BA">
        <w:rPr>
          <w:rFonts w:ascii="Times New Roman" w:hAnsi="Times New Roman"/>
          <w:b/>
          <w:i/>
          <w:sz w:val="24"/>
          <w:szCs w:val="24"/>
          <w:lang w:eastAsia="ru-RU"/>
        </w:rPr>
        <w:t xml:space="preserve">личностные, регулятивные, коммуникативные и познавательные универсальные учебные действия, учебная (общая и предметная) и </w:t>
      </w:r>
      <w:proofErr w:type="spellStart"/>
      <w:r w:rsidRPr="00D704BA">
        <w:rPr>
          <w:rFonts w:ascii="Times New Roman" w:hAnsi="Times New Roman"/>
          <w:b/>
          <w:i/>
          <w:sz w:val="24"/>
          <w:szCs w:val="24"/>
          <w:lang w:eastAsia="ru-RU"/>
        </w:rPr>
        <w:t>общепользовательская</w:t>
      </w:r>
      <w:proofErr w:type="spellEnd"/>
      <w:r w:rsidRPr="00D704BA">
        <w:rPr>
          <w:rFonts w:ascii="Times New Roman" w:hAnsi="Times New Roman"/>
          <w:b/>
          <w:i/>
          <w:sz w:val="24"/>
          <w:szCs w:val="24"/>
          <w:lang w:eastAsia="ru-RU"/>
        </w:rPr>
        <w:t xml:space="preserve"> ИКТ-компетентность обучающихся</w:t>
      </w:r>
      <w:r w:rsidRPr="00D704BA">
        <w:rPr>
          <w:rFonts w:ascii="Times New Roman" w:hAnsi="Times New Roman"/>
          <w:sz w:val="24"/>
          <w:szCs w:val="24"/>
          <w:lang w:eastAsia="ru-RU"/>
        </w:rPr>
        <w:t xml:space="preserve">, 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w:t>
      </w:r>
      <w:proofErr w:type="spellStart"/>
      <w:r w:rsidRPr="00D704BA">
        <w:rPr>
          <w:rFonts w:ascii="Times New Roman" w:hAnsi="Times New Roman"/>
          <w:sz w:val="24"/>
          <w:szCs w:val="24"/>
          <w:lang w:eastAsia="ru-RU"/>
        </w:rPr>
        <w:t>саморегуляции</w:t>
      </w:r>
      <w:proofErr w:type="spellEnd"/>
      <w:r w:rsidRPr="00D704BA">
        <w:rPr>
          <w:rFonts w:ascii="Times New Roman" w:hAnsi="Times New Roman"/>
          <w:sz w:val="24"/>
          <w:szCs w:val="24"/>
          <w:lang w:eastAsia="ru-RU"/>
        </w:rPr>
        <w:t xml:space="preserve"> и рефлексии.</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u w:val="single"/>
          <w:lang w:eastAsia="ru-RU"/>
        </w:rPr>
        <w:t xml:space="preserve">В ходе изучения средствами всех предметов у выпускников будут заложены </w:t>
      </w:r>
      <w:r w:rsidRPr="00D704BA">
        <w:rPr>
          <w:rFonts w:ascii="Times New Roman" w:hAnsi="Times New Roman"/>
          <w:b/>
          <w:i/>
          <w:sz w:val="24"/>
          <w:szCs w:val="24"/>
          <w:u w:val="single"/>
          <w:lang w:eastAsia="ru-RU"/>
        </w:rPr>
        <w:t xml:space="preserve">основы формально-логического </w:t>
      </w:r>
      <w:r w:rsidRPr="00D704BA">
        <w:rPr>
          <w:rFonts w:ascii="Times New Roman" w:hAnsi="Times New Roman"/>
          <w:b/>
          <w:bCs/>
          <w:i/>
          <w:sz w:val="24"/>
          <w:szCs w:val="24"/>
          <w:u w:val="single"/>
          <w:lang w:eastAsia="ru-RU"/>
        </w:rPr>
        <w:t>мышления, рефлексии</w:t>
      </w:r>
      <w:r w:rsidRPr="00D704BA">
        <w:rPr>
          <w:rFonts w:ascii="Times New Roman" w:hAnsi="Times New Roman"/>
          <w:bCs/>
          <w:sz w:val="24"/>
          <w:szCs w:val="24"/>
          <w:u w:val="single"/>
          <w:lang w:eastAsia="ru-RU"/>
        </w:rPr>
        <w:t>, что будет способствовать:</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bCs/>
          <w:sz w:val="24"/>
          <w:szCs w:val="24"/>
          <w:lang w:eastAsia="ru-RU"/>
        </w:rPr>
        <w:t>порождению</w:t>
      </w:r>
      <w:r w:rsidRPr="00D704BA">
        <w:rPr>
          <w:rFonts w:ascii="Times New Roman" w:hAnsi="Times New Roman"/>
          <w:sz w:val="24"/>
          <w:szCs w:val="24"/>
          <w:lang w:eastAsia="ru-RU"/>
        </w:rPr>
        <w:t xml:space="preserve"> нового типа познавательных интересов (интереса не только к фактам, но и к закономерностям);</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расширению и переориентации рефлексивной оценки собственных возможностей </w:t>
      </w:r>
      <w:r w:rsidR="002218B6" w:rsidRPr="00D704BA">
        <w:rPr>
          <w:rFonts w:ascii="Times New Roman" w:hAnsi="Times New Roman"/>
          <w:sz w:val="24"/>
          <w:szCs w:val="24"/>
          <w:lang w:eastAsia="ru-RU"/>
        </w:rPr>
        <w:t>–</w:t>
      </w:r>
      <w:r w:rsidRPr="00D704BA">
        <w:rPr>
          <w:rFonts w:ascii="Times New Roman" w:hAnsi="Times New Roman"/>
          <w:sz w:val="24"/>
          <w:szCs w:val="24"/>
          <w:lang w:eastAsia="ru-RU"/>
        </w:rPr>
        <w:t xml:space="preserve"> за пределы учебной деятельности</w:t>
      </w:r>
      <w:r w:rsidRPr="00D704BA">
        <w:rPr>
          <w:rFonts w:ascii="Times New Roman" w:hAnsi="Times New Roman"/>
          <w:b/>
          <w:sz w:val="24"/>
          <w:szCs w:val="24"/>
          <w:lang w:eastAsia="ru-RU"/>
        </w:rPr>
        <w:t xml:space="preserve"> </w:t>
      </w:r>
      <w:r w:rsidRPr="00D704BA">
        <w:rPr>
          <w:rFonts w:ascii="Times New Roman" w:hAnsi="Times New Roman"/>
          <w:sz w:val="24"/>
          <w:szCs w:val="24"/>
          <w:lang w:eastAsia="ru-RU"/>
        </w:rPr>
        <w:t>в сферу самосознания;</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формированию способности к целеполаганию, самостоятельной постановке новых учебных задач и проектированию собственной учебной деятельности.</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proofErr w:type="gramStart"/>
      <w:r w:rsidRPr="00D704BA">
        <w:rPr>
          <w:rFonts w:ascii="Times New Roman" w:hAnsi="Times New Roman"/>
          <w:sz w:val="24"/>
          <w:szCs w:val="24"/>
          <w:lang w:eastAsia="ru-RU"/>
        </w:rPr>
        <w:t xml:space="preserve">В ходе изучения всех учебных предметов обучающиеся </w:t>
      </w:r>
      <w:r w:rsidRPr="00D704BA">
        <w:rPr>
          <w:rFonts w:ascii="Times New Roman" w:hAnsi="Times New Roman"/>
          <w:b/>
          <w:i/>
          <w:sz w:val="24"/>
          <w:szCs w:val="24"/>
          <w:lang w:eastAsia="ru-RU"/>
        </w:rPr>
        <w:t>приобретут опыт проектной деятельности</w:t>
      </w:r>
      <w:r w:rsidRPr="00D704BA">
        <w:rPr>
          <w:rFonts w:ascii="Times New Roman" w:hAnsi="Times New Roman"/>
          <w:sz w:val="24"/>
          <w:szCs w:val="24"/>
          <w:lang w:eastAsia="ru-RU"/>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w:t>
      </w:r>
      <w:proofErr w:type="gramEnd"/>
      <w:r w:rsidRPr="00D704BA">
        <w:rPr>
          <w:rFonts w:ascii="Times New Roman" w:hAnsi="Times New Roman"/>
          <w:sz w:val="24"/>
          <w:szCs w:val="24"/>
          <w:lang w:eastAsia="ru-RU"/>
        </w:rPr>
        <w:t xml:space="preserve">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u w:val="single"/>
          <w:lang w:eastAsia="ru-RU"/>
        </w:rPr>
        <w:t>В ходе планирования и выполнения учебных исследований</w:t>
      </w:r>
      <w:r w:rsidRPr="00D704BA">
        <w:rPr>
          <w:rFonts w:ascii="Times New Roman" w:hAnsi="Times New Roman"/>
          <w:sz w:val="24"/>
          <w:szCs w:val="24"/>
          <w:lang w:eastAsia="ru-RU"/>
        </w:rPr>
        <w:t xml:space="preserve"> обучающиеся освоят умение </w:t>
      </w:r>
      <w:r w:rsidRPr="00D704BA">
        <w:rPr>
          <w:rFonts w:ascii="Times New Roman" w:hAnsi="Times New Roman"/>
          <w:i/>
          <w:sz w:val="24"/>
          <w:szCs w:val="24"/>
          <w:lang w:eastAsia="ru-RU"/>
        </w:rPr>
        <w:t>оперировать гипотезами</w:t>
      </w:r>
      <w:r w:rsidRPr="00D704BA">
        <w:rPr>
          <w:rFonts w:ascii="Times New Roman" w:hAnsi="Times New Roman"/>
          <w:sz w:val="24"/>
          <w:szCs w:val="24"/>
          <w:lang w:eastAsia="ru-RU"/>
        </w:rPr>
        <w:t xml:space="preserve">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u w:val="single"/>
          <w:lang w:eastAsia="ru-RU"/>
        </w:rPr>
        <w:t xml:space="preserve">В результате целенаправленной учебной деятельности, осуществляемой в формах </w:t>
      </w:r>
      <w:r w:rsidRPr="00D704BA">
        <w:rPr>
          <w:rFonts w:ascii="Times New Roman" w:hAnsi="Times New Roman"/>
          <w:i/>
          <w:sz w:val="24"/>
          <w:szCs w:val="24"/>
          <w:u w:val="single"/>
          <w:lang w:eastAsia="ru-RU"/>
        </w:rPr>
        <w:t>учебного исследования</w:t>
      </w:r>
      <w:r w:rsidRPr="00D704BA">
        <w:rPr>
          <w:rFonts w:ascii="Times New Roman" w:hAnsi="Times New Roman"/>
          <w:sz w:val="24"/>
          <w:szCs w:val="24"/>
          <w:u w:val="single"/>
          <w:lang w:eastAsia="ru-RU"/>
        </w:rPr>
        <w:t xml:space="preserve">, </w:t>
      </w:r>
      <w:r w:rsidRPr="00D704BA">
        <w:rPr>
          <w:rFonts w:ascii="Times New Roman" w:hAnsi="Times New Roman"/>
          <w:i/>
          <w:sz w:val="24"/>
          <w:szCs w:val="24"/>
          <w:u w:val="single"/>
          <w:lang w:eastAsia="ru-RU"/>
        </w:rPr>
        <w:t>учебного проекта</w:t>
      </w:r>
      <w:r w:rsidRPr="00D704BA">
        <w:rPr>
          <w:rFonts w:ascii="Times New Roman" w:hAnsi="Times New Roman"/>
          <w:sz w:val="24"/>
          <w:szCs w:val="24"/>
          <w:u w:val="single"/>
          <w:lang w:eastAsia="ru-RU"/>
        </w:rPr>
        <w:t xml:space="preserve">, в ходе </w:t>
      </w:r>
      <w:r w:rsidRPr="00D704BA">
        <w:rPr>
          <w:rFonts w:ascii="Times New Roman" w:hAnsi="Times New Roman"/>
          <w:i/>
          <w:sz w:val="24"/>
          <w:szCs w:val="24"/>
          <w:u w:val="single"/>
          <w:lang w:eastAsia="ru-RU"/>
        </w:rPr>
        <w:t>освоения системы научных понятий</w:t>
      </w:r>
      <w:r w:rsidRPr="00D704BA">
        <w:rPr>
          <w:rFonts w:ascii="Times New Roman" w:hAnsi="Times New Roman"/>
          <w:sz w:val="24"/>
          <w:szCs w:val="24"/>
          <w:u w:val="single"/>
          <w:lang w:eastAsia="ru-RU"/>
        </w:rPr>
        <w:t xml:space="preserve"> у выпускников будут заложены:</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потребность вникать в суть изучаемых проблем, ставить вопросы, затрагивающие основы знаний, личный, социальный, исторический жизненный опыт;</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основы критического отношения к знанию, жизненному опыту;</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основы ценностных суждений и оценок;</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В основной школе на всех предметах будет продолжена работа по формированию и </w:t>
      </w:r>
      <w:r w:rsidRPr="00D704BA">
        <w:rPr>
          <w:rFonts w:ascii="Times New Roman" w:hAnsi="Times New Roman"/>
          <w:sz w:val="24"/>
          <w:szCs w:val="24"/>
          <w:lang w:eastAsia="ru-RU"/>
        </w:rPr>
        <w:lastRenderedPageBreak/>
        <w:t xml:space="preserve">развитию </w:t>
      </w:r>
      <w:r w:rsidRPr="00D704BA">
        <w:rPr>
          <w:rFonts w:ascii="Times New Roman" w:hAnsi="Times New Roman"/>
          <w:b/>
          <w:i/>
          <w:sz w:val="24"/>
          <w:szCs w:val="24"/>
          <w:lang w:eastAsia="ru-RU"/>
        </w:rPr>
        <w:t>основ читательской компетенции</w:t>
      </w:r>
      <w:r w:rsidRPr="00D704BA">
        <w:rPr>
          <w:rFonts w:ascii="Times New Roman" w:hAnsi="Times New Roman"/>
          <w:sz w:val="24"/>
          <w:szCs w:val="24"/>
          <w:lang w:eastAsia="ru-RU"/>
        </w:rPr>
        <w:t xml:space="preserve">.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w:t>
      </w:r>
      <w:r w:rsidRPr="00D704BA">
        <w:rPr>
          <w:rFonts w:ascii="Times New Roman" w:hAnsi="Times New Roman"/>
          <w:i/>
          <w:sz w:val="24"/>
          <w:szCs w:val="24"/>
          <w:lang w:eastAsia="ru-RU"/>
        </w:rPr>
        <w:t>потребность в систематическом чтении</w:t>
      </w:r>
      <w:r w:rsidRPr="00D704BA">
        <w:rPr>
          <w:rFonts w:ascii="Times New Roman" w:hAnsi="Times New Roman"/>
          <w:sz w:val="24"/>
          <w:szCs w:val="24"/>
          <w:lang w:eastAsia="ru-RU"/>
        </w:rPr>
        <w:t xml:space="preserve"> как средстве познания мира и себя в этом мире, гармонизации отношений человека и общества, создании образа «потребного будущего».</w:t>
      </w:r>
    </w:p>
    <w:p w:rsidR="004642AE" w:rsidRPr="00D704BA" w:rsidRDefault="002218B6"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Обучающиеся</w:t>
      </w:r>
      <w:r w:rsidR="004642AE" w:rsidRPr="00D704BA">
        <w:rPr>
          <w:rFonts w:ascii="Times New Roman" w:hAnsi="Times New Roman"/>
          <w:sz w:val="24"/>
          <w:szCs w:val="24"/>
          <w:lang w:eastAsia="ru-RU"/>
        </w:rPr>
        <w:t xml:space="preserve"> усовершенствуют </w:t>
      </w:r>
      <w:r w:rsidR="004642AE" w:rsidRPr="00D704BA">
        <w:rPr>
          <w:rFonts w:ascii="Times New Roman" w:hAnsi="Times New Roman"/>
          <w:i/>
          <w:sz w:val="24"/>
          <w:szCs w:val="24"/>
          <w:lang w:eastAsia="ru-RU"/>
        </w:rPr>
        <w:t>технику чтения</w:t>
      </w:r>
      <w:r w:rsidR="004642AE" w:rsidRPr="00D704BA">
        <w:rPr>
          <w:rFonts w:ascii="Times New Roman" w:hAnsi="Times New Roman"/>
          <w:sz w:val="24"/>
          <w:szCs w:val="24"/>
          <w:lang w:eastAsia="ru-RU"/>
        </w:rPr>
        <w:t xml:space="preserve"> и приобретут устойчивый </w:t>
      </w:r>
      <w:r w:rsidR="004642AE" w:rsidRPr="00D704BA">
        <w:rPr>
          <w:rFonts w:ascii="Times New Roman" w:hAnsi="Times New Roman"/>
          <w:i/>
          <w:sz w:val="24"/>
          <w:szCs w:val="24"/>
          <w:lang w:eastAsia="ru-RU"/>
        </w:rPr>
        <w:t>навык осмысленного чтения</w:t>
      </w:r>
      <w:r w:rsidR="004642AE" w:rsidRPr="00D704BA">
        <w:rPr>
          <w:rFonts w:ascii="Times New Roman" w:hAnsi="Times New Roman"/>
          <w:sz w:val="24"/>
          <w:szCs w:val="24"/>
          <w:lang w:eastAsia="ru-RU"/>
        </w:rPr>
        <w:t xml:space="preserve">, </w:t>
      </w:r>
      <w:r w:rsidR="004642AE" w:rsidRPr="00D704BA">
        <w:rPr>
          <w:rFonts w:ascii="Times New Roman" w:hAnsi="Times New Roman"/>
          <w:iCs/>
          <w:sz w:val="24"/>
          <w:szCs w:val="24"/>
          <w:lang w:eastAsia="ru-RU"/>
        </w:rPr>
        <w:t xml:space="preserve">получат возможность приобрести </w:t>
      </w:r>
      <w:r w:rsidR="004642AE" w:rsidRPr="00D704BA">
        <w:rPr>
          <w:rFonts w:ascii="Times New Roman" w:hAnsi="Times New Roman"/>
          <w:i/>
          <w:iCs/>
          <w:sz w:val="24"/>
          <w:szCs w:val="24"/>
          <w:lang w:eastAsia="ru-RU"/>
        </w:rPr>
        <w:t>навык рефлексивного чтения</w:t>
      </w:r>
      <w:r w:rsidR="004642AE" w:rsidRPr="00D704BA">
        <w:rPr>
          <w:rFonts w:ascii="Times New Roman" w:hAnsi="Times New Roman"/>
          <w:iCs/>
          <w:sz w:val="24"/>
          <w:szCs w:val="24"/>
          <w:lang w:eastAsia="ru-RU"/>
        </w:rPr>
        <w:t xml:space="preserve">. </w:t>
      </w:r>
      <w:r w:rsidR="004642AE" w:rsidRPr="00D704BA">
        <w:rPr>
          <w:rFonts w:ascii="Times New Roman" w:hAnsi="Times New Roman"/>
          <w:sz w:val="24"/>
          <w:szCs w:val="24"/>
          <w:lang w:eastAsia="ru-RU"/>
        </w:rPr>
        <w:t xml:space="preserve">Учащиеся овладеют различными </w:t>
      </w:r>
      <w:r w:rsidR="004642AE" w:rsidRPr="00D704BA">
        <w:rPr>
          <w:rFonts w:ascii="Times New Roman" w:hAnsi="Times New Roman"/>
          <w:i/>
          <w:sz w:val="24"/>
          <w:szCs w:val="24"/>
          <w:lang w:eastAsia="ru-RU"/>
        </w:rPr>
        <w:t>видами</w:t>
      </w:r>
      <w:r w:rsidR="004642AE" w:rsidRPr="00D704BA">
        <w:rPr>
          <w:rFonts w:ascii="Times New Roman" w:hAnsi="Times New Roman"/>
          <w:sz w:val="24"/>
          <w:szCs w:val="24"/>
          <w:lang w:eastAsia="ru-RU"/>
        </w:rPr>
        <w:t xml:space="preserve"> </w:t>
      </w:r>
      <w:r w:rsidR="004642AE" w:rsidRPr="00D704BA">
        <w:rPr>
          <w:rFonts w:ascii="Times New Roman" w:hAnsi="Times New Roman"/>
          <w:iCs/>
          <w:sz w:val="24"/>
          <w:szCs w:val="24"/>
          <w:lang w:eastAsia="ru-RU"/>
        </w:rPr>
        <w:t xml:space="preserve">и </w:t>
      </w:r>
      <w:r w:rsidR="004642AE" w:rsidRPr="00D704BA">
        <w:rPr>
          <w:rFonts w:ascii="Times New Roman" w:hAnsi="Times New Roman"/>
          <w:i/>
          <w:iCs/>
          <w:sz w:val="24"/>
          <w:szCs w:val="24"/>
          <w:lang w:eastAsia="ru-RU"/>
        </w:rPr>
        <w:t>типами</w:t>
      </w:r>
      <w:r w:rsidR="004642AE" w:rsidRPr="00D704BA">
        <w:rPr>
          <w:rFonts w:ascii="Times New Roman" w:hAnsi="Times New Roman"/>
          <w:sz w:val="24"/>
          <w:szCs w:val="24"/>
          <w:lang w:eastAsia="ru-RU"/>
        </w:rPr>
        <w:t xml:space="preserve"> </w:t>
      </w:r>
      <w:r w:rsidR="004642AE" w:rsidRPr="00D704BA">
        <w:rPr>
          <w:rFonts w:ascii="Times New Roman" w:hAnsi="Times New Roman"/>
          <w:i/>
          <w:sz w:val="24"/>
          <w:szCs w:val="24"/>
          <w:lang w:eastAsia="ru-RU"/>
        </w:rPr>
        <w:t>чтения</w:t>
      </w:r>
      <w:r w:rsidR="004642AE" w:rsidRPr="00D704BA">
        <w:rPr>
          <w:rFonts w:ascii="Times New Roman" w:hAnsi="Times New Roman"/>
          <w:sz w:val="24"/>
          <w:szCs w:val="24"/>
          <w:lang w:eastAsia="ru-RU"/>
        </w:rPr>
        <w:t xml:space="preserve">: </w:t>
      </w:r>
      <w:r w:rsidR="004642AE" w:rsidRPr="00D704BA">
        <w:rPr>
          <w:rFonts w:ascii="Times New Roman" w:hAnsi="Times New Roman"/>
          <w:iCs/>
          <w:sz w:val="24"/>
          <w:szCs w:val="24"/>
          <w:lang w:eastAsia="ru-RU"/>
        </w:rPr>
        <w:t xml:space="preserve">ознакомительным, изучающим, просмотровым, поисковым и выборочным; выразительным чтением; </w:t>
      </w:r>
      <w:r w:rsidR="004642AE" w:rsidRPr="00D704BA">
        <w:rPr>
          <w:rFonts w:ascii="Times New Roman" w:hAnsi="Times New Roman"/>
          <w:sz w:val="24"/>
          <w:szCs w:val="24"/>
          <w:lang w:eastAsia="ru-RU"/>
        </w:rPr>
        <w:t xml:space="preserve">коммуникативным чтением вслух и про себя; учебным и самостоятельным чтением. Они овладеют основными </w:t>
      </w:r>
      <w:r w:rsidR="004642AE" w:rsidRPr="00D704BA">
        <w:rPr>
          <w:rFonts w:ascii="Times New Roman" w:hAnsi="Times New Roman"/>
          <w:i/>
          <w:sz w:val="24"/>
          <w:szCs w:val="24"/>
          <w:lang w:eastAsia="ru-RU"/>
        </w:rPr>
        <w:t>стратегиями чтения</w:t>
      </w:r>
      <w:r w:rsidR="004642AE" w:rsidRPr="00D704BA">
        <w:rPr>
          <w:rFonts w:ascii="Times New Roman" w:hAnsi="Times New Roman"/>
          <w:sz w:val="24"/>
          <w:szCs w:val="24"/>
          <w:lang w:eastAsia="ru-RU"/>
        </w:rPr>
        <w:t xml:space="preserve"> художественных и других видов текстов и будут способны выбрать стратегию чтения, отвечающую конкретной учебной задаче.</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В сфере развития </w:t>
      </w:r>
      <w:r w:rsidRPr="00D704BA">
        <w:rPr>
          <w:rFonts w:ascii="Times New Roman" w:hAnsi="Times New Roman"/>
          <w:b/>
          <w:sz w:val="24"/>
          <w:szCs w:val="24"/>
          <w:lang w:eastAsia="ru-RU"/>
        </w:rPr>
        <w:t>личностных универсальных учебных действий</w:t>
      </w:r>
      <w:r w:rsidRPr="00D704BA">
        <w:rPr>
          <w:rFonts w:ascii="Times New Roman" w:hAnsi="Times New Roman"/>
          <w:sz w:val="24"/>
          <w:szCs w:val="24"/>
          <w:lang w:eastAsia="ru-RU"/>
        </w:rPr>
        <w:t xml:space="preserve"> приоритетное внимание уделяется формированию:</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i/>
          <w:sz w:val="24"/>
          <w:szCs w:val="24"/>
          <w:lang w:eastAsia="ru-RU"/>
        </w:rPr>
        <w:t>основ гражданской идентичности личности</w:t>
      </w:r>
      <w:r w:rsidRPr="00D704BA">
        <w:rPr>
          <w:rFonts w:ascii="Times New Roman" w:hAnsi="Times New Roman"/>
          <w:sz w:val="24"/>
          <w:szCs w:val="24"/>
          <w:lang w:eastAsia="ru-RU"/>
        </w:rPr>
        <w:t xml:space="preserve"> (включая когнитивный, эмоционально-ценностный и поведенческий компоненты);</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i/>
          <w:sz w:val="24"/>
          <w:szCs w:val="24"/>
          <w:lang w:eastAsia="ru-RU"/>
        </w:rPr>
        <w:t xml:space="preserve">основ социальных компетенций </w:t>
      </w:r>
      <w:r w:rsidRPr="00D704BA">
        <w:rPr>
          <w:rFonts w:ascii="Times New Roman" w:hAnsi="Times New Roman"/>
          <w:sz w:val="24"/>
          <w:szCs w:val="24"/>
          <w:lang w:eastAsia="ru-RU"/>
        </w:rPr>
        <w:t>(включая ценностно-смысловые установки и моральные нормы, опыт социальных и межличностных отношений, правосознание);</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готовности и способности к переходу к самообразованию на основе учебно-познавательной мотивации, в том числе </w:t>
      </w:r>
      <w:r w:rsidRPr="00D704BA">
        <w:rPr>
          <w:rFonts w:ascii="Times New Roman" w:hAnsi="Times New Roman"/>
          <w:i/>
          <w:sz w:val="24"/>
          <w:szCs w:val="24"/>
          <w:lang w:eastAsia="ru-RU"/>
        </w:rPr>
        <w:t>готовности к выбору направления профильного образования</w:t>
      </w:r>
      <w:r w:rsidRPr="00D704BA">
        <w:rPr>
          <w:rFonts w:ascii="Times New Roman" w:hAnsi="Times New Roman"/>
          <w:sz w:val="24"/>
          <w:szCs w:val="24"/>
          <w:lang w:eastAsia="ru-RU"/>
        </w:rPr>
        <w:t>.</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В частности, формированию </w:t>
      </w:r>
      <w:r w:rsidRPr="00D704BA">
        <w:rPr>
          <w:rFonts w:ascii="Times New Roman" w:hAnsi="Times New Roman"/>
          <w:b/>
          <w:i/>
          <w:sz w:val="24"/>
          <w:szCs w:val="24"/>
          <w:lang w:eastAsia="ru-RU"/>
        </w:rPr>
        <w:t>готовности и способности к выбору направления профильного образования</w:t>
      </w:r>
      <w:r w:rsidRPr="00D704BA">
        <w:rPr>
          <w:rFonts w:ascii="Times New Roman" w:hAnsi="Times New Roman"/>
          <w:sz w:val="24"/>
          <w:szCs w:val="24"/>
          <w:lang w:eastAsia="ru-RU"/>
        </w:rPr>
        <w:t xml:space="preserve"> способствуют:</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целенаправленное формирование </w:t>
      </w:r>
      <w:r w:rsidRPr="00D704BA">
        <w:rPr>
          <w:rFonts w:ascii="Times New Roman" w:hAnsi="Times New Roman"/>
          <w:i/>
          <w:sz w:val="24"/>
          <w:szCs w:val="24"/>
          <w:lang w:eastAsia="ru-RU"/>
        </w:rPr>
        <w:t>интереса</w:t>
      </w:r>
      <w:r w:rsidRPr="00D704BA">
        <w:rPr>
          <w:rFonts w:ascii="Times New Roman" w:hAnsi="Times New Roman"/>
          <w:sz w:val="24"/>
          <w:szCs w:val="24"/>
          <w:lang w:eastAsia="ru-RU"/>
        </w:rPr>
        <w:t xml:space="preserve"> к изучаемым областям знания и видам деятельности, педагогическая </w:t>
      </w:r>
      <w:r w:rsidRPr="00D704BA">
        <w:rPr>
          <w:rFonts w:ascii="Times New Roman" w:hAnsi="Times New Roman"/>
          <w:i/>
          <w:sz w:val="24"/>
          <w:szCs w:val="24"/>
          <w:lang w:eastAsia="ru-RU"/>
        </w:rPr>
        <w:t>поддержка любознательности и избирательности интересов</w:t>
      </w:r>
      <w:r w:rsidRPr="00D704BA">
        <w:rPr>
          <w:rFonts w:ascii="Times New Roman" w:hAnsi="Times New Roman"/>
          <w:sz w:val="24"/>
          <w:szCs w:val="24"/>
          <w:lang w:eastAsia="ru-RU"/>
        </w:rPr>
        <w:t>;</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proofErr w:type="gramStart"/>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реализация </w:t>
      </w:r>
      <w:r w:rsidRPr="00D704BA">
        <w:rPr>
          <w:rFonts w:ascii="Times New Roman" w:hAnsi="Times New Roman"/>
          <w:i/>
          <w:sz w:val="24"/>
          <w:szCs w:val="24"/>
          <w:lang w:eastAsia="ru-RU"/>
        </w:rPr>
        <w:t>уровневого подхода</w:t>
      </w:r>
      <w:r w:rsidRPr="00D704BA">
        <w:rPr>
          <w:rFonts w:ascii="Times New Roman" w:hAnsi="Times New Roman"/>
          <w:sz w:val="24"/>
          <w:szCs w:val="24"/>
          <w:lang w:eastAsia="ru-RU"/>
        </w:rPr>
        <w:t xml:space="preserve"> </w:t>
      </w:r>
      <w:r w:rsidRPr="00D704BA">
        <w:rPr>
          <w:rFonts w:ascii="Times New Roman" w:hAnsi="Times New Roman"/>
          <w:i/>
          <w:sz w:val="24"/>
          <w:szCs w:val="24"/>
          <w:lang w:eastAsia="ru-RU"/>
        </w:rPr>
        <w:t>как в преподавании</w:t>
      </w:r>
      <w:r w:rsidRPr="00D704BA">
        <w:rPr>
          <w:rFonts w:ascii="Times New Roman" w:hAnsi="Times New Roman"/>
          <w:sz w:val="24"/>
          <w:szCs w:val="24"/>
          <w:lang w:eastAsia="ru-RU"/>
        </w:rPr>
        <w:t xml:space="preserve"> (на основе дифференциации требований к освоению учебных программ и достижению планируемых результатов), </w:t>
      </w:r>
      <w:r w:rsidRPr="00D704BA">
        <w:rPr>
          <w:rFonts w:ascii="Times New Roman" w:hAnsi="Times New Roman"/>
          <w:i/>
          <w:sz w:val="24"/>
          <w:szCs w:val="24"/>
          <w:lang w:eastAsia="ru-RU"/>
        </w:rPr>
        <w:t>так и в оценочных процедурах</w:t>
      </w:r>
      <w:r w:rsidRPr="00D704BA">
        <w:rPr>
          <w:rFonts w:ascii="Times New Roman" w:hAnsi="Times New Roman"/>
          <w:sz w:val="24"/>
          <w:szCs w:val="24"/>
          <w:lang w:eastAsia="ru-RU"/>
        </w:rPr>
        <w:t xml:space="preserve"> (на основе дифференциации содержания проверочных заданий и/или критериев оценки достижения планируемых результатов на базовом и повышенных уровнях);</w:t>
      </w:r>
      <w:proofErr w:type="gramEnd"/>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формирование </w:t>
      </w:r>
      <w:r w:rsidRPr="00D704BA">
        <w:rPr>
          <w:rFonts w:ascii="Times New Roman" w:hAnsi="Times New Roman"/>
          <w:i/>
          <w:sz w:val="24"/>
          <w:szCs w:val="24"/>
          <w:lang w:eastAsia="ru-RU"/>
        </w:rPr>
        <w:t xml:space="preserve">навыков </w:t>
      </w:r>
      <w:proofErr w:type="spellStart"/>
      <w:r w:rsidRPr="00D704BA">
        <w:rPr>
          <w:rFonts w:ascii="Times New Roman" w:hAnsi="Times New Roman"/>
          <w:i/>
          <w:sz w:val="24"/>
          <w:szCs w:val="24"/>
          <w:lang w:eastAsia="ru-RU"/>
        </w:rPr>
        <w:t>взаимо</w:t>
      </w:r>
      <w:proofErr w:type="spellEnd"/>
      <w:r w:rsidRPr="00D704BA">
        <w:rPr>
          <w:rFonts w:ascii="Times New Roman" w:hAnsi="Times New Roman"/>
          <w:i/>
          <w:sz w:val="24"/>
          <w:szCs w:val="24"/>
          <w:lang w:eastAsia="ru-RU"/>
        </w:rPr>
        <w:t>- и самооценки</w:t>
      </w:r>
      <w:r w:rsidRPr="00D704BA">
        <w:rPr>
          <w:rFonts w:ascii="Times New Roman" w:hAnsi="Times New Roman"/>
          <w:sz w:val="24"/>
          <w:szCs w:val="24"/>
          <w:lang w:eastAsia="ru-RU"/>
        </w:rPr>
        <w:t xml:space="preserve">, </w:t>
      </w:r>
      <w:r w:rsidRPr="00D704BA">
        <w:rPr>
          <w:rFonts w:ascii="Times New Roman" w:hAnsi="Times New Roman"/>
          <w:i/>
          <w:sz w:val="24"/>
          <w:szCs w:val="24"/>
          <w:lang w:eastAsia="ru-RU"/>
        </w:rPr>
        <w:t>навыков рефлексии</w:t>
      </w:r>
      <w:r w:rsidRPr="00D704BA">
        <w:rPr>
          <w:rFonts w:ascii="Times New Roman" w:hAnsi="Times New Roman"/>
          <w:sz w:val="24"/>
          <w:szCs w:val="24"/>
          <w:lang w:eastAsia="ru-RU"/>
        </w:rPr>
        <w:t xml:space="preserve"> на основе использования </w:t>
      </w:r>
      <w:proofErr w:type="spellStart"/>
      <w:r w:rsidRPr="00D704BA">
        <w:rPr>
          <w:rFonts w:ascii="Times New Roman" w:hAnsi="Times New Roman"/>
          <w:sz w:val="24"/>
          <w:szCs w:val="24"/>
          <w:lang w:eastAsia="ru-RU"/>
        </w:rPr>
        <w:t>критериальной</w:t>
      </w:r>
      <w:proofErr w:type="spellEnd"/>
      <w:r w:rsidRPr="00D704BA">
        <w:rPr>
          <w:rFonts w:ascii="Times New Roman" w:hAnsi="Times New Roman"/>
          <w:sz w:val="24"/>
          <w:szCs w:val="24"/>
          <w:lang w:eastAsia="ru-RU"/>
        </w:rPr>
        <w:t xml:space="preserve"> системы оценки;</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организация</w:t>
      </w:r>
      <w:r w:rsidRPr="00D704BA">
        <w:rPr>
          <w:rFonts w:ascii="Times New Roman" w:hAnsi="Times New Roman"/>
          <w:i/>
          <w:sz w:val="24"/>
          <w:szCs w:val="24"/>
          <w:lang w:eastAsia="ru-RU"/>
        </w:rPr>
        <w:t xml:space="preserve"> системы проб подростками своих возможностей</w:t>
      </w:r>
      <w:r w:rsidRPr="00D704BA">
        <w:rPr>
          <w:rFonts w:ascii="Times New Roman" w:hAnsi="Times New Roman"/>
          <w:sz w:val="24"/>
          <w:szCs w:val="24"/>
          <w:lang w:eastAsia="ru-RU"/>
        </w:rPr>
        <w:t xml:space="preserve"> (в том числе предпрофессиональных проб) за счёт использования дополнительных возможностей образовательного процесса, в том числе: факультативов,  программы формирования </w:t>
      </w:r>
      <w:proofErr w:type="gramStart"/>
      <w:r w:rsidRPr="00D704BA">
        <w:rPr>
          <w:rFonts w:ascii="Times New Roman" w:hAnsi="Times New Roman"/>
          <w:sz w:val="24"/>
          <w:szCs w:val="24"/>
          <w:lang w:eastAsia="ru-RU"/>
        </w:rPr>
        <w:t>ИКТ-компетентности</w:t>
      </w:r>
      <w:proofErr w:type="gramEnd"/>
      <w:r w:rsidRPr="00D704BA">
        <w:rPr>
          <w:rFonts w:ascii="Times New Roman" w:hAnsi="Times New Roman"/>
          <w:sz w:val="24"/>
          <w:szCs w:val="24"/>
          <w:lang w:eastAsia="ru-RU"/>
        </w:rPr>
        <w:t xml:space="preserve"> школьников; программы учебно-исследовательской и проектной деятельности; программы внеурочной деятельности; программы профессиональной ориентации; программы экологического образования; программы дополнительного образования, иных возможностей образовательного учреждения;</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целенаправленное формирование в курсе технологии </w:t>
      </w:r>
      <w:r w:rsidRPr="00D704BA">
        <w:rPr>
          <w:rFonts w:ascii="Times New Roman" w:hAnsi="Times New Roman"/>
          <w:i/>
          <w:sz w:val="24"/>
          <w:szCs w:val="24"/>
          <w:lang w:eastAsia="ru-RU"/>
        </w:rPr>
        <w:t>представлений о рынке труда</w:t>
      </w:r>
      <w:r w:rsidRPr="00D704BA">
        <w:rPr>
          <w:rFonts w:ascii="Times New Roman" w:hAnsi="Times New Roman"/>
          <w:sz w:val="24"/>
          <w:szCs w:val="24"/>
          <w:lang w:eastAsia="ru-RU"/>
        </w:rPr>
        <w:t xml:space="preserve"> и требованиях, предъявляемых различными массовыми востребованными профессиями к подготовке и личным качествам будущего труженика;</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приобретение </w:t>
      </w:r>
      <w:r w:rsidRPr="00D704BA">
        <w:rPr>
          <w:rFonts w:ascii="Times New Roman" w:hAnsi="Times New Roman"/>
          <w:i/>
          <w:sz w:val="24"/>
          <w:szCs w:val="24"/>
          <w:lang w:eastAsia="ru-RU"/>
        </w:rPr>
        <w:t>практического опыта пробного проектирования жизненной и профессиональной карьеры</w:t>
      </w:r>
      <w:r w:rsidRPr="00D704BA">
        <w:rPr>
          <w:rFonts w:ascii="Times New Roman" w:hAnsi="Times New Roman"/>
          <w:sz w:val="24"/>
          <w:szCs w:val="24"/>
          <w:lang w:eastAsia="ru-RU"/>
        </w:rPr>
        <w:t xml:space="preserve"> на основе соотнесения своих интересов, склонностей, личностных качеств, уровня подготовки с требованиями профессиональной деятельности.</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proofErr w:type="gramStart"/>
      <w:r w:rsidRPr="00D704BA">
        <w:rPr>
          <w:rFonts w:ascii="Times New Roman" w:hAnsi="Times New Roman"/>
          <w:sz w:val="24"/>
          <w:szCs w:val="24"/>
          <w:lang w:eastAsia="ru-RU"/>
        </w:rPr>
        <w:t xml:space="preserve">В сфере развития </w:t>
      </w:r>
      <w:r w:rsidRPr="00D704BA">
        <w:rPr>
          <w:rFonts w:ascii="Times New Roman" w:hAnsi="Times New Roman"/>
          <w:b/>
          <w:sz w:val="24"/>
          <w:szCs w:val="24"/>
          <w:lang w:eastAsia="ru-RU"/>
        </w:rPr>
        <w:t>регулятивных универсальных учебных действий</w:t>
      </w:r>
      <w:r w:rsidRPr="00D704BA">
        <w:rPr>
          <w:rFonts w:ascii="Times New Roman" w:hAnsi="Times New Roman"/>
          <w:sz w:val="24"/>
          <w:szCs w:val="24"/>
          <w:lang w:eastAsia="ru-RU"/>
        </w:rPr>
        <w:t xml:space="preserve"> 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w:t>
      </w:r>
      <w:r w:rsidRPr="00D704BA">
        <w:rPr>
          <w:rFonts w:ascii="Times New Roman" w:hAnsi="Times New Roman"/>
          <w:sz w:val="24"/>
          <w:szCs w:val="24"/>
          <w:lang w:eastAsia="ru-RU"/>
        </w:rPr>
        <w:lastRenderedPageBreak/>
        <w:t>соответствующие коррективы в их выполнение.</w:t>
      </w:r>
      <w:proofErr w:type="gramEnd"/>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В сфере развития </w:t>
      </w:r>
      <w:r w:rsidRPr="00D704BA">
        <w:rPr>
          <w:rFonts w:ascii="Times New Roman" w:hAnsi="Times New Roman"/>
          <w:b/>
          <w:sz w:val="24"/>
          <w:szCs w:val="24"/>
          <w:lang w:eastAsia="ru-RU"/>
        </w:rPr>
        <w:t>коммуникативных универсальных учебных действий</w:t>
      </w:r>
      <w:r w:rsidRPr="00D704BA">
        <w:rPr>
          <w:rFonts w:ascii="Times New Roman" w:hAnsi="Times New Roman"/>
          <w:sz w:val="24"/>
          <w:szCs w:val="24"/>
          <w:lang w:eastAsia="ru-RU"/>
        </w:rPr>
        <w:t xml:space="preserve"> приоритетное внимание уделяется:</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формированию действий по организации и планированию </w:t>
      </w:r>
      <w:r w:rsidRPr="00D704BA">
        <w:rPr>
          <w:rFonts w:ascii="Times New Roman" w:hAnsi="Times New Roman"/>
          <w:i/>
          <w:sz w:val="24"/>
          <w:szCs w:val="24"/>
          <w:lang w:eastAsia="ru-RU"/>
        </w:rPr>
        <w:t>учебного сотрудничества с учителем и сверстниками</w:t>
      </w:r>
      <w:r w:rsidRPr="00D704BA">
        <w:rPr>
          <w:rFonts w:ascii="Times New Roman" w:hAnsi="Times New Roman"/>
          <w:sz w:val="24"/>
          <w:szCs w:val="24"/>
          <w:lang w:eastAsia="ru-RU"/>
        </w:rPr>
        <w:t>,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proofErr w:type="gramStart"/>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практическому освоению умений, составляющих основу </w:t>
      </w:r>
      <w:r w:rsidRPr="00D704BA">
        <w:rPr>
          <w:rFonts w:ascii="Times New Roman" w:hAnsi="Times New Roman"/>
          <w:i/>
          <w:sz w:val="24"/>
          <w:szCs w:val="24"/>
          <w:lang w:eastAsia="ru-RU"/>
        </w:rPr>
        <w:t>коммуникативной компетентности</w:t>
      </w:r>
      <w:r w:rsidRPr="00D704BA">
        <w:rPr>
          <w:rFonts w:ascii="Times New Roman" w:hAnsi="Times New Roman"/>
          <w:sz w:val="24"/>
          <w:szCs w:val="24"/>
          <w:lang w:eastAsia="ru-RU"/>
        </w:rPr>
        <w:t xml:space="preserve">: ставить и решать многообразные коммуникативные задачи; действовать с учётом позиции другого и уметь согласовывать свои действия; </w:t>
      </w:r>
      <w:r w:rsidRPr="00D704BA">
        <w:rPr>
          <w:rFonts w:ascii="Times New Roman" w:hAnsi="Times New Roman"/>
          <w:snapToGrid w:val="0"/>
          <w:sz w:val="24"/>
          <w:szCs w:val="24"/>
          <w:lang w:eastAsia="ru-RU"/>
        </w:rPr>
        <w:t xml:space="preserve">устанавливать и поддерживать необходимые контакты с другими людьми; удовлетворительно владеть нормами и техникой общения; </w:t>
      </w:r>
      <w:r w:rsidRPr="00D704BA">
        <w:rPr>
          <w:rFonts w:ascii="Times New Roman" w:hAnsi="Times New Roman"/>
          <w:sz w:val="24"/>
          <w:szCs w:val="24"/>
          <w:lang w:eastAsia="ru-RU"/>
        </w:rPr>
        <w:t xml:space="preserve">определять цели коммуникации, оценивать ситуацию, учитывать намерения и способы коммуникации партнёра, выбирать адекватные стратегии коммуникации; </w:t>
      </w:r>
      <w:proofErr w:type="gramEnd"/>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развитию </w:t>
      </w:r>
      <w:r w:rsidRPr="00D704BA">
        <w:rPr>
          <w:rFonts w:ascii="Times New Roman" w:hAnsi="Times New Roman"/>
          <w:i/>
          <w:sz w:val="24"/>
          <w:szCs w:val="24"/>
          <w:lang w:eastAsia="ru-RU"/>
        </w:rPr>
        <w:t>речевой деятельности</w:t>
      </w:r>
      <w:r w:rsidRPr="00D704BA">
        <w:rPr>
          <w:rFonts w:ascii="Times New Roman" w:hAnsi="Times New Roman"/>
          <w:sz w:val="24"/>
          <w:szCs w:val="24"/>
          <w:lang w:eastAsia="ru-RU"/>
        </w:rPr>
        <w:t>, приобретению опыта использования речевых сре</w:t>
      </w:r>
      <w:proofErr w:type="gramStart"/>
      <w:r w:rsidRPr="00D704BA">
        <w:rPr>
          <w:rFonts w:ascii="Times New Roman" w:hAnsi="Times New Roman"/>
          <w:sz w:val="24"/>
          <w:szCs w:val="24"/>
          <w:lang w:eastAsia="ru-RU"/>
        </w:rPr>
        <w:t>дств дл</w:t>
      </w:r>
      <w:proofErr w:type="gramEnd"/>
      <w:r w:rsidRPr="00D704BA">
        <w:rPr>
          <w:rFonts w:ascii="Times New Roman" w:hAnsi="Times New Roman"/>
          <w:sz w:val="24"/>
          <w:szCs w:val="24"/>
          <w:lang w:eastAsia="ru-RU"/>
        </w:rPr>
        <w:t>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В сфере развития </w:t>
      </w:r>
      <w:r w:rsidRPr="00D704BA">
        <w:rPr>
          <w:rFonts w:ascii="Times New Roman" w:hAnsi="Times New Roman"/>
          <w:b/>
          <w:sz w:val="24"/>
          <w:szCs w:val="24"/>
          <w:lang w:eastAsia="ru-RU"/>
        </w:rPr>
        <w:t>познавательных универсальных учебных действий</w:t>
      </w:r>
      <w:r w:rsidRPr="00D704BA">
        <w:rPr>
          <w:rFonts w:ascii="Times New Roman" w:hAnsi="Times New Roman"/>
          <w:sz w:val="24"/>
          <w:szCs w:val="24"/>
          <w:lang w:eastAsia="ru-RU"/>
        </w:rPr>
        <w:t xml:space="preserve"> приоритетное внимание уделяется:</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практическому освоению </w:t>
      </w:r>
      <w:proofErr w:type="gramStart"/>
      <w:r w:rsidRPr="00D704BA">
        <w:rPr>
          <w:rFonts w:ascii="Times New Roman" w:hAnsi="Times New Roman"/>
          <w:sz w:val="24"/>
          <w:szCs w:val="24"/>
          <w:lang w:eastAsia="ru-RU"/>
        </w:rPr>
        <w:t>обучающимися</w:t>
      </w:r>
      <w:proofErr w:type="gramEnd"/>
      <w:r w:rsidRPr="00D704BA">
        <w:rPr>
          <w:rFonts w:ascii="Times New Roman" w:hAnsi="Times New Roman"/>
          <w:sz w:val="24"/>
          <w:szCs w:val="24"/>
          <w:lang w:eastAsia="ru-RU"/>
        </w:rPr>
        <w:t xml:space="preserve"> </w:t>
      </w:r>
      <w:r w:rsidRPr="00D704BA">
        <w:rPr>
          <w:rFonts w:ascii="Times New Roman" w:hAnsi="Times New Roman"/>
          <w:i/>
          <w:sz w:val="24"/>
          <w:szCs w:val="24"/>
          <w:lang w:eastAsia="ru-RU"/>
        </w:rPr>
        <w:t>основ проектно-исследовательской деятельности</w:t>
      </w:r>
      <w:r w:rsidRPr="00D704BA">
        <w:rPr>
          <w:rFonts w:ascii="Times New Roman" w:hAnsi="Times New Roman"/>
          <w:sz w:val="24"/>
          <w:szCs w:val="24"/>
          <w:lang w:eastAsia="ru-RU"/>
        </w:rPr>
        <w:t>;</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развитию </w:t>
      </w:r>
      <w:r w:rsidRPr="00D704BA">
        <w:rPr>
          <w:rFonts w:ascii="Times New Roman" w:hAnsi="Times New Roman"/>
          <w:i/>
          <w:sz w:val="24"/>
          <w:szCs w:val="24"/>
          <w:lang w:eastAsia="ru-RU"/>
        </w:rPr>
        <w:t>стратегий смыслового чтения</w:t>
      </w:r>
      <w:r w:rsidRPr="00D704BA">
        <w:rPr>
          <w:rFonts w:ascii="Times New Roman" w:hAnsi="Times New Roman"/>
          <w:sz w:val="24"/>
          <w:szCs w:val="24"/>
          <w:lang w:eastAsia="ru-RU"/>
        </w:rPr>
        <w:t xml:space="preserve"> и </w:t>
      </w:r>
      <w:r w:rsidRPr="00D704BA">
        <w:rPr>
          <w:rFonts w:ascii="Times New Roman" w:hAnsi="Times New Roman"/>
          <w:i/>
          <w:sz w:val="24"/>
          <w:szCs w:val="24"/>
          <w:lang w:eastAsia="ru-RU"/>
        </w:rPr>
        <w:t>работе с информацией</w:t>
      </w:r>
      <w:r w:rsidRPr="00D704BA">
        <w:rPr>
          <w:rFonts w:ascii="Times New Roman" w:hAnsi="Times New Roman"/>
          <w:sz w:val="24"/>
          <w:szCs w:val="24"/>
          <w:lang w:eastAsia="ru-RU"/>
        </w:rPr>
        <w:t>;</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практическому освоению </w:t>
      </w:r>
      <w:r w:rsidRPr="00D704BA">
        <w:rPr>
          <w:rFonts w:ascii="Times New Roman" w:hAnsi="Times New Roman"/>
          <w:i/>
          <w:sz w:val="24"/>
          <w:szCs w:val="24"/>
          <w:lang w:eastAsia="ru-RU"/>
        </w:rPr>
        <w:t>методов познания</w:t>
      </w:r>
      <w:r w:rsidRPr="00D704BA">
        <w:rPr>
          <w:rFonts w:ascii="Times New Roman" w:hAnsi="Times New Roman"/>
          <w:sz w:val="24"/>
          <w:szCs w:val="24"/>
          <w:lang w:eastAsia="ru-RU"/>
        </w:rPr>
        <w:t xml:space="preserve">, используемых в различных областях знания и сферах культуры, соответствующего им </w:t>
      </w:r>
      <w:r w:rsidRPr="00D704BA">
        <w:rPr>
          <w:rFonts w:ascii="Times New Roman" w:hAnsi="Times New Roman"/>
          <w:i/>
          <w:sz w:val="24"/>
          <w:szCs w:val="24"/>
          <w:lang w:eastAsia="ru-RU"/>
        </w:rPr>
        <w:t>инструментария и понятийного аппарата</w:t>
      </w:r>
      <w:r w:rsidRPr="00D704BA">
        <w:rPr>
          <w:rFonts w:ascii="Times New Roman" w:hAnsi="Times New Roman"/>
          <w:sz w:val="24"/>
          <w:szCs w:val="24"/>
          <w:lang w:eastAsia="ru-RU"/>
        </w:rPr>
        <w:t xml:space="preserve">, регулярному обращению в учебном процессе к использованию </w:t>
      </w:r>
      <w:proofErr w:type="spellStart"/>
      <w:r w:rsidRPr="00D704BA">
        <w:rPr>
          <w:rFonts w:ascii="Times New Roman" w:hAnsi="Times New Roman"/>
          <w:sz w:val="24"/>
          <w:szCs w:val="24"/>
          <w:lang w:eastAsia="ru-RU"/>
        </w:rPr>
        <w:t>общеучебных</w:t>
      </w:r>
      <w:proofErr w:type="spellEnd"/>
      <w:r w:rsidRPr="00D704BA">
        <w:rPr>
          <w:rFonts w:ascii="Times New Roman" w:hAnsi="Times New Roman"/>
          <w:sz w:val="24"/>
          <w:szCs w:val="24"/>
          <w:lang w:eastAsia="ru-RU"/>
        </w:rPr>
        <w:t xml:space="preserve"> умений, знаково-символических средств, широкого спектра</w:t>
      </w:r>
      <w:r w:rsidRPr="00D704BA">
        <w:rPr>
          <w:rFonts w:ascii="Times New Roman" w:hAnsi="Times New Roman"/>
          <w:i/>
          <w:sz w:val="24"/>
          <w:szCs w:val="24"/>
          <w:lang w:eastAsia="ru-RU"/>
        </w:rPr>
        <w:t xml:space="preserve"> логических действий и операций.</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При изучении учебных предметов обучающиеся усовершенствуют приобретённые на первой ступени </w:t>
      </w:r>
      <w:r w:rsidRPr="00D704BA">
        <w:rPr>
          <w:rFonts w:ascii="Times New Roman" w:hAnsi="Times New Roman"/>
          <w:b/>
          <w:i/>
          <w:sz w:val="24"/>
          <w:szCs w:val="24"/>
          <w:lang w:eastAsia="ru-RU"/>
        </w:rPr>
        <w:t>навыки работы с информацией</w:t>
      </w:r>
      <w:r w:rsidRPr="00D704BA">
        <w:rPr>
          <w:rFonts w:ascii="Times New Roman" w:hAnsi="Times New Roman"/>
          <w:sz w:val="24"/>
          <w:szCs w:val="24"/>
          <w:lang w:eastAsia="ru-RU"/>
        </w:rPr>
        <w:t xml:space="preserve"> и пополнят их. Они смогут работать с текстами, преобразовывать и интерпретировать содержащуюся в них информацию, в том числе:</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систематизировать, сопоставлять, анализировать, обобщать и интерпретировать информацию, содержащуюся в готовых информационных объектах;</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w:t>
      </w:r>
      <w:r w:rsidR="002218B6" w:rsidRPr="00D704BA">
        <w:rPr>
          <w:rFonts w:ascii="Times New Roman" w:hAnsi="Times New Roman"/>
          <w:sz w:val="24"/>
          <w:szCs w:val="24"/>
          <w:lang w:eastAsia="ru-RU"/>
        </w:rPr>
        <w:t>–</w:t>
      </w:r>
      <w:r w:rsidRPr="00D704BA">
        <w:rPr>
          <w:rFonts w:ascii="Times New Roman" w:hAnsi="Times New Roman"/>
          <w:sz w:val="24"/>
          <w:szCs w:val="24"/>
          <w:lang w:eastAsia="ru-RU"/>
        </w:rPr>
        <w:t xml:space="preserve"> концептуальных диаграмм, опорных конспектов);</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заполнять и дополнять таблицы, схемы, диаграммы, тексты.</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Обучающиеся усовершенствуют навык </w:t>
      </w:r>
      <w:r w:rsidRPr="00D704BA">
        <w:rPr>
          <w:rFonts w:ascii="Times New Roman" w:hAnsi="Times New Roman"/>
          <w:i/>
          <w:sz w:val="24"/>
          <w:szCs w:val="24"/>
          <w:lang w:eastAsia="ru-RU"/>
        </w:rPr>
        <w:t>поиска информации</w:t>
      </w:r>
      <w:r w:rsidRPr="00D704BA">
        <w:rPr>
          <w:rFonts w:ascii="Times New Roman" w:hAnsi="Times New Roman"/>
          <w:sz w:val="24"/>
          <w:szCs w:val="24"/>
          <w:lang w:eastAsia="ru-RU"/>
        </w:rPr>
        <w:t xml:space="preserve"> в компьютерных и некомпьютерных источниках информации, приобретут навык формулирования запросов и опыт использования поисковых машин. Они 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proofErr w:type="gramStart"/>
      <w:r w:rsidRPr="00D704BA">
        <w:rPr>
          <w:rFonts w:ascii="Times New Roman" w:hAnsi="Times New Roman"/>
          <w:sz w:val="24"/>
          <w:szCs w:val="24"/>
          <w:lang w:eastAsia="ru-RU"/>
        </w:rPr>
        <w:t>Обучающиеся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w:t>
      </w:r>
      <w:proofErr w:type="gramEnd"/>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w:t>
      </w:r>
    </w:p>
    <w:p w:rsidR="004642AE" w:rsidRPr="00D704BA" w:rsidRDefault="004642AE" w:rsidP="00327904">
      <w:pPr>
        <w:pStyle w:val="4"/>
        <w:spacing w:before="0" w:after="0" w:line="240" w:lineRule="auto"/>
        <w:ind w:firstLine="567"/>
        <w:jc w:val="center"/>
        <w:rPr>
          <w:rFonts w:ascii="Times New Roman" w:eastAsia="Calibri" w:hAnsi="Times New Roman"/>
          <w:sz w:val="24"/>
          <w:szCs w:val="24"/>
        </w:rPr>
      </w:pPr>
      <w:r w:rsidRPr="00D704BA">
        <w:rPr>
          <w:rFonts w:ascii="Times New Roman" w:hAnsi="Times New Roman"/>
          <w:sz w:val="24"/>
          <w:szCs w:val="24"/>
        </w:rPr>
        <w:lastRenderedPageBreak/>
        <w:t>Формирование универсальных учебных действий</w:t>
      </w:r>
    </w:p>
    <w:p w:rsidR="004642AE" w:rsidRPr="00D704BA" w:rsidRDefault="004642AE" w:rsidP="00327904">
      <w:pPr>
        <w:spacing w:after="0" w:line="240" w:lineRule="auto"/>
        <w:ind w:firstLine="567"/>
        <w:jc w:val="both"/>
        <w:outlineLvl w:val="0"/>
        <w:rPr>
          <w:rFonts w:ascii="Times New Roman" w:hAnsi="Times New Roman"/>
          <w:b/>
          <w:bCs/>
          <w:sz w:val="24"/>
          <w:szCs w:val="24"/>
          <w:lang w:bidi="en-US"/>
        </w:rPr>
      </w:pPr>
      <w:bookmarkStart w:id="7" w:name="_Toc335410192"/>
      <w:bookmarkStart w:id="8" w:name="_Toc335465677"/>
      <w:bookmarkStart w:id="9" w:name="_Toc335487781"/>
      <w:bookmarkStart w:id="10" w:name="_Toc335488748"/>
      <w:r w:rsidRPr="00D704BA">
        <w:rPr>
          <w:rFonts w:ascii="Times New Roman" w:hAnsi="Times New Roman"/>
          <w:b/>
          <w:bCs/>
          <w:sz w:val="24"/>
          <w:szCs w:val="24"/>
          <w:lang w:bidi="en-US"/>
        </w:rPr>
        <w:t>Личностные универсальные учебные действия</w:t>
      </w:r>
      <w:bookmarkEnd w:id="7"/>
      <w:bookmarkEnd w:id="8"/>
      <w:bookmarkEnd w:id="9"/>
      <w:bookmarkEnd w:id="10"/>
    </w:p>
    <w:p w:rsidR="004642AE" w:rsidRPr="00D704BA" w:rsidRDefault="004642AE" w:rsidP="00327904">
      <w:pPr>
        <w:spacing w:after="0" w:line="240" w:lineRule="auto"/>
        <w:ind w:firstLine="567"/>
        <w:jc w:val="both"/>
        <w:outlineLvl w:val="0"/>
        <w:rPr>
          <w:rFonts w:ascii="Times New Roman" w:hAnsi="Times New Roman"/>
          <w:b/>
          <w:bCs/>
          <w:sz w:val="24"/>
          <w:szCs w:val="24"/>
          <w:lang w:bidi="en-US"/>
        </w:rPr>
      </w:pPr>
      <w:bookmarkStart w:id="11" w:name="_Toc335410193"/>
      <w:bookmarkStart w:id="12" w:name="_Toc335465678"/>
      <w:bookmarkStart w:id="13" w:name="_Toc335487782"/>
      <w:bookmarkStart w:id="14" w:name="_Toc335488749"/>
      <w:r w:rsidRPr="00D704BA">
        <w:rPr>
          <w:rFonts w:ascii="Times New Roman" w:hAnsi="Times New Roman"/>
          <w:sz w:val="24"/>
          <w:szCs w:val="24"/>
          <w:lang w:eastAsia="ru-RU"/>
        </w:rPr>
        <w:t xml:space="preserve">В рамках </w:t>
      </w:r>
      <w:r w:rsidRPr="00D704BA">
        <w:rPr>
          <w:rFonts w:ascii="Times New Roman" w:hAnsi="Times New Roman"/>
          <w:b/>
          <w:sz w:val="24"/>
          <w:szCs w:val="24"/>
          <w:lang w:eastAsia="ru-RU"/>
        </w:rPr>
        <w:t>когнитивного компонента</w:t>
      </w:r>
      <w:r w:rsidRPr="00D704BA">
        <w:rPr>
          <w:rFonts w:ascii="Times New Roman" w:hAnsi="Times New Roman"/>
          <w:i/>
          <w:sz w:val="24"/>
          <w:szCs w:val="24"/>
          <w:lang w:eastAsia="ru-RU"/>
        </w:rPr>
        <w:t xml:space="preserve"> </w:t>
      </w:r>
      <w:r w:rsidRPr="00D704BA">
        <w:rPr>
          <w:rFonts w:ascii="Times New Roman" w:hAnsi="Times New Roman"/>
          <w:sz w:val="24"/>
          <w:szCs w:val="24"/>
          <w:lang w:eastAsia="ru-RU"/>
        </w:rPr>
        <w:t>будут сформированы:</w:t>
      </w:r>
      <w:bookmarkEnd w:id="11"/>
      <w:bookmarkEnd w:id="12"/>
      <w:bookmarkEnd w:id="13"/>
      <w:bookmarkEnd w:id="14"/>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w:t>
      </w:r>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w:t>
      </w:r>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знание о своей этнической принадлежности, освоение национальных ценностей, традиций, культуры, знание о народах и этнических группах России;</w:t>
      </w:r>
    </w:p>
    <w:p w:rsidR="004642AE" w:rsidRPr="00D704BA" w:rsidRDefault="002218B6"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освоение общекультурного наследия России и общемирового культурного наследия;</w:t>
      </w:r>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ориентация в системе моральных норм и ценностей и их </w:t>
      </w:r>
      <w:proofErr w:type="spellStart"/>
      <w:r w:rsidRPr="00D704BA">
        <w:rPr>
          <w:rFonts w:ascii="Times New Roman" w:hAnsi="Times New Roman"/>
          <w:sz w:val="24"/>
          <w:szCs w:val="24"/>
          <w:lang w:eastAsia="ru-RU"/>
        </w:rPr>
        <w:t>иерархизация</w:t>
      </w:r>
      <w:proofErr w:type="spellEnd"/>
      <w:r w:rsidRPr="00D704BA">
        <w:rPr>
          <w:rFonts w:ascii="Times New Roman" w:hAnsi="Times New Roman"/>
          <w:sz w:val="24"/>
          <w:szCs w:val="24"/>
          <w:lang w:eastAsia="ru-RU"/>
        </w:rPr>
        <w:t>, понимание конвенционального характера морали;</w:t>
      </w:r>
    </w:p>
    <w:p w:rsidR="004642AE" w:rsidRPr="00D704BA" w:rsidRDefault="002218B6"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4642AE" w:rsidRPr="00D704BA" w:rsidRDefault="002218B6"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 xml:space="preserve">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w:t>
      </w:r>
      <w:proofErr w:type="spellStart"/>
      <w:r w:rsidR="004642AE" w:rsidRPr="00D704BA">
        <w:rPr>
          <w:rFonts w:ascii="Times New Roman" w:hAnsi="Times New Roman"/>
          <w:sz w:val="24"/>
          <w:szCs w:val="24"/>
          <w:lang w:eastAsia="ru-RU"/>
        </w:rPr>
        <w:t>здоровьесберегающих</w:t>
      </w:r>
      <w:proofErr w:type="spellEnd"/>
      <w:r w:rsidR="004642AE" w:rsidRPr="00D704BA">
        <w:rPr>
          <w:rFonts w:ascii="Times New Roman" w:hAnsi="Times New Roman"/>
          <w:sz w:val="24"/>
          <w:szCs w:val="24"/>
          <w:lang w:eastAsia="ru-RU"/>
        </w:rPr>
        <w:t xml:space="preserve"> технологий; правил поведения в чрезвычайных ситуациях.</w:t>
      </w:r>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В рамках </w:t>
      </w:r>
      <w:r w:rsidRPr="00D704BA">
        <w:rPr>
          <w:rFonts w:ascii="Times New Roman" w:hAnsi="Times New Roman"/>
          <w:b/>
          <w:sz w:val="24"/>
          <w:szCs w:val="24"/>
          <w:lang w:eastAsia="ru-RU"/>
        </w:rPr>
        <w:t>ценностного и эмоционального компонентов</w:t>
      </w:r>
      <w:r w:rsidRPr="00D704BA">
        <w:rPr>
          <w:rFonts w:ascii="Times New Roman" w:hAnsi="Times New Roman"/>
          <w:sz w:val="24"/>
          <w:szCs w:val="24"/>
          <w:lang w:eastAsia="ru-RU"/>
        </w:rPr>
        <w:t xml:space="preserve"> будут сформированы:</w:t>
      </w:r>
    </w:p>
    <w:p w:rsidR="004642AE" w:rsidRPr="00D704BA" w:rsidRDefault="002218B6"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гражданский патриотизм, любовь к Родине, чувство гордости за свою страну;</w:t>
      </w:r>
    </w:p>
    <w:p w:rsidR="004642AE" w:rsidRPr="00D704BA" w:rsidRDefault="002218B6"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уважение к истории, культурным и историческим памятникам;</w:t>
      </w:r>
    </w:p>
    <w:p w:rsidR="004642AE" w:rsidRPr="00D704BA" w:rsidRDefault="002218B6"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эмоционально положительное принятие своей этнической идентичности;</w:t>
      </w:r>
    </w:p>
    <w:p w:rsidR="004642AE" w:rsidRPr="00D704BA" w:rsidRDefault="002218B6"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уважение к другим народам России и мира и принятие их, межэтническая толерантность, готовность к равноправному сотрудничеству;</w:t>
      </w:r>
    </w:p>
    <w:p w:rsidR="004642AE" w:rsidRPr="00D704BA" w:rsidRDefault="002218B6"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уважение к личности и её достоинству, доброжелательное отношение к окружающим, нетерпимость к любым видам насилия и готовность противостоять им;</w:t>
      </w:r>
    </w:p>
    <w:p w:rsidR="004642AE" w:rsidRPr="00D704BA" w:rsidRDefault="002218B6"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уважение к ценностям семьи, любовь к природе, признание ценности здоровья, своего и других людей, оптимизм в восприятии мира;</w:t>
      </w:r>
    </w:p>
    <w:p w:rsidR="004642AE" w:rsidRPr="00D704BA" w:rsidRDefault="002218B6"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потребность в самовыражении и самореализации, социальном признании;</w:t>
      </w:r>
    </w:p>
    <w:p w:rsidR="004642AE" w:rsidRPr="00D704BA" w:rsidRDefault="002218B6"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В рамках </w:t>
      </w:r>
      <w:proofErr w:type="spellStart"/>
      <w:r w:rsidRPr="00D704BA">
        <w:rPr>
          <w:rFonts w:ascii="Times New Roman" w:hAnsi="Times New Roman"/>
          <w:b/>
          <w:sz w:val="24"/>
          <w:szCs w:val="24"/>
          <w:lang w:eastAsia="ru-RU"/>
        </w:rPr>
        <w:t>деятельностного</w:t>
      </w:r>
      <w:proofErr w:type="spellEnd"/>
      <w:r w:rsidRPr="00D704BA">
        <w:rPr>
          <w:rFonts w:ascii="Times New Roman" w:hAnsi="Times New Roman"/>
          <w:b/>
          <w:sz w:val="24"/>
          <w:szCs w:val="24"/>
          <w:lang w:eastAsia="ru-RU"/>
        </w:rPr>
        <w:t xml:space="preserve"> (поведенческого) компонента</w:t>
      </w:r>
      <w:r w:rsidRPr="00D704BA">
        <w:rPr>
          <w:rFonts w:ascii="Times New Roman" w:hAnsi="Times New Roman"/>
          <w:sz w:val="24"/>
          <w:szCs w:val="24"/>
          <w:lang w:eastAsia="ru-RU"/>
        </w:rPr>
        <w:t xml:space="preserve"> будут сформированы:</w:t>
      </w:r>
    </w:p>
    <w:p w:rsidR="004642AE" w:rsidRPr="00D704BA" w:rsidRDefault="002218B6"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готовность и способность к участию в школьном самоуправлении в пределах возрастных компетенций (дежурство в школе и классе, участие в детских и молодёжных общественных организациях, школьных и внешкольных мероприятиях);</w:t>
      </w:r>
    </w:p>
    <w:p w:rsidR="004642AE" w:rsidRPr="00D704BA" w:rsidRDefault="002218B6"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готовность и способность к выполнению норм и требований школьной жизни, прав и обязанностей ученика;</w:t>
      </w:r>
    </w:p>
    <w:p w:rsidR="004642AE" w:rsidRPr="00D704BA" w:rsidRDefault="002218B6"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умение вести диалог на основе равноправных отношений и взаимного уважения и принятия; умение конструктивно разрешать конфликты;</w:t>
      </w:r>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готовность и способность к выполнению моральных норм в отношении взрослых и сверстников в школе, дома, во </w:t>
      </w:r>
      <w:proofErr w:type="spellStart"/>
      <w:r w:rsidRPr="00D704BA">
        <w:rPr>
          <w:rFonts w:ascii="Times New Roman" w:hAnsi="Times New Roman"/>
          <w:sz w:val="24"/>
          <w:szCs w:val="24"/>
          <w:lang w:eastAsia="ru-RU"/>
        </w:rPr>
        <w:t>внеучебных</w:t>
      </w:r>
      <w:proofErr w:type="spellEnd"/>
      <w:r w:rsidRPr="00D704BA">
        <w:rPr>
          <w:rFonts w:ascii="Times New Roman" w:hAnsi="Times New Roman"/>
          <w:sz w:val="24"/>
          <w:szCs w:val="24"/>
          <w:lang w:eastAsia="ru-RU"/>
        </w:rPr>
        <w:t xml:space="preserve"> видах деятельности;</w:t>
      </w:r>
    </w:p>
    <w:p w:rsidR="004642AE" w:rsidRPr="00D704BA" w:rsidRDefault="002218B6"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потребность в участии в общественной жизни ближайшего социального окружения, общественно полезной деятельности;</w:t>
      </w:r>
    </w:p>
    <w:p w:rsidR="004642AE" w:rsidRPr="00D704BA" w:rsidRDefault="002218B6"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умение строить жизненные планы с учётом конкретных социально-исторических, политических и экономических условий;</w:t>
      </w:r>
    </w:p>
    <w:p w:rsidR="004642AE" w:rsidRPr="00D704BA" w:rsidRDefault="002218B6"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устойчивый познавательный интерес и становление смыслообразующей функции познавательного мотива;</w:t>
      </w:r>
    </w:p>
    <w:p w:rsidR="004642AE" w:rsidRPr="00D704BA" w:rsidRDefault="002218B6"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lastRenderedPageBreak/>
        <w:t xml:space="preserve">• </w:t>
      </w:r>
      <w:r w:rsidR="004642AE" w:rsidRPr="00D704BA">
        <w:rPr>
          <w:rFonts w:ascii="Times New Roman" w:hAnsi="Times New Roman"/>
          <w:sz w:val="24"/>
          <w:szCs w:val="24"/>
          <w:lang w:eastAsia="ru-RU"/>
        </w:rPr>
        <w:t>готовность к выбору профильного образования.</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получит возможность для формирования:</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выраженной устойчивой учебно-познавательной мотивации и интереса к учению;</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готовности к самообразованию и самовоспитанию;</w:t>
      </w:r>
    </w:p>
    <w:p w:rsidR="004642AE" w:rsidRPr="00D704BA" w:rsidRDefault="002218B6"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 xml:space="preserve">адекватной позитивной самооценки и </w:t>
      </w:r>
      <w:proofErr w:type="gramStart"/>
      <w:r w:rsidR="004642AE" w:rsidRPr="00D704BA">
        <w:rPr>
          <w:rFonts w:ascii="Times New Roman" w:hAnsi="Times New Roman"/>
          <w:sz w:val="24"/>
          <w:szCs w:val="24"/>
          <w:lang w:eastAsia="ru-RU"/>
        </w:rPr>
        <w:t>Я-концепции</w:t>
      </w:r>
      <w:proofErr w:type="gramEnd"/>
      <w:r w:rsidR="004642AE" w:rsidRPr="00D704BA">
        <w:rPr>
          <w:rFonts w:ascii="Times New Roman" w:hAnsi="Times New Roman"/>
          <w:sz w:val="24"/>
          <w:szCs w:val="24"/>
          <w:lang w:eastAsia="ru-RU"/>
        </w:rPr>
        <w:t>;</w:t>
      </w:r>
    </w:p>
    <w:p w:rsidR="004642AE" w:rsidRPr="00D704BA" w:rsidRDefault="002218B6"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компетентности в реализации основ гражданской идентичности в поступках и деятельности;</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морального сознания на конвенциональном уровне, способности к решению моральных дилемм на основе учёта позиций участников дилеммы, ориентации на их мотивы и чувства; устойчивое следование в поведении моральным нормам и этическим требованиям;</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proofErr w:type="spellStart"/>
      <w:r w:rsidRPr="00D704BA">
        <w:rPr>
          <w:rFonts w:ascii="Times New Roman" w:hAnsi="Times New Roman"/>
          <w:sz w:val="24"/>
          <w:szCs w:val="24"/>
          <w:lang w:eastAsia="ru-RU"/>
        </w:rPr>
        <w:t>эмпатии</w:t>
      </w:r>
      <w:proofErr w:type="spellEnd"/>
      <w:r w:rsidRPr="00D704BA">
        <w:rPr>
          <w:rFonts w:ascii="Times New Roman" w:hAnsi="Times New Roman"/>
          <w:sz w:val="24"/>
          <w:szCs w:val="24"/>
          <w:lang w:eastAsia="ru-RU"/>
        </w:rPr>
        <w:t xml:space="preserve"> как осознанного понимания и сопереживания чувствам других, </w:t>
      </w:r>
      <w:proofErr w:type="gramStart"/>
      <w:r w:rsidRPr="00D704BA">
        <w:rPr>
          <w:rFonts w:ascii="Times New Roman" w:hAnsi="Times New Roman"/>
          <w:sz w:val="24"/>
          <w:szCs w:val="24"/>
          <w:lang w:eastAsia="ru-RU"/>
        </w:rPr>
        <w:t>выражающейся</w:t>
      </w:r>
      <w:proofErr w:type="gramEnd"/>
      <w:r w:rsidRPr="00D704BA">
        <w:rPr>
          <w:rFonts w:ascii="Times New Roman" w:hAnsi="Times New Roman"/>
          <w:sz w:val="24"/>
          <w:szCs w:val="24"/>
          <w:lang w:eastAsia="ru-RU"/>
        </w:rPr>
        <w:t xml:space="preserve"> в поступках, направленных на помощь и обеспечение благополучия.</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eastAsia="@Arial Unicode MS" w:hAnsi="Times New Roman"/>
          <w:b/>
          <w:sz w:val="24"/>
          <w:szCs w:val="24"/>
          <w:lang w:eastAsia="ru-RU"/>
        </w:rPr>
        <w:t>Ре</w:t>
      </w:r>
      <w:r w:rsidRPr="00D704BA">
        <w:rPr>
          <w:rFonts w:ascii="Times New Roman" w:eastAsia="@Arial Unicode MS" w:hAnsi="Times New Roman"/>
          <w:b/>
          <w:bCs/>
          <w:sz w:val="24"/>
          <w:szCs w:val="24"/>
          <w:lang w:eastAsia="ru-RU"/>
        </w:rPr>
        <w:t>гулятивные универсальные учебные действия</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eastAsia="@Arial Unicode MS" w:hAnsi="Times New Roman"/>
          <w:b/>
          <w:bCs/>
          <w:sz w:val="24"/>
          <w:szCs w:val="24"/>
          <w:lang w:eastAsia="ru-RU"/>
        </w:rPr>
        <w:t>Выпускник научится:</w:t>
      </w:r>
    </w:p>
    <w:p w:rsidR="004642AE" w:rsidRPr="00D704BA" w:rsidRDefault="002218B6"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 xml:space="preserve">целеполаганию, включая постановку новых целей, преобразование практической задачи </w:t>
      </w:r>
      <w:proofErr w:type="gramStart"/>
      <w:r w:rsidR="004642AE" w:rsidRPr="00D704BA">
        <w:rPr>
          <w:rFonts w:ascii="Times New Roman" w:hAnsi="Times New Roman"/>
          <w:sz w:val="24"/>
          <w:szCs w:val="24"/>
          <w:lang w:eastAsia="ru-RU"/>
        </w:rPr>
        <w:t>в</w:t>
      </w:r>
      <w:proofErr w:type="gramEnd"/>
      <w:r w:rsidR="004642AE" w:rsidRPr="00D704BA">
        <w:rPr>
          <w:rFonts w:ascii="Times New Roman" w:hAnsi="Times New Roman"/>
          <w:sz w:val="24"/>
          <w:szCs w:val="24"/>
          <w:lang w:eastAsia="ru-RU"/>
        </w:rPr>
        <w:t xml:space="preserve"> познавательную;</w:t>
      </w:r>
    </w:p>
    <w:p w:rsidR="004642AE" w:rsidRPr="00D704BA" w:rsidRDefault="002218B6"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самостоятельно анализировать условия достижения цели на основе учёта выделенных учителем ориентиров действия в новом учебном материале;</w:t>
      </w:r>
    </w:p>
    <w:p w:rsidR="004642AE" w:rsidRPr="00D704BA" w:rsidRDefault="002218B6"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планировать пути достижения целей;</w:t>
      </w:r>
    </w:p>
    <w:p w:rsidR="004642AE" w:rsidRPr="00D704BA" w:rsidRDefault="002218B6"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 xml:space="preserve">устанавливать целевые приоритеты; </w:t>
      </w:r>
    </w:p>
    <w:p w:rsidR="004642AE" w:rsidRPr="00D704BA" w:rsidRDefault="002218B6"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уметь самостоятельно контролировать своё время и управлять им;</w:t>
      </w:r>
    </w:p>
    <w:p w:rsidR="004642AE" w:rsidRPr="00D704BA" w:rsidRDefault="002218B6"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принимать решения в проблемной ситуации на основе переговоров;</w:t>
      </w:r>
    </w:p>
    <w:p w:rsidR="004642AE" w:rsidRPr="00D704BA" w:rsidRDefault="002218B6"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iCs/>
          <w:sz w:val="24"/>
          <w:szCs w:val="24"/>
          <w:lang w:eastAsia="ru-RU"/>
        </w:rPr>
        <w:t>осуществлять констатирующий и предвосхищающий контроль по результату и по способу действия</w:t>
      </w:r>
      <w:r w:rsidR="004642AE" w:rsidRPr="00D704BA">
        <w:rPr>
          <w:rFonts w:ascii="Times New Roman" w:hAnsi="Times New Roman"/>
          <w:sz w:val="24"/>
          <w:szCs w:val="24"/>
          <w:lang w:eastAsia="ru-RU"/>
        </w:rPr>
        <w:t>; актуальный контроль на уровне произвольного внимания;</w:t>
      </w:r>
    </w:p>
    <w:p w:rsidR="004642AE" w:rsidRPr="00D704BA" w:rsidRDefault="002218B6"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iCs/>
          <w:sz w:val="24"/>
          <w:szCs w:val="24"/>
          <w:lang w:eastAsia="ru-RU"/>
        </w:rPr>
        <w:t xml:space="preserve">адекватно самостоятельно оценивать правильность выполнения действия и вносить необходимые коррективы в </w:t>
      </w:r>
      <w:proofErr w:type="gramStart"/>
      <w:r w:rsidR="004642AE" w:rsidRPr="00D704BA">
        <w:rPr>
          <w:rFonts w:ascii="Times New Roman" w:hAnsi="Times New Roman"/>
          <w:iCs/>
          <w:sz w:val="24"/>
          <w:szCs w:val="24"/>
          <w:lang w:eastAsia="ru-RU"/>
        </w:rPr>
        <w:t>исполнение</w:t>
      </w:r>
      <w:proofErr w:type="gramEnd"/>
      <w:r w:rsidR="004642AE" w:rsidRPr="00D704BA">
        <w:rPr>
          <w:rFonts w:ascii="Times New Roman" w:hAnsi="Times New Roman"/>
          <w:iCs/>
          <w:sz w:val="24"/>
          <w:szCs w:val="24"/>
          <w:lang w:eastAsia="ru-RU"/>
        </w:rPr>
        <w:t xml:space="preserve"> как в конце действия, так и по ходу его реализации;</w:t>
      </w:r>
    </w:p>
    <w:p w:rsidR="004642AE" w:rsidRPr="00D704BA" w:rsidRDefault="002218B6"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основам прогнозирования как предвидения будущих событий и развития процесса.</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К</w:t>
      </w:r>
      <w:r w:rsidRPr="00D704BA">
        <w:rPr>
          <w:rFonts w:ascii="Times New Roman" w:hAnsi="Times New Roman"/>
          <w:b/>
          <w:bCs/>
          <w:sz w:val="24"/>
          <w:szCs w:val="24"/>
          <w:lang w:eastAsia="ru-RU"/>
        </w:rPr>
        <w:t>оммуникативные универсальные учебные действия</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b/>
          <w:bCs/>
          <w:sz w:val="24"/>
          <w:szCs w:val="24"/>
          <w:lang w:eastAsia="ru-RU"/>
        </w:rPr>
        <w:t>Выпускник научится:</w:t>
      </w:r>
    </w:p>
    <w:p w:rsidR="004642AE" w:rsidRPr="00D704BA" w:rsidRDefault="002218B6"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учитывать разные мнения и стремиться к координации различных позиций в сотрудничестве;</w:t>
      </w:r>
    </w:p>
    <w:p w:rsidR="004642AE" w:rsidRPr="00D704BA" w:rsidRDefault="002218B6"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устанавливать и сравнивать разные точки зрения, прежде чем принимать решения и делать выбор;</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аргументировать свою точку зрения, спорить и отстаивать свою позицию не враждебным для оппонентов образом;</w:t>
      </w:r>
    </w:p>
    <w:p w:rsidR="004642AE" w:rsidRPr="00D704BA" w:rsidRDefault="002218B6"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задавать вопросы, необходимые для организации собственной деятельности и сотрудничества с партнёром;</w:t>
      </w:r>
    </w:p>
    <w:p w:rsidR="004642AE" w:rsidRPr="00D704BA" w:rsidRDefault="002218B6"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осуществлять взаимный контроль и оказывать в сотрудничестве необходимую взаимопомощь;</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DA748A" w:rsidRPr="00D704BA">
        <w:rPr>
          <w:rFonts w:ascii="Times New Roman" w:hAnsi="Times New Roman"/>
          <w:sz w:val="24"/>
          <w:szCs w:val="24"/>
          <w:lang w:eastAsia="ru-RU"/>
        </w:rPr>
        <w:t xml:space="preserve"> </w:t>
      </w:r>
      <w:r w:rsidRPr="00D704BA">
        <w:rPr>
          <w:rFonts w:ascii="Times New Roman" w:hAnsi="Times New Roman"/>
          <w:sz w:val="24"/>
          <w:szCs w:val="24"/>
          <w:lang w:eastAsia="ru-RU"/>
        </w:rPr>
        <w:t>адекватно использовать речь для планирования и регуляции своей деятельности;</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DA748A" w:rsidRPr="00D704BA">
        <w:rPr>
          <w:rFonts w:ascii="Times New Roman" w:hAnsi="Times New Roman"/>
          <w:sz w:val="24"/>
          <w:szCs w:val="24"/>
          <w:lang w:eastAsia="ru-RU"/>
        </w:rPr>
        <w:t xml:space="preserve"> </w:t>
      </w:r>
      <w:r w:rsidRPr="00D704BA">
        <w:rPr>
          <w:rFonts w:ascii="Times New Roman" w:hAnsi="Times New Roman"/>
          <w:sz w:val="24"/>
          <w:szCs w:val="24"/>
          <w:lang w:eastAsia="ru-RU"/>
        </w:rPr>
        <w:t>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DA748A"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DA748A"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осуществлять контроль, коррекцию, оценку действий партнёра, уметь убеждать;</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DA748A"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работать в группе </w:t>
      </w:r>
      <w:r w:rsidR="00DA748A" w:rsidRPr="00D704BA">
        <w:rPr>
          <w:rFonts w:ascii="Times New Roman" w:hAnsi="Times New Roman"/>
          <w:sz w:val="24"/>
          <w:szCs w:val="24"/>
          <w:lang w:eastAsia="ru-RU"/>
        </w:rPr>
        <w:t>–</w:t>
      </w:r>
      <w:r w:rsidRPr="00D704BA">
        <w:rPr>
          <w:rFonts w:ascii="Times New Roman" w:hAnsi="Times New Roman"/>
          <w:sz w:val="24"/>
          <w:szCs w:val="24"/>
          <w:lang w:eastAsia="ru-RU"/>
        </w:rPr>
        <w:t xml:space="preserve"> устанавливать рабочие отношения, эффективно сотрудничать и способствовать продуктивной кооперации; интегрироваться в группу сверстников и строить </w:t>
      </w:r>
      <w:r w:rsidRPr="00D704BA">
        <w:rPr>
          <w:rFonts w:ascii="Times New Roman" w:hAnsi="Times New Roman"/>
          <w:sz w:val="24"/>
          <w:szCs w:val="24"/>
          <w:lang w:eastAsia="ru-RU"/>
        </w:rPr>
        <w:lastRenderedPageBreak/>
        <w:t>продуктивное взаимодействие со сверстниками и взрослыми;</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основам коммуникативной рефлексии;</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использовать адекватные языковые средства для отображения своих чувств, мыслей, мотивов и потребностей;</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DA748A"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отображать в речи (описание, объяснение) содержание совершаемых действий, как в форме громкой социализированной речи, так и в форме внутренней речи.</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получит возможность научиться:</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proofErr w:type="gramStart"/>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учитывать и координировать отличные от собственной позиции других людей в сотрудничестве;</w:t>
      </w:r>
      <w:proofErr w:type="gramEnd"/>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учитывать разные мнения и интересы и обосновывать собственную позицию;</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понимать относительность мнений и подходов к решению проблемы;</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брать на себя инициативу в организации совместного действия (деловое лидерство);</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 xml:space="preserve">оказывать поддержку и содействие тем, от кого зависит достижение цели в совместной деятельности; </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DA748A"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осуществлять коммуникативную рефлексию как осознание оснований собственных действий и действий партнёра;</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в процессе коммуникации достаточно точно, последовательно и полно передавать партнёру необходимую информацию как ориентир для построения действия;</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 xml:space="preserve">устраивать эффективные групповые обсуждения и обеспечивать обмен знаниями между членами группы для принятия эффективных совместных решений; </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в совместной деятельности чётко формулировать цели группы и позволять её участникам проявлять собственную энергию для достижения этих целей.</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eastAsia="@Arial Unicode MS" w:hAnsi="Times New Roman"/>
          <w:b/>
          <w:sz w:val="24"/>
          <w:szCs w:val="24"/>
          <w:lang w:eastAsia="ru-RU"/>
        </w:rPr>
        <w:t>Познавательные универсальные учебные действия</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eastAsia="@Arial Unicode MS" w:hAnsi="Times New Roman"/>
          <w:b/>
          <w:sz w:val="24"/>
          <w:szCs w:val="24"/>
          <w:lang w:eastAsia="ru-RU"/>
        </w:rPr>
        <w:t>Выпускник научится:</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DA748A"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основам реализации проектно-исследовательской деятельности;</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проводить наблюдение и эксперимент под руководством учителя;</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осуществлять расширенный поиск информации с использованием ресурсов библиотек и Интернета;</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создавать и преобразовывать модели и схемы для решения задач;</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осуществлять выбор наиболее эффективных способов решения задач в зависимости от конкретных условий;</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давать определение понятиям;</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устанавливать причинно-следственные связи;</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осуществлять логическую операцию установления родовидовых отношений, ограничение понятия;</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 xml:space="preserve">обобщать понятия </w:t>
      </w:r>
      <w:r w:rsidRPr="00D704BA">
        <w:rPr>
          <w:rFonts w:ascii="Times New Roman" w:hAnsi="Times New Roman"/>
          <w:sz w:val="24"/>
          <w:szCs w:val="24"/>
          <w:lang w:eastAsia="ru-RU"/>
        </w:rPr>
        <w:t>–</w:t>
      </w:r>
      <w:r w:rsidR="004642AE" w:rsidRPr="00D704BA">
        <w:rPr>
          <w:rFonts w:ascii="Times New Roman" w:hAnsi="Times New Roman"/>
          <w:sz w:val="24"/>
          <w:szCs w:val="24"/>
          <w:lang w:eastAsia="ru-RU"/>
        </w:rPr>
        <w:t xml:space="preserve"> осуществлять логическую операцию перехода от видовых признаков к родовому понятию, от понятия с меньшим объёмом к понятию с большим объёмом;</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 xml:space="preserve">осуществлять сравнение, классификацию, самостоятельно выбирая основания и </w:t>
      </w:r>
      <w:r w:rsidR="004642AE" w:rsidRPr="00D704BA">
        <w:rPr>
          <w:rFonts w:ascii="Times New Roman" w:hAnsi="Times New Roman"/>
          <w:sz w:val="24"/>
          <w:szCs w:val="24"/>
          <w:lang w:eastAsia="ru-RU"/>
        </w:rPr>
        <w:lastRenderedPageBreak/>
        <w:t>критерии для указанных логических операций;</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строить классификацию на основе дихотомического деления (на основе отрицания);</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 xml:space="preserve">строить </w:t>
      </w:r>
      <w:proofErr w:type="gramStart"/>
      <w:r w:rsidR="004642AE" w:rsidRPr="00D704BA">
        <w:rPr>
          <w:rFonts w:ascii="Times New Roman" w:hAnsi="Times New Roman"/>
          <w:sz w:val="24"/>
          <w:szCs w:val="24"/>
          <w:lang w:eastAsia="ru-RU"/>
        </w:rPr>
        <w:t>логическое рассуждение</w:t>
      </w:r>
      <w:proofErr w:type="gramEnd"/>
      <w:r w:rsidR="004642AE" w:rsidRPr="00D704BA">
        <w:rPr>
          <w:rFonts w:ascii="Times New Roman" w:hAnsi="Times New Roman"/>
          <w:sz w:val="24"/>
          <w:szCs w:val="24"/>
          <w:lang w:eastAsia="ru-RU"/>
        </w:rPr>
        <w:t>, включающее установление причинно-следственных связей;</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объяснять явления, процессы, связи и отношения, выявляемые в ходе исследования;</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основам ознакомительного, изучающего, усваивающего и поискового чтения;</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структурировать тексты,</w:t>
      </w:r>
      <w:r w:rsidR="004642AE" w:rsidRPr="00D704BA">
        <w:rPr>
          <w:rFonts w:ascii="Times New Roman" w:hAnsi="Times New Roman"/>
          <w:b/>
          <w:sz w:val="24"/>
          <w:szCs w:val="24"/>
          <w:lang w:eastAsia="ru-RU"/>
        </w:rPr>
        <w:t xml:space="preserve"> </w:t>
      </w:r>
      <w:r w:rsidR="004642AE" w:rsidRPr="00D704BA">
        <w:rPr>
          <w:rFonts w:ascii="Times New Roman" w:hAnsi="Times New Roman"/>
          <w:sz w:val="24"/>
          <w:szCs w:val="24"/>
          <w:lang w:eastAsia="ru-RU"/>
        </w:rPr>
        <w:t>включая</w:t>
      </w:r>
      <w:r w:rsidR="004642AE" w:rsidRPr="00D704BA">
        <w:rPr>
          <w:rFonts w:ascii="Times New Roman" w:hAnsi="Times New Roman"/>
          <w:b/>
          <w:sz w:val="24"/>
          <w:szCs w:val="24"/>
          <w:lang w:eastAsia="ru-RU"/>
        </w:rPr>
        <w:t xml:space="preserve"> </w:t>
      </w:r>
      <w:r w:rsidR="004642AE" w:rsidRPr="00D704BA">
        <w:rPr>
          <w:rFonts w:ascii="Times New Roman" w:hAnsi="Times New Roman"/>
          <w:sz w:val="24"/>
          <w:szCs w:val="24"/>
          <w:lang w:eastAsia="ru-RU"/>
        </w:rPr>
        <w:t>умение выделять главное и второстепенное, главную идею текста, выстраивать последовательность описываемых событий;</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 xml:space="preserve">работать с метафорами </w:t>
      </w:r>
      <w:r w:rsidRPr="00D704BA">
        <w:rPr>
          <w:rFonts w:ascii="Times New Roman" w:hAnsi="Times New Roman"/>
          <w:sz w:val="24"/>
          <w:szCs w:val="24"/>
          <w:lang w:eastAsia="ru-RU"/>
        </w:rPr>
        <w:t>–</w:t>
      </w:r>
      <w:r w:rsidR="004642AE" w:rsidRPr="00D704BA">
        <w:rPr>
          <w:rFonts w:ascii="Times New Roman" w:hAnsi="Times New Roman"/>
          <w:sz w:val="24"/>
          <w:szCs w:val="24"/>
          <w:lang w:eastAsia="ru-RU"/>
        </w:rPr>
        <w:t xml:space="preserve"> понимать переносный смысл выражений, понимать и употреблять обороты речи, построенные на скрытом уподоблении, образном сближении слов.</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получит возможность научиться:</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DA748A"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основам рефлексивного чтения;</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DA748A"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ставить проблему, аргументировать её актуальность;</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DA748A"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самостоятельно проводить исследование на основе применения методов наблюдения и эксперимента;</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выдвигать гипотезы о связях и закономерностях событий, процессов, объектов;</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организовывать исследование с целью проверки гипотез;</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делать умозаключения (</w:t>
      </w:r>
      <w:proofErr w:type="gramStart"/>
      <w:r w:rsidR="004642AE" w:rsidRPr="00D704BA">
        <w:rPr>
          <w:rFonts w:ascii="Times New Roman" w:hAnsi="Times New Roman"/>
          <w:sz w:val="24"/>
          <w:szCs w:val="24"/>
          <w:lang w:eastAsia="ru-RU"/>
        </w:rPr>
        <w:t>индуктивное</w:t>
      </w:r>
      <w:proofErr w:type="gramEnd"/>
      <w:r w:rsidR="004642AE" w:rsidRPr="00D704BA">
        <w:rPr>
          <w:rFonts w:ascii="Times New Roman" w:hAnsi="Times New Roman"/>
          <w:sz w:val="24"/>
          <w:szCs w:val="24"/>
          <w:lang w:eastAsia="ru-RU"/>
        </w:rPr>
        <w:t xml:space="preserve"> и по аналогии) и выводы на основе аргументации.</w:t>
      </w:r>
    </w:p>
    <w:p w:rsidR="004642AE" w:rsidRPr="00D704BA" w:rsidRDefault="004642AE" w:rsidP="00327904">
      <w:pPr>
        <w:pStyle w:val="4"/>
        <w:spacing w:before="0" w:after="0" w:line="240" w:lineRule="auto"/>
        <w:ind w:firstLine="567"/>
        <w:jc w:val="center"/>
        <w:rPr>
          <w:rFonts w:ascii="Times New Roman" w:hAnsi="Times New Roman"/>
          <w:sz w:val="24"/>
          <w:szCs w:val="24"/>
        </w:rPr>
      </w:pPr>
      <w:r w:rsidRPr="00D704BA">
        <w:rPr>
          <w:rFonts w:ascii="Times New Roman" w:hAnsi="Times New Roman"/>
          <w:sz w:val="24"/>
          <w:szCs w:val="24"/>
        </w:rPr>
        <w:t xml:space="preserve">Формирование ИКТ-компетентности </w:t>
      </w:r>
      <w:proofErr w:type="gramStart"/>
      <w:r w:rsidRPr="00D704BA">
        <w:rPr>
          <w:rFonts w:ascii="Times New Roman" w:hAnsi="Times New Roman"/>
          <w:sz w:val="24"/>
          <w:szCs w:val="24"/>
        </w:rPr>
        <w:t>обучающихся</w:t>
      </w:r>
      <w:proofErr w:type="gramEnd"/>
      <w:r w:rsidRPr="00D704BA">
        <w:rPr>
          <w:rFonts w:ascii="Times New Roman" w:hAnsi="Times New Roman"/>
          <w:sz w:val="24"/>
          <w:szCs w:val="24"/>
        </w:rPr>
        <w:t>.</w:t>
      </w:r>
    </w:p>
    <w:p w:rsidR="004642AE" w:rsidRPr="00D704BA" w:rsidRDefault="004642AE"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15" w:name="_Toc335410194"/>
      <w:bookmarkStart w:id="16" w:name="_Toc335465679"/>
      <w:bookmarkStart w:id="17" w:name="_Toc335487783"/>
      <w:bookmarkStart w:id="18" w:name="_Toc335488750"/>
      <w:r w:rsidRPr="00D704BA">
        <w:rPr>
          <w:rFonts w:ascii="Times New Roman" w:hAnsi="Times New Roman"/>
          <w:b/>
          <w:sz w:val="24"/>
          <w:szCs w:val="24"/>
          <w:lang w:eastAsia="ru-RU"/>
        </w:rPr>
        <w:t>Обращение с устройствами ИКТ</w:t>
      </w:r>
      <w:bookmarkEnd w:id="15"/>
      <w:bookmarkEnd w:id="16"/>
      <w:bookmarkEnd w:id="17"/>
      <w:bookmarkEnd w:id="18"/>
    </w:p>
    <w:p w:rsidR="004642AE" w:rsidRPr="00D704BA" w:rsidRDefault="004642AE"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19" w:name="_Toc335410195"/>
      <w:bookmarkStart w:id="20" w:name="_Toc335465680"/>
      <w:bookmarkStart w:id="21" w:name="_Toc335487784"/>
      <w:bookmarkStart w:id="22" w:name="_Toc335488751"/>
      <w:r w:rsidRPr="00D704BA">
        <w:rPr>
          <w:rFonts w:ascii="Times New Roman" w:hAnsi="Times New Roman"/>
          <w:b/>
          <w:sz w:val="24"/>
          <w:szCs w:val="24"/>
          <w:lang w:eastAsia="ru-RU"/>
        </w:rPr>
        <w:t>Выпускник научится:</w:t>
      </w:r>
      <w:bookmarkEnd w:id="19"/>
      <w:bookmarkEnd w:id="20"/>
      <w:bookmarkEnd w:id="21"/>
      <w:bookmarkEnd w:id="22"/>
    </w:p>
    <w:p w:rsidR="004642AE" w:rsidRPr="00D704BA" w:rsidRDefault="00DA748A"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23" w:name="_Toc335410196"/>
      <w:bookmarkStart w:id="24" w:name="_Toc335465681"/>
      <w:bookmarkStart w:id="25" w:name="_Toc335487785"/>
      <w:bookmarkStart w:id="26" w:name="_Toc335488752"/>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подключать устройства ИКТ к электрическим и информационным сетям, использовать аккумуляторы;</w:t>
      </w:r>
      <w:bookmarkEnd w:id="23"/>
      <w:bookmarkEnd w:id="24"/>
      <w:bookmarkEnd w:id="25"/>
      <w:bookmarkEnd w:id="26"/>
    </w:p>
    <w:p w:rsidR="004642AE" w:rsidRPr="00D704BA" w:rsidRDefault="00DA748A"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27" w:name="_Toc335410197"/>
      <w:bookmarkStart w:id="28" w:name="_Toc335465682"/>
      <w:bookmarkStart w:id="29" w:name="_Toc335487786"/>
      <w:bookmarkStart w:id="30" w:name="_Toc335488753"/>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соединять устройства ИКТ (блоки компьютера, устройства сетей, принтер, проектор, сканер, измерительные ус</w:t>
      </w:r>
      <w:r w:rsidRPr="00D704BA">
        <w:rPr>
          <w:rFonts w:ascii="Times New Roman" w:hAnsi="Times New Roman"/>
          <w:sz w:val="24"/>
          <w:szCs w:val="24"/>
          <w:lang w:eastAsia="ru-RU"/>
        </w:rPr>
        <w:t>тройства и т.</w:t>
      </w:r>
      <w:r w:rsidR="004642AE" w:rsidRPr="00D704BA">
        <w:rPr>
          <w:rFonts w:ascii="Times New Roman" w:hAnsi="Times New Roman"/>
          <w:sz w:val="24"/>
          <w:szCs w:val="24"/>
          <w:lang w:eastAsia="ru-RU"/>
        </w:rPr>
        <w:t>д.) с использованием проводных и беспроводных технологий;</w:t>
      </w:r>
      <w:bookmarkEnd w:id="27"/>
      <w:bookmarkEnd w:id="28"/>
      <w:bookmarkEnd w:id="29"/>
      <w:bookmarkEnd w:id="30"/>
    </w:p>
    <w:p w:rsidR="004642AE" w:rsidRPr="00D704BA" w:rsidRDefault="00DA748A"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31" w:name="_Toc335410198"/>
      <w:bookmarkStart w:id="32" w:name="_Toc335465683"/>
      <w:bookmarkStart w:id="33" w:name="_Toc335487787"/>
      <w:bookmarkStart w:id="34" w:name="_Toc335488754"/>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bookmarkEnd w:id="31"/>
      <w:bookmarkEnd w:id="32"/>
      <w:bookmarkEnd w:id="33"/>
      <w:bookmarkEnd w:id="34"/>
    </w:p>
    <w:p w:rsidR="004642AE" w:rsidRPr="00D704BA" w:rsidRDefault="00DA748A"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35" w:name="_Toc335410199"/>
      <w:bookmarkStart w:id="36" w:name="_Toc335465684"/>
      <w:bookmarkStart w:id="37" w:name="_Toc335487788"/>
      <w:bookmarkStart w:id="38" w:name="_Toc335488755"/>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осуществлять информационное подключение к локальной сети и глобальной сети Интернет;</w:t>
      </w:r>
      <w:bookmarkEnd w:id="35"/>
      <w:bookmarkEnd w:id="36"/>
      <w:bookmarkEnd w:id="37"/>
      <w:bookmarkEnd w:id="38"/>
    </w:p>
    <w:p w:rsidR="004642AE" w:rsidRPr="00D704BA" w:rsidRDefault="00DA748A"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39" w:name="_Toc335410200"/>
      <w:bookmarkStart w:id="40" w:name="_Toc335465685"/>
      <w:bookmarkStart w:id="41" w:name="_Toc335487789"/>
      <w:bookmarkStart w:id="42" w:name="_Toc335488756"/>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w:t>
      </w:r>
      <w:bookmarkEnd w:id="39"/>
      <w:bookmarkEnd w:id="40"/>
      <w:bookmarkEnd w:id="41"/>
      <w:bookmarkEnd w:id="42"/>
    </w:p>
    <w:p w:rsidR="004642AE" w:rsidRPr="00D704BA" w:rsidRDefault="00DA748A"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43" w:name="_Toc335410201"/>
      <w:bookmarkStart w:id="44" w:name="_Toc335465686"/>
      <w:bookmarkStart w:id="45" w:name="_Toc335487790"/>
      <w:bookmarkStart w:id="46" w:name="_Toc335488757"/>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выводить информацию на бумагу, правильно обращаться с расходными материалами;</w:t>
      </w:r>
      <w:bookmarkEnd w:id="43"/>
      <w:bookmarkEnd w:id="44"/>
      <w:bookmarkEnd w:id="45"/>
      <w:bookmarkEnd w:id="46"/>
    </w:p>
    <w:p w:rsidR="004642AE" w:rsidRPr="00D704BA" w:rsidRDefault="00DA748A"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47" w:name="_Toc335410202"/>
      <w:bookmarkStart w:id="48" w:name="_Toc335465687"/>
      <w:bookmarkStart w:id="49" w:name="_Toc335487791"/>
      <w:bookmarkStart w:id="50" w:name="_Toc335488758"/>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w:t>
      </w:r>
      <w:bookmarkEnd w:id="47"/>
      <w:bookmarkEnd w:id="48"/>
      <w:bookmarkEnd w:id="49"/>
      <w:bookmarkEnd w:id="50"/>
    </w:p>
    <w:p w:rsidR="004642AE" w:rsidRPr="00D704BA" w:rsidRDefault="004642AE"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51" w:name="_Toc335410203"/>
      <w:bookmarkStart w:id="52" w:name="_Toc335465688"/>
      <w:bookmarkStart w:id="53" w:name="_Toc335487792"/>
      <w:bookmarkStart w:id="54" w:name="_Toc335488759"/>
      <w:r w:rsidRPr="00D704BA">
        <w:rPr>
          <w:rFonts w:ascii="Times New Roman" w:hAnsi="Times New Roman"/>
          <w:b/>
          <w:sz w:val="24"/>
          <w:szCs w:val="24"/>
          <w:lang w:eastAsia="ru-RU"/>
        </w:rPr>
        <w:t>Выпускник получит возможность научиться:</w:t>
      </w:r>
      <w:bookmarkEnd w:id="51"/>
      <w:bookmarkEnd w:id="52"/>
      <w:bookmarkEnd w:id="53"/>
      <w:bookmarkEnd w:id="54"/>
    </w:p>
    <w:p w:rsidR="004642AE" w:rsidRPr="00D704BA" w:rsidRDefault="004642AE"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55" w:name="_Toc335410204"/>
      <w:bookmarkStart w:id="56" w:name="_Toc335465689"/>
      <w:bookmarkStart w:id="57" w:name="_Toc335487793"/>
      <w:bookmarkStart w:id="58" w:name="_Toc335488760"/>
      <w:r w:rsidRPr="00D704BA">
        <w:rPr>
          <w:rFonts w:ascii="Times New Roman" w:hAnsi="Times New Roman"/>
          <w:sz w:val="24"/>
          <w:szCs w:val="24"/>
          <w:lang w:eastAsia="ru-RU"/>
        </w:rPr>
        <w:t>•</w:t>
      </w:r>
      <w:r w:rsidR="00DA748A"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осознавать и использовать в практической деятельности основные психологические особенности восприятия информации человеком.</w:t>
      </w:r>
      <w:bookmarkEnd w:id="55"/>
      <w:bookmarkEnd w:id="56"/>
      <w:bookmarkEnd w:id="57"/>
      <w:bookmarkEnd w:id="58"/>
    </w:p>
    <w:p w:rsidR="004642AE" w:rsidRPr="00D704BA" w:rsidRDefault="004642AE"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59" w:name="_Toc335410205"/>
      <w:bookmarkStart w:id="60" w:name="_Toc335465690"/>
      <w:bookmarkStart w:id="61" w:name="_Toc335487794"/>
      <w:bookmarkStart w:id="62" w:name="_Toc335488761"/>
      <w:r w:rsidRPr="00D704BA">
        <w:rPr>
          <w:rFonts w:ascii="Times New Roman" w:hAnsi="Times New Roman"/>
          <w:b/>
          <w:sz w:val="24"/>
          <w:szCs w:val="24"/>
          <w:lang w:eastAsia="ru-RU"/>
        </w:rPr>
        <w:t>Создание письменных сообщений</w:t>
      </w:r>
      <w:bookmarkEnd w:id="59"/>
      <w:bookmarkEnd w:id="60"/>
      <w:bookmarkEnd w:id="61"/>
      <w:bookmarkEnd w:id="62"/>
    </w:p>
    <w:p w:rsidR="004642AE" w:rsidRPr="00D704BA" w:rsidRDefault="004642AE"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63" w:name="_Toc335410206"/>
      <w:bookmarkStart w:id="64" w:name="_Toc335465691"/>
      <w:bookmarkStart w:id="65" w:name="_Toc335487795"/>
      <w:bookmarkStart w:id="66" w:name="_Toc335488762"/>
      <w:r w:rsidRPr="00D704BA">
        <w:rPr>
          <w:rFonts w:ascii="Times New Roman" w:hAnsi="Times New Roman"/>
          <w:b/>
          <w:bCs/>
          <w:iCs/>
          <w:sz w:val="24"/>
          <w:szCs w:val="24"/>
          <w:lang w:eastAsia="ru-RU"/>
        </w:rPr>
        <w:t>Выпускник научится:</w:t>
      </w:r>
      <w:bookmarkEnd w:id="63"/>
      <w:bookmarkEnd w:id="64"/>
      <w:bookmarkEnd w:id="65"/>
      <w:bookmarkEnd w:id="66"/>
    </w:p>
    <w:p w:rsidR="004642AE" w:rsidRPr="00D704BA" w:rsidRDefault="004642AE"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67" w:name="_Toc335410207"/>
      <w:bookmarkStart w:id="68" w:name="_Toc335465692"/>
      <w:bookmarkStart w:id="69" w:name="_Toc335487796"/>
      <w:bookmarkStart w:id="70" w:name="_Toc335488763"/>
      <w:r w:rsidRPr="00D704BA">
        <w:rPr>
          <w:rFonts w:ascii="Times New Roman" w:hAnsi="Times New Roman"/>
          <w:sz w:val="24"/>
          <w:szCs w:val="24"/>
          <w:lang w:eastAsia="ru-RU"/>
        </w:rPr>
        <w:t>•</w:t>
      </w:r>
      <w:r w:rsidR="00DA748A"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создавать текст на русском языке с использованием слепого десятипальцевого клавиатурного письма;</w:t>
      </w:r>
      <w:bookmarkEnd w:id="67"/>
      <w:bookmarkEnd w:id="68"/>
      <w:bookmarkEnd w:id="69"/>
      <w:bookmarkEnd w:id="70"/>
    </w:p>
    <w:p w:rsidR="004642AE" w:rsidRPr="00D704BA" w:rsidRDefault="00DA748A"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71" w:name="_Toc335410208"/>
      <w:bookmarkStart w:id="72" w:name="_Toc335465693"/>
      <w:bookmarkStart w:id="73" w:name="_Toc335487797"/>
      <w:bookmarkStart w:id="74" w:name="_Toc335488764"/>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сканировать текст и осуществлять распознавание сканированного текста;</w:t>
      </w:r>
      <w:bookmarkEnd w:id="71"/>
      <w:bookmarkEnd w:id="72"/>
      <w:bookmarkEnd w:id="73"/>
      <w:bookmarkEnd w:id="74"/>
    </w:p>
    <w:p w:rsidR="004642AE" w:rsidRPr="00D704BA" w:rsidRDefault="00DA748A"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75" w:name="_Toc335410209"/>
      <w:bookmarkStart w:id="76" w:name="_Toc335465694"/>
      <w:bookmarkStart w:id="77" w:name="_Toc335487798"/>
      <w:bookmarkStart w:id="78" w:name="_Toc335488765"/>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осуществлять редактирование и структурирование текста в соответствии с его смыслом средствами текстового редактора;</w:t>
      </w:r>
      <w:bookmarkEnd w:id="75"/>
      <w:bookmarkEnd w:id="76"/>
      <w:bookmarkEnd w:id="77"/>
      <w:bookmarkEnd w:id="78"/>
    </w:p>
    <w:p w:rsidR="004642AE" w:rsidRPr="00D704BA" w:rsidRDefault="00DA748A"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79" w:name="_Toc335410210"/>
      <w:bookmarkStart w:id="80" w:name="_Toc335465695"/>
      <w:bookmarkStart w:id="81" w:name="_Toc335487799"/>
      <w:bookmarkStart w:id="82" w:name="_Toc335488766"/>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 xml:space="preserve">создавать текст на основе расшифровки аудиозаписи, в том числе нескольких участников обсуждения, осуществлять письменное смысловое </w:t>
      </w:r>
      <w:proofErr w:type="spellStart"/>
      <w:r w:rsidR="004642AE" w:rsidRPr="00D704BA">
        <w:rPr>
          <w:rFonts w:ascii="Times New Roman" w:hAnsi="Times New Roman"/>
          <w:sz w:val="24"/>
          <w:szCs w:val="24"/>
          <w:lang w:eastAsia="ru-RU"/>
        </w:rPr>
        <w:t>резюмирование</w:t>
      </w:r>
      <w:proofErr w:type="spellEnd"/>
      <w:r w:rsidR="004642AE" w:rsidRPr="00D704BA">
        <w:rPr>
          <w:rFonts w:ascii="Times New Roman" w:hAnsi="Times New Roman"/>
          <w:sz w:val="24"/>
          <w:szCs w:val="24"/>
          <w:lang w:eastAsia="ru-RU"/>
        </w:rPr>
        <w:t xml:space="preserve"> высказываний в ходе обсуждения;</w:t>
      </w:r>
      <w:bookmarkEnd w:id="79"/>
      <w:bookmarkEnd w:id="80"/>
      <w:bookmarkEnd w:id="81"/>
      <w:bookmarkEnd w:id="82"/>
    </w:p>
    <w:p w:rsidR="004642AE" w:rsidRPr="00D704BA" w:rsidRDefault="00DA748A"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83" w:name="_Toc335410211"/>
      <w:bookmarkStart w:id="84" w:name="_Toc335465696"/>
      <w:bookmarkStart w:id="85" w:name="_Toc335487800"/>
      <w:bookmarkStart w:id="86" w:name="_Toc335488767"/>
      <w:r w:rsidRPr="00D704BA">
        <w:rPr>
          <w:rFonts w:ascii="Times New Roman" w:hAnsi="Times New Roman"/>
          <w:sz w:val="24"/>
          <w:szCs w:val="24"/>
          <w:lang w:eastAsia="ru-RU"/>
        </w:rPr>
        <w:lastRenderedPageBreak/>
        <w:t xml:space="preserve">• </w:t>
      </w:r>
      <w:r w:rsidR="004642AE" w:rsidRPr="00D704BA">
        <w:rPr>
          <w:rFonts w:ascii="Times New Roman" w:hAnsi="Times New Roman"/>
          <w:sz w:val="24"/>
          <w:szCs w:val="24"/>
          <w:lang w:eastAsia="ru-RU"/>
        </w:rPr>
        <w:t>использовать средства орфографического и синтаксического контроля русского текста и текста на иностранном языке.</w:t>
      </w:r>
      <w:bookmarkEnd w:id="83"/>
      <w:bookmarkEnd w:id="84"/>
      <w:bookmarkEnd w:id="85"/>
      <w:bookmarkEnd w:id="86"/>
    </w:p>
    <w:p w:rsidR="004642AE" w:rsidRPr="00D704BA" w:rsidRDefault="004642AE"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87" w:name="_Toc335410212"/>
      <w:bookmarkStart w:id="88" w:name="_Toc335465697"/>
      <w:bookmarkStart w:id="89" w:name="_Toc335487801"/>
      <w:bookmarkStart w:id="90" w:name="_Toc335488768"/>
      <w:r w:rsidRPr="00D704BA">
        <w:rPr>
          <w:rFonts w:ascii="Times New Roman" w:hAnsi="Times New Roman"/>
          <w:b/>
          <w:sz w:val="24"/>
          <w:szCs w:val="24"/>
          <w:lang w:eastAsia="ru-RU"/>
        </w:rPr>
        <w:t>Выпускник получит возможность научиться:</w:t>
      </w:r>
      <w:bookmarkEnd w:id="87"/>
      <w:bookmarkEnd w:id="88"/>
      <w:bookmarkEnd w:id="89"/>
      <w:bookmarkEnd w:id="90"/>
    </w:p>
    <w:p w:rsidR="004642AE" w:rsidRPr="00D704BA" w:rsidRDefault="00DA748A"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91" w:name="_Toc335410213"/>
      <w:bookmarkStart w:id="92" w:name="_Toc335465698"/>
      <w:bookmarkStart w:id="93" w:name="_Toc335487802"/>
      <w:bookmarkStart w:id="94" w:name="_Toc335488769"/>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создавать текст на иностранном языке с использованием слепого десятипальцевого клавиатурного письма;</w:t>
      </w:r>
      <w:bookmarkEnd w:id="91"/>
      <w:bookmarkEnd w:id="92"/>
      <w:bookmarkEnd w:id="93"/>
      <w:bookmarkEnd w:id="94"/>
    </w:p>
    <w:p w:rsidR="004642AE" w:rsidRPr="00D704BA" w:rsidRDefault="00DA748A"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95" w:name="_Toc335410214"/>
      <w:bookmarkStart w:id="96" w:name="_Toc335465699"/>
      <w:bookmarkStart w:id="97" w:name="_Toc335487803"/>
      <w:bookmarkStart w:id="98" w:name="_Toc335488770"/>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использовать компьютерные инструменты, упрощающие расшифровку аудиозаписей.</w:t>
      </w:r>
      <w:bookmarkEnd w:id="95"/>
      <w:bookmarkEnd w:id="96"/>
      <w:bookmarkEnd w:id="97"/>
      <w:bookmarkEnd w:id="98"/>
    </w:p>
    <w:p w:rsidR="004642AE" w:rsidRPr="00D704BA" w:rsidRDefault="004642AE"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99" w:name="_Toc335410215"/>
      <w:bookmarkStart w:id="100" w:name="_Toc335465700"/>
      <w:bookmarkStart w:id="101" w:name="_Toc335487804"/>
      <w:bookmarkStart w:id="102" w:name="_Toc335488771"/>
      <w:r w:rsidRPr="00D704BA">
        <w:rPr>
          <w:rFonts w:ascii="Times New Roman" w:hAnsi="Times New Roman"/>
          <w:b/>
          <w:sz w:val="24"/>
          <w:szCs w:val="24"/>
          <w:lang w:eastAsia="ru-RU"/>
        </w:rPr>
        <w:t>Создание графических объектов</w:t>
      </w:r>
      <w:bookmarkEnd w:id="99"/>
      <w:bookmarkEnd w:id="100"/>
      <w:bookmarkEnd w:id="101"/>
      <w:bookmarkEnd w:id="102"/>
    </w:p>
    <w:p w:rsidR="004642AE" w:rsidRPr="00D704BA" w:rsidRDefault="004642AE"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103" w:name="_Toc335410216"/>
      <w:bookmarkStart w:id="104" w:name="_Toc335465701"/>
      <w:bookmarkStart w:id="105" w:name="_Toc335487805"/>
      <w:bookmarkStart w:id="106" w:name="_Toc335488772"/>
      <w:r w:rsidRPr="00D704BA">
        <w:rPr>
          <w:rFonts w:ascii="Times New Roman" w:hAnsi="Times New Roman"/>
          <w:b/>
          <w:bCs/>
          <w:iCs/>
          <w:sz w:val="24"/>
          <w:szCs w:val="24"/>
          <w:lang w:eastAsia="ru-RU"/>
        </w:rPr>
        <w:t>Выпускник научится:</w:t>
      </w:r>
      <w:bookmarkEnd w:id="103"/>
      <w:bookmarkEnd w:id="104"/>
      <w:bookmarkEnd w:id="105"/>
      <w:bookmarkEnd w:id="106"/>
    </w:p>
    <w:p w:rsidR="004642AE" w:rsidRPr="00D704BA" w:rsidRDefault="00DA748A"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107" w:name="_Toc335410217"/>
      <w:bookmarkStart w:id="108" w:name="_Toc335465702"/>
      <w:bookmarkStart w:id="109" w:name="_Toc335487806"/>
      <w:bookmarkStart w:id="110" w:name="_Toc335488773"/>
      <w:r w:rsidRPr="00D704BA">
        <w:rPr>
          <w:rFonts w:ascii="Times New Roman" w:hAnsi="Times New Roman"/>
          <w:sz w:val="24"/>
          <w:szCs w:val="24"/>
          <w:lang w:eastAsia="ru-RU"/>
        </w:rPr>
        <w:t>• с</w:t>
      </w:r>
      <w:r w:rsidR="004642AE" w:rsidRPr="00D704BA">
        <w:rPr>
          <w:rFonts w:ascii="Times New Roman" w:hAnsi="Times New Roman"/>
          <w:sz w:val="24"/>
          <w:szCs w:val="24"/>
          <w:lang w:eastAsia="ru-RU"/>
        </w:rPr>
        <w:t>оздавать различные геометрические объекты с использованием возможностей специальных компьютерных инструментов;</w:t>
      </w:r>
      <w:bookmarkEnd w:id="107"/>
      <w:bookmarkEnd w:id="108"/>
      <w:bookmarkEnd w:id="109"/>
      <w:bookmarkEnd w:id="110"/>
    </w:p>
    <w:p w:rsidR="004642AE" w:rsidRPr="00D704BA" w:rsidRDefault="00DA748A"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111" w:name="_Toc335410218"/>
      <w:bookmarkStart w:id="112" w:name="_Toc335465703"/>
      <w:bookmarkStart w:id="113" w:name="_Toc335487807"/>
      <w:bookmarkStart w:id="114" w:name="_Toc335488774"/>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bookmarkEnd w:id="111"/>
      <w:bookmarkEnd w:id="112"/>
      <w:bookmarkEnd w:id="113"/>
      <w:bookmarkEnd w:id="114"/>
    </w:p>
    <w:p w:rsidR="004642AE" w:rsidRPr="00D704BA" w:rsidRDefault="00DA748A"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115" w:name="_Toc335410219"/>
      <w:bookmarkStart w:id="116" w:name="_Toc335465704"/>
      <w:bookmarkStart w:id="117" w:name="_Toc335487808"/>
      <w:bookmarkStart w:id="118" w:name="_Toc335488775"/>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создавать специализированные карты и диаграммы: географические, хронологические;</w:t>
      </w:r>
      <w:bookmarkEnd w:id="115"/>
      <w:bookmarkEnd w:id="116"/>
      <w:bookmarkEnd w:id="117"/>
      <w:bookmarkEnd w:id="118"/>
    </w:p>
    <w:p w:rsidR="004642AE" w:rsidRPr="00D704BA" w:rsidRDefault="004642AE"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119" w:name="_Toc335410220"/>
      <w:bookmarkStart w:id="120" w:name="_Toc335465705"/>
      <w:bookmarkStart w:id="121" w:name="_Toc335487809"/>
      <w:bookmarkStart w:id="122" w:name="_Toc335488776"/>
      <w:r w:rsidRPr="00D704BA">
        <w:rPr>
          <w:rFonts w:ascii="Times New Roman" w:hAnsi="Times New Roman"/>
          <w:b/>
          <w:sz w:val="24"/>
          <w:szCs w:val="24"/>
          <w:lang w:eastAsia="ru-RU"/>
        </w:rPr>
        <w:t>Создание музыкальных и звуковых сообщений</w:t>
      </w:r>
      <w:bookmarkEnd w:id="119"/>
      <w:bookmarkEnd w:id="120"/>
      <w:bookmarkEnd w:id="121"/>
      <w:bookmarkEnd w:id="122"/>
    </w:p>
    <w:p w:rsidR="004642AE" w:rsidRPr="00D704BA" w:rsidRDefault="004642AE"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123" w:name="_Toc335410221"/>
      <w:bookmarkStart w:id="124" w:name="_Toc335465706"/>
      <w:bookmarkStart w:id="125" w:name="_Toc335487810"/>
      <w:bookmarkStart w:id="126" w:name="_Toc335488777"/>
      <w:r w:rsidRPr="00D704BA">
        <w:rPr>
          <w:rFonts w:ascii="Times New Roman" w:hAnsi="Times New Roman"/>
          <w:b/>
          <w:bCs/>
          <w:iCs/>
          <w:sz w:val="24"/>
          <w:szCs w:val="24"/>
          <w:lang w:eastAsia="ru-RU"/>
        </w:rPr>
        <w:t>Выпускник научится:</w:t>
      </w:r>
      <w:bookmarkEnd w:id="123"/>
      <w:bookmarkEnd w:id="124"/>
      <w:bookmarkEnd w:id="125"/>
      <w:bookmarkEnd w:id="126"/>
    </w:p>
    <w:p w:rsidR="004642AE" w:rsidRPr="00D704BA" w:rsidRDefault="00DA748A"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127" w:name="_Toc335410222"/>
      <w:bookmarkStart w:id="128" w:name="_Toc335465707"/>
      <w:bookmarkStart w:id="129" w:name="_Toc335487811"/>
      <w:bookmarkStart w:id="130" w:name="_Toc335488778"/>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использовать звуковые и музыкальные редакторы;</w:t>
      </w:r>
      <w:bookmarkEnd w:id="127"/>
      <w:bookmarkEnd w:id="128"/>
      <w:bookmarkEnd w:id="129"/>
      <w:bookmarkEnd w:id="130"/>
    </w:p>
    <w:p w:rsidR="004642AE" w:rsidRPr="00D704BA" w:rsidRDefault="004642AE"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131" w:name="_Toc335410223"/>
      <w:bookmarkStart w:id="132" w:name="_Toc335465708"/>
      <w:bookmarkStart w:id="133" w:name="_Toc335487812"/>
      <w:bookmarkStart w:id="134" w:name="_Toc335488779"/>
      <w:r w:rsidRPr="00D704BA">
        <w:rPr>
          <w:rFonts w:ascii="Times New Roman" w:hAnsi="Times New Roman"/>
          <w:sz w:val="24"/>
          <w:szCs w:val="24"/>
          <w:lang w:eastAsia="ru-RU"/>
        </w:rPr>
        <w:t>•</w:t>
      </w:r>
      <w:r w:rsidR="00DA748A"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использовать программы звукозаписи и микрофоны.</w:t>
      </w:r>
      <w:bookmarkEnd w:id="131"/>
      <w:bookmarkEnd w:id="132"/>
      <w:bookmarkEnd w:id="133"/>
      <w:bookmarkEnd w:id="134"/>
    </w:p>
    <w:p w:rsidR="004642AE" w:rsidRPr="00D704BA" w:rsidRDefault="004642AE"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135" w:name="_Toc335410224"/>
      <w:bookmarkStart w:id="136" w:name="_Toc335465709"/>
      <w:bookmarkStart w:id="137" w:name="_Toc335487813"/>
      <w:bookmarkStart w:id="138" w:name="_Toc335488780"/>
      <w:r w:rsidRPr="00D704BA">
        <w:rPr>
          <w:rFonts w:ascii="Times New Roman" w:hAnsi="Times New Roman"/>
          <w:b/>
          <w:sz w:val="24"/>
          <w:szCs w:val="24"/>
          <w:lang w:eastAsia="ru-RU"/>
        </w:rPr>
        <w:t>Коммуникация и социальное взаимодействие</w:t>
      </w:r>
      <w:bookmarkEnd w:id="135"/>
      <w:bookmarkEnd w:id="136"/>
      <w:bookmarkEnd w:id="137"/>
      <w:bookmarkEnd w:id="138"/>
    </w:p>
    <w:p w:rsidR="004642AE" w:rsidRPr="00D704BA" w:rsidRDefault="004642AE"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139" w:name="_Toc335410225"/>
      <w:bookmarkStart w:id="140" w:name="_Toc335465710"/>
      <w:bookmarkStart w:id="141" w:name="_Toc335487814"/>
      <w:bookmarkStart w:id="142" w:name="_Toc335488781"/>
      <w:r w:rsidRPr="00D704BA">
        <w:rPr>
          <w:rFonts w:ascii="Times New Roman" w:hAnsi="Times New Roman"/>
          <w:b/>
          <w:bCs/>
          <w:iCs/>
          <w:sz w:val="24"/>
          <w:szCs w:val="24"/>
          <w:lang w:eastAsia="ru-RU"/>
        </w:rPr>
        <w:t>Выпускник научится:</w:t>
      </w:r>
      <w:bookmarkEnd w:id="139"/>
      <w:bookmarkEnd w:id="140"/>
      <w:bookmarkEnd w:id="141"/>
      <w:bookmarkEnd w:id="142"/>
    </w:p>
    <w:p w:rsidR="004642AE" w:rsidRPr="00D704BA" w:rsidRDefault="00DA748A"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143" w:name="_Toc335410226"/>
      <w:bookmarkStart w:id="144" w:name="_Toc335465711"/>
      <w:bookmarkStart w:id="145" w:name="_Toc335487815"/>
      <w:bookmarkStart w:id="146" w:name="_Toc335488782"/>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 xml:space="preserve">выступать с </w:t>
      </w:r>
      <w:proofErr w:type="spellStart"/>
      <w:r w:rsidR="004642AE" w:rsidRPr="00D704BA">
        <w:rPr>
          <w:rFonts w:ascii="Times New Roman" w:hAnsi="Times New Roman"/>
          <w:sz w:val="24"/>
          <w:szCs w:val="24"/>
          <w:lang w:eastAsia="ru-RU"/>
        </w:rPr>
        <w:t>аудиовидеоподдержкой</w:t>
      </w:r>
      <w:proofErr w:type="spellEnd"/>
      <w:r w:rsidR="004642AE" w:rsidRPr="00D704BA">
        <w:rPr>
          <w:rFonts w:ascii="Times New Roman" w:hAnsi="Times New Roman"/>
          <w:sz w:val="24"/>
          <w:szCs w:val="24"/>
          <w:lang w:eastAsia="ru-RU"/>
        </w:rPr>
        <w:t>, включая выступление перед дистанционной аудиторией;</w:t>
      </w:r>
      <w:bookmarkEnd w:id="143"/>
      <w:bookmarkEnd w:id="144"/>
      <w:bookmarkEnd w:id="145"/>
      <w:bookmarkEnd w:id="146"/>
    </w:p>
    <w:p w:rsidR="004642AE" w:rsidRPr="00D704BA" w:rsidRDefault="00DA748A"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147" w:name="_Toc335410227"/>
      <w:bookmarkStart w:id="148" w:name="_Toc335465712"/>
      <w:bookmarkStart w:id="149" w:name="_Toc335487816"/>
      <w:bookmarkStart w:id="150" w:name="_Toc335488783"/>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участвовать в обсуждении (</w:t>
      </w:r>
      <w:proofErr w:type="spellStart"/>
      <w:r w:rsidR="004642AE" w:rsidRPr="00D704BA">
        <w:rPr>
          <w:rFonts w:ascii="Times New Roman" w:hAnsi="Times New Roman"/>
          <w:sz w:val="24"/>
          <w:szCs w:val="24"/>
          <w:lang w:eastAsia="ru-RU"/>
        </w:rPr>
        <w:t>аудиовидеофорум</w:t>
      </w:r>
      <w:proofErr w:type="spellEnd"/>
      <w:r w:rsidR="004642AE" w:rsidRPr="00D704BA">
        <w:rPr>
          <w:rFonts w:ascii="Times New Roman" w:hAnsi="Times New Roman"/>
          <w:sz w:val="24"/>
          <w:szCs w:val="24"/>
          <w:lang w:eastAsia="ru-RU"/>
        </w:rPr>
        <w:t>, текстовый форум) с использованием возможностей Интернета;</w:t>
      </w:r>
      <w:bookmarkEnd w:id="147"/>
      <w:bookmarkEnd w:id="148"/>
      <w:bookmarkEnd w:id="149"/>
      <w:bookmarkEnd w:id="150"/>
    </w:p>
    <w:p w:rsidR="004642AE" w:rsidRPr="00D704BA" w:rsidRDefault="004642AE"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151" w:name="_Toc335410228"/>
      <w:bookmarkStart w:id="152" w:name="_Toc335465713"/>
      <w:bookmarkStart w:id="153" w:name="_Toc335487817"/>
      <w:bookmarkStart w:id="154" w:name="_Toc335488784"/>
      <w:r w:rsidRPr="00D704BA">
        <w:rPr>
          <w:rFonts w:ascii="Times New Roman" w:hAnsi="Times New Roman"/>
          <w:sz w:val="24"/>
          <w:szCs w:val="24"/>
          <w:lang w:eastAsia="ru-RU"/>
        </w:rPr>
        <w:t>•</w:t>
      </w:r>
      <w:r w:rsidR="00DA748A"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использовать возможности электронной почты для информационного обмена;</w:t>
      </w:r>
      <w:bookmarkEnd w:id="151"/>
      <w:bookmarkEnd w:id="152"/>
      <w:bookmarkEnd w:id="153"/>
      <w:bookmarkEnd w:id="154"/>
    </w:p>
    <w:p w:rsidR="004642AE" w:rsidRPr="00D704BA" w:rsidRDefault="00DA748A"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155" w:name="_Toc335410229"/>
      <w:bookmarkStart w:id="156" w:name="_Toc335465714"/>
      <w:bookmarkStart w:id="157" w:name="_Toc335487818"/>
      <w:bookmarkStart w:id="158" w:name="_Toc335488785"/>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вести личный дневник (блог) с использованием возможностей Интернета;</w:t>
      </w:r>
      <w:bookmarkEnd w:id="155"/>
      <w:bookmarkEnd w:id="156"/>
      <w:bookmarkEnd w:id="157"/>
      <w:bookmarkEnd w:id="158"/>
    </w:p>
    <w:p w:rsidR="004642AE" w:rsidRPr="00D704BA" w:rsidRDefault="00DA748A"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159" w:name="_Toc335410230"/>
      <w:bookmarkStart w:id="160" w:name="_Toc335465715"/>
      <w:bookmarkStart w:id="161" w:name="_Toc335487819"/>
      <w:bookmarkStart w:id="162" w:name="_Toc335488786"/>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портфолио);</w:t>
      </w:r>
      <w:bookmarkEnd w:id="159"/>
      <w:bookmarkEnd w:id="160"/>
      <w:bookmarkEnd w:id="161"/>
      <w:bookmarkEnd w:id="162"/>
    </w:p>
    <w:p w:rsidR="004642AE" w:rsidRPr="00D704BA" w:rsidRDefault="00DA748A" w:rsidP="00327904">
      <w:pPr>
        <w:widowControl w:val="0"/>
        <w:autoSpaceDE w:val="0"/>
        <w:autoSpaceDN w:val="0"/>
        <w:adjustRightInd w:val="0"/>
        <w:spacing w:after="0" w:line="240" w:lineRule="auto"/>
        <w:ind w:firstLine="567"/>
        <w:jc w:val="both"/>
        <w:outlineLvl w:val="0"/>
        <w:rPr>
          <w:rFonts w:ascii="Times New Roman" w:hAnsi="Times New Roman"/>
          <w:sz w:val="24"/>
          <w:szCs w:val="24"/>
          <w:lang w:eastAsia="ru-RU"/>
        </w:rPr>
      </w:pPr>
      <w:bookmarkStart w:id="163" w:name="_Toc335410231"/>
      <w:bookmarkStart w:id="164" w:name="_Toc335465716"/>
      <w:bookmarkStart w:id="165" w:name="_Toc335487820"/>
      <w:bookmarkStart w:id="166" w:name="_Toc335488787"/>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соблюдать нормы информационной культуры, этики и права; с уважением относиться к частной информации и информационным правам других людей.</w:t>
      </w:r>
      <w:bookmarkEnd w:id="163"/>
      <w:bookmarkEnd w:id="164"/>
      <w:bookmarkEnd w:id="165"/>
      <w:bookmarkEnd w:id="166"/>
    </w:p>
    <w:p w:rsidR="004642AE" w:rsidRPr="00D704BA" w:rsidRDefault="004642AE"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167" w:name="_Toc335410232"/>
      <w:bookmarkStart w:id="168" w:name="_Toc335465717"/>
      <w:bookmarkStart w:id="169" w:name="_Toc335487821"/>
      <w:bookmarkStart w:id="170" w:name="_Toc335488788"/>
      <w:r w:rsidRPr="00D704BA">
        <w:rPr>
          <w:rFonts w:ascii="Times New Roman" w:hAnsi="Times New Roman"/>
          <w:b/>
          <w:sz w:val="24"/>
          <w:szCs w:val="24"/>
          <w:lang w:eastAsia="ru-RU"/>
        </w:rPr>
        <w:t>Выпускник получит возможность научиться:</w:t>
      </w:r>
      <w:bookmarkEnd w:id="167"/>
      <w:bookmarkEnd w:id="168"/>
      <w:bookmarkEnd w:id="169"/>
      <w:bookmarkEnd w:id="170"/>
    </w:p>
    <w:p w:rsidR="004642AE" w:rsidRPr="00D704BA" w:rsidRDefault="00DA748A"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171" w:name="_Toc335410233"/>
      <w:bookmarkStart w:id="172" w:name="_Toc335465718"/>
      <w:bookmarkStart w:id="173" w:name="_Toc335487822"/>
      <w:bookmarkStart w:id="174" w:name="_Toc335488789"/>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взаимодействовать в социальных сетях, работать в группе над сообщением;</w:t>
      </w:r>
      <w:bookmarkEnd w:id="171"/>
      <w:bookmarkEnd w:id="172"/>
      <w:bookmarkEnd w:id="173"/>
      <w:bookmarkEnd w:id="174"/>
    </w:p>
    <w:p w:rsidR="004642AE" w:rsidRPr="00D704BA" w:rsidRDefault="004642AE"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175" w:name="_Toc335410234"/>
      <w:bookmarkStart w:id="176" w:name="_Toc335465719"/>
      <w:bookmarkStart w:id="177" w:name="_Toc335487823"/>
      <w:bookmarkStart w:id="178" w:name="_Toc335488790"/>
      <w:r w:rsidRPr="00D704BA">
        <w:rPr>
          <w:rFonts w:ascii="Times New Roman" w:hAnsi="Times New Roman"/>
          <w:sz w:val="24"/>
          <w:szCs w:val="24"/>
          <w:lang w:eastAsia="ru-RU"/>
        </w:rPr>
        <w:t>•</w:t>
      </w:r>
      <w:r w:rsidR="00DA748A" w:rsidRPr="00D704BA">
        <w:rPr>
          <w:rFonts w:ascii="Times New Roman" w:hAnsi="Times New Roman"/>
          <w:sz w:val="24"/>
          <w:szCs w:val="24"/>
          <w:lang w:eastAsia="ru-RU"/>
        </w:rPr>
        <w:t xml:space="preserve"> </w:t>
      </w:r>
      <w:r w:rsidRPr="00D704BA">
        <w:rPr>
          <w:rFonts w:ascii="Times New Roman" w:hAnsi="Times New Roman"/>
          <w:sz w:val="24"/>
          <w:szCs w:val="24"/>
          <w:lang w:eastAsia="ru-RU"/>
        </w:rPr>
        <w:t>участвовать в форумах в социальных образовательных сетях;</w:t>
      </w:r>
      <w:bookmarkEnd w:id="175"/>
      <w:bookmarkEnd w:id="176"/>
      <w:bookmarkEnd w:id="177"/>
      <w:bookmarkEnd w:id="178"/>
    </w:p>
    <w:p w:rsidR="004642AE" w:rsidRPr="00D704BA" w:rsidRDefault="004642AE"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179" w:name="_Toc335410235"/>
      <w:bookmarkStart w:id="180" w:name="_Toc335465720"/>
      <w:bookmarkStart w:id="181" w:name="_Toc335487824"/>
      <w:bookmarkStart w:id="182" w:name="_Toc335488791"/>
      <w:r w:rsidRPr="00D704BA">
        <w:rPr>
          <w:rFonts w:ascii="Times New Roman" w:hAnsi="Times New Roman"/>
          <w:b/>
          <w:sz w:val="24"/>
          <w:szCs w:val="24"/>
          <w:lang w:eastAsia="ru-RU"/>
        </w:rPr>
        <w:t>Поиск и организация хранения информации</w:t>
      </w:r>
      <w:bookmarkEnd w:id="179"/>
      <w:bookmarkEnd w:id="180"/>
      <w:bookmarkEnd w:id="181"/>
      <w:bookmarkEnd w:id="182"/>
      <w:r w:rsidRPr="00D704BA">
        <w:rPr>
          <w:rFonts w:ascii="Times New Roman" w:hAnsi="Times New Roman"/>
          <w:b/>
          <w:sz w:val="24"/>
          <w:szCs w:val="24"/>
          <w:lang w:eastAsia="ru-RU"/>
        </w:rPr>
        <w:t xml:space="preserve"> </w:t>
      </w:r>
    </w:p>
    <w:p w:rsidR="004642AE" w:rsidRPr="00D704BA" w:rsidRDefault="004642AE"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183" w:name="_Toc335410236"/>
      <w:bookmarkStart w:id="184" w:name="_Toc335465721"/>
      <w:bookmarkStart w:id="185" w:name="_Toc335487825"/>
      <w:bookmarkStart w:id="186" w:name="_Toc335488792"/>
      <w:r w:rsidRPr="00D704BA">
        <w:rPr>
          <w:rFonts w:ascii="Times New Roman" w:hAnsi="Times New Roman"/>
          <w:b/>
          <w:bCs/>
          <w:iCs/>
          <w:sz w:val="24"/>
          <w:szCs w:val="24"/>
          <w:lang w:eastAsia="ru-RU"/>
        </w:rPr>
        <w:t>Выпускник научится:</w:t>
      </w:r>
      <w:bookmarkEnd w:id="183"/>
      <w:bookmarkEnd w:id="184"/>
      <w:bookmarkEnd w:id="185"/>
      <w:bookmarkEnd w:id="186"/>
    </w:p>
    <w:p w:rsidR="004642AE" w:rsidRPr="00D704BA" w:rsidRDefault="00DA748A"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187" w:name="_Toc335410237"/>
      <w:bookmarkStart w:id="188" w:name="_Toc335465722"/>
      <w:bookmarkStart w:id="189" w:name="_Toc335487826"/>
      <w:bookmarkStart w:id="190" w:name="_Toc335488793"/>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bookmarkEnd w:id="187"/>
      <w:bookmarkEnd w:id="188"/>
      <w:bookmarkEnd w:id="189"/>
      <w:bookmarkEnd w:id="190"/>
    </w:p>
    <w:p w:rsidR="004642AE" w:rsidRPr="00D704BA" w:rsidRDefault="00DA748A"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191" w:name="_Toc335410238"/>
      <w:bookmarkStart w:id="192" w:name="_Toc335465723"/>
      <w:bookmarkStart w:id="193" w:name="_Toc335487827"/>
      <w:bookmarkStart w:id="194" w:name="_Toc335488794"/>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использовать приёмы поиска информации на персональном компьютере, в информационной среде учреждения и в образовательном пространстве;</w:t>
      </w:r>
      <w:bookmarkEnd w:id="191"/>
      <w:bookmarkEnd w:id="192"/>
      <w:bookmarkEnd w:id="193"/>
      <w:bookmarkEnd w:id="194"/>
    </w:p>
    <w:p w:rsidR="004642AE" w:rsidRPr="00D704BA" w:rsidRDefault="00DA748A"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195" w:name="_Toc335410239"/>
      <w:bookmarkStart w:id="196" w:name="_Toc335465724"/>
      <w:bookmarkStart w:id="197" w:name="_Toc335487828"/>
      <w:bookmarkStart w:id="198" w:name="_Toc335488795"/>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искать информацию в различных базах данных, создавать и заполнять базы данных, в частности использовать различные определители;</w:t>
      </w:r>
      <w:bookmarkEnd w:id="195"/>
      <w:bookmarkEnd w:id="196"/>
      <w:bookmarkEnd w:id="197"/>
      <w:bookmarkEnd w:id="198"/>
    </w:p>
    <w:p w:rsidR="004642AE" w:rsidRPr="00D704BA" w:rsidRDefault="00DA748A"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199" w:name="_Toc335410240"/>
      <w:bookmarkStart w:id="200" w:name="_Toc335465725"/>
      <w:bookmarkStart w:id="201" w:name="_Toc335487829"/>
      <w:bookmarkStart w:id="202" w:name="_Toc335488796"/>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bookmarkEnd w:id="199"/>
      <w:bookmarkEnd w:id="200"/>
      <w:bookmarkEnd w:id="201"/>
      <w:bookmarkEnd w:id="202"/>
    </w:p>
    <w:p w:rsidR="004642AE" w:rsidRPr="00D704BA" w:rsidRDefault="004642AE"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203" w:name="_Toc335410241"/>
      <w:bookmarkStart w:id="204" w:name="_Toc335465726"/>
      <w:bookmarkStart w:id="205" w:name="_Toc335487830"/>
      <w:bookmarkStart w:id="206" w:name="_Toc335488797"/>
      <w:r w:rsidRPr="00D704BA">
        <w:rPr>
          <w:rFonts w:ascii="Times New Roman" w:hAnsi="Times New Roman"/>
          <w:b/>
          <w:sz w:val="24"/>
          <w:szCs w:val="24"/>
          <w:lang w:eastAsia="ru-RU"/>
        </w:rPr>
        <w:t>Выпускник получит возможность научиться:</w:t>
      </w:r>
      <w:bookmarkEnd w:id="203"/>
      <w:bookmarkEnd w:id="204"/>
      <w:bookmarkEnd w:id="205"/>
      <w:bookmarkEnd w:id="206"/>
    </w:p>
    <w:p w:rsidR="004642AE" w:rsidRPr="00D704BA" w:rsidRDefault="004642AE"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207" w:name="_Toc335410242"/>
      <w:bookmarkStart w:id="208" w:name="_Toc335465727"/>
      <w:bookmarkStart w:id="209" w:name="_Toc335487831"/>
      <w:bookmarkStart w:id="210" w:name="_Toc335488798"/>
      <w:r w:rsidRPr="00D704BA">
        <w:rPr>
          <w:rFonts w:ascii="Times New Roman" w:hAnsi="Times New Roman"/>
          <w:sz w:val="24"/>
          <w:szCs w:val="24"/>
          <w:lang w:eastAsia="ru-RU"/>
        </w:rPr>
        <w:t>•</w:t>
      </w:r>
      <w:r w:rsidR="00DA748A"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создавать и заполнять различные определители;</w:t>
      </w:r>
      <w:bookmarkEnd w:id="207"/>
      <w:bookmarkEnd w:id="208"/>
      <w:bookmarkEnd w:id="209"/>
      <w:bookmarkEnd w:id="210"/>
    </w:p>
    <w:p w:rsidR="004642AE" w:rsidRPr="00D704BA" w:rsidRDefault="00DA748A"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211" w:name="_Toc335410243"/>
      <w:bookmarkStart w:id="212" w:name="_Toc335465728"/>
      <w:bookmarkStart w:id="213" w:name="_Toc335487832"/>
      <w:bookmarkStart w:id="214" w:name="_Toc335488799"/>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использовать различные приёмы поиска информации в Интернете в ходе учебной деятельности.</w:t>
      </w:r>
      <w:bookmarkEnd w:id="211"/>
      <w:bookmarkEnd w:id="212"/>
      <w:bookmarkEnd w:id="213"/>
      <w:bookmarkEnd w:id="214"/>
      <w:r w:rsidR="004642AE" w:rsidRPr="00D704BA">
        <w:rPr>
          <w:rFonts w:ascii="Times New Roman" w:hAnsi="Times New Roman"/>
          <w:sz w:val="24"/>
          <w:szCs w:val="24"/>
          <w:lang w:eastAsia="ru-RU"/>
        </w:rPr>
        <w:t xml:space="preserve"> </w:t>
      </w:r>
    </w:p>
    <w:p w:rsidR="004642AE" w:rsidRPr="00D704BA" w:rsidRDefault="004642AE" w:rsidP="00327904">
      <w:pPr>
        <w:pStyle w:val="4"/>
        <w:spacing w:before="0" w:after="0" w:line="240" w:lineRule="auto"/>
        <w:ind w:firstLine="567"/>
        <w:jc w:val="center"/>
        <w:rPr>
          <w:rFonts w:ascii="Times New Roman" w:eastAsia="Calibri" w:hAnsi="Times New Roman"/>
          <w:sz w:val="24"/>
          <w:szCs w:val="24"/>
          <w:lang w:eastAsia="ru-RU"/>
        </w:rPr>
      </w:pPr>
      <w:r w:rsidRPr="00D704BA">
        <w:rPr>
          <w:rFonts w:ascii="Times New Roman" w:hAnsi="Times New Roman"/>
          <w:sz w:val="24"/>
          <w:szCs w:val="24"/>
          <w:lang w:bidi="en-US"/>
        </w:rPr>
        <w:t xml:space="preserve">Основы </w:t>
      </w:r>
      <w:r w:rsidRPr="00D704BA">
        <w:rPr>
          <w:rFonts w:ascii="Times New Roman" w:hAnsi="Times New Roman"/>
          <w:sz w:val="24"/>
          <w:szCs w:val="24"/>
        </w:rPr>
        <w:t>учебно</w:t>
      </w:r>
      <w:r w:rsidRPr="00D704BA">
        <w:rPr>
          <w:rFonts w:ascii="Times New Roman" w:hAnsi="Times New Roman"/>
          <w:sz w:val="24"/>
          <w:szCs w:val="24"/>
          <w:lang w:bidi="en-US"/>
        </w:rPr>
        <w:t>-исследовательской и проектной деятельности</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научится:</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lastRenderedPageBreak/>
        <w:t>•</w:t>
      </w:r>
      <w:r w:rsidR="00DA748A"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выбирать и использовать методы, релевантные рассматриваемой проблеме;</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DA748A"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w:t>
      </w:r>
      <w:proofErr w:type="spellStart"/>
      <w:r w:rsidRPr="00D704BA">
        <w:rPr>
          <w:rFonts w:ascii="Times New Roman" w:hAnsi="Times New Roman"/>
          <w:sz w:val="24"/>
          <w:szCs w:val="24"/>
          <w:lang w:eastAsia="ru-RU"/>
        </w:rPr>
        <w:t>контрпример</w:t>
      </w:r>
      <w:proofErr w:type="spellEnd"/>
      <w:r w:rsidRPr="00D704BA">
        <w:rPr>
          <w:rFonts w:ascii="Times New Roman" w:hAnsi="Times New Roman"/>
          <w:sz w:val="24"/>
          <w:szCs w:val="24"/>
          <w:lang w:eastAsia="ru-RU"/>
        </w:rPr>
        <w:t>, индуктивные и дедуктивные рассуждения, построение и исполнение алгоритма;</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 xml:space="preserve">использовать такие </w:t>
      </w:r>
      <w:proofErr w:type="gramStart"/>
      <w:r w:rsidR="004642AE" w:rsidRPr="00D704BA">
        <w:rPr>
          <w:rFonts w:ascii="Times New Roman" w:hAnsi="Times New Roman"/>
          <w:sz w:val="24"/>
          <w:szCs w:val="24"/>
          <w:lang w:eastAsia="ru-RU"/>
        </w:rPr>
        <w:t>естественно-научные</w:t>
      </w:r>
      <w:proofErr w:type="gramEnd"/>
      <w:r w:rsidR="004642AE" w:rsidRPr="00D704BA">
        <w:rPr>
          <w:rFonts w:ascii="Times New Roman" w:hAnsi="Times New Roman"/>
          <w:sz w:val="24"/>
          <w:szCs w:val="24"/>
          <w:lang w:eastAsia="ru-RU"/>
        </w:rPr>
        <w:t xml:space="preserve">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использовать некоторые методы получения знаний,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ясно, логично и точно излагать свою точку зрения, использовать языковые средства, адекватные обсуждаемой проблеме;</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 xml:space="preserve">отличать факты от суждений, мнений и оценок, критически относиться к суждениям, мнениям, оценкам, реконструировать их основания; </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видеть и комментировать связь научного знания и ценностных установок, моральных суждений при получении, распространении и применении научного знания.</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получит возможность научиться:</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самостоятельно задумывать, планировать и выполнять учебное исследование, учебный и социальный проект;</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использовать догадку, озарение, интуицию;</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DA748A"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использовать такие математические методы и приёмы, как перебор логических возможностей, математическое моделирование;</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целенаправленно и осознанно развивать свои коммуникативные способности, осваивать новые языковые средства;</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осознавать свою ответственность за достоверность полученных знаний, за качество выполненного проекта.</w:t>
      </w:r>
    </w:p>
    <w:p w:rsidR="004642AE" w:rsidRPr="00D704BA" w:rsidRDefault="004642AE" w:rsidP="00327904">
      <w:pPr>
        <w:pStyle w:val="4"/>
        <w:spacing w:before="0" w:after="0" w:line="240" w:lineRule="auto"/>
        <w:ind w:firstLine="567"/>
        <w:jc w:val="center"/>
        <w:rPr>
          <w:rFonts w:ascii="Times New Roman" w:hAnsi="Times New Roman"/>
          <w:sz w:val="24"/>
          <w:szCs w:val="24"/>
        </w:rPr>
      </w:pPr>
      <w:r w:rsidRPr="00D704BA">
        <w:rPr>
          <w:rFonts w:ascii="Times New Roman" w:hAnsi="Times New Roman"/>
          <w:sz w:val="24"/>
          <w:szCs w:val="24"/>
        </w:rPr>
        <w:t>Стратегии смыслового чтения и работа с текстом</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b/>
          <w:sz w:val="24"/>
          <w:szCs w:val="24"/>
          <w:lang w:eastAsia="ru-RU"/>
        </w:rPr>
        <w:t xml:space="preserve">Работа с текстом: поиск информации и понимание </w:t>
      </w:r>
      <w:proofErr w:type="gramStart"/>
      <w:r w:rsidRPr="00D704BA">
        <w:rPr>
          <w:rFonts w:ascii="Times New Roman" w:hAnsi="Times New Roman"/>
          <w:b/>
          <w:sz w:val="24"/>
          <w:szCs w:val="24"/>
          <w:lang w:eastAsia="ru-RU"/>
        </w:rPr>
        <w:t>прочитанного</w:t>
      </w:r>
      <w:proofErr w:type="gramEnd"/>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научится:</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ориентироваться в содержании текста и понимать его целостный смысл:</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 xml:space="preserve">- </w:t>
      </w:r>
      <w:r w:rsidRPr="00D704BA">
        <w:rPr>
          <w:rFonts w:ascii="Times New Roman" w:hAnsi="Times New Roman"/>
          <w:sz w:val="24"/>
          <w:szCs w:val="24"/>
          <w:lang w:eastAsia="ru-RU"/>
        </w:rPr>
        <w:t>определять главную тему, общую цель или назначение текста;</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 xml:space="preserve">- </w:t>
      </w:r>
      <w:r w:rsidRPr="00D704BA">
        <w:rPr>
          <w:rFonts w:ascii="Times New Roman" w:hAnsi="Times New Roman"/>
          <w:sz w:val="24"/>
          <w:szCs w:val="24"/>
          <w:lang w:eastAsia="ru-RU"/>
        </w:rPr>
        <w:t>выбирать из текста или придумать заголовок, соответствующий содержанию и общему смыслу текста;</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 xml:space="preserve">- </w:t>
      </w:r>
      <w:r w:rsidRPr="00D704BA">
        <w:rPr>
          <w:rFonts w:ascii="Times New Roman" w:hAnsi="Times New Roman"/>
          <w:sz w:val="24"/>
          <w:szCs w:val="24"/>
          <w:lang w:eastAsia="ru-RU"/>
        </w:rPr>
        <w:t>формулировать тезис, выражающий общий смысл текста;</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 xml:space="preserve">- </w:t>
      </w:r>
      <w:r w:rsidRPr="00D704BA">
        <w:rPr>
          <w:rFonts w:ascii="Times New Roman" w:hAnsi="Times New Roman"/>
          <w:sz w:val="24"/>
          <w:szCs w:val="24"/>
          <w:lang w:eastAsia="ru-RU"/>
        </w:rPr>
        <w:t>предвосхищать содержание предметного плана текста по заголовку и с опорой на предыдущий опыт;</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 xml:space="preserve">- </w:t>
      </w:r>
      <w:r w:rsidRPr="00D704BA">
        <w:rPr>
          <w:rFonts w:ascii="Times New Roman" w:hAnsi="Times New Roman"/>
          <w:sz w:val="24"/>
          <w:szCs w:val="24"/>
          <w:lang w:eastAsia="ru-RU"/>
        </w:rPr>
        <w:t>объяснять порядок частей/инструкций, содержащихся в тексте;</w:t>
      </w:r>
    </w:p>
    <w:p w:rsidR="00C9237F" w:rsidRPr="00D704BA" w:rsidRDefault="004642AE" w:rsidP="00C9237F">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 xml:space="preserve">- </w:t>
      </w:r>
      <w:r w:rsidRPr="00D704BA">
        <w:rPr>
          <w:rFonts w:ascii="Times New Roman" w:hAnsi="Times New Roman"/>
          <w:sz w:val="24"/>
          <w:szCs w:val="24"/>
          <w:lang w:eastAsia="ru-RU"/>
        </w:rPr>
        <w:t xml:space="preserve">сопоставлять основные текстовые и </w:t>
      </w:r>
      <w:proofErr w:type="spellStart"/>
      <w:r w:rsidRPr="00D704BA">
        <w:rPr>
          <w:rFonts w:ascii="Times New Roman" w:hAnsi="Times New Roman"/>
          <w:sz w:val="24"/>
          <w:szCs w:val="24"/>
          <w:lang w:eastAsia="ru-RU"/>
        </w:rPr>
        <w:t>внетекстовые</w:t>
      </w:r>
      <w:proofErr w:type="spellEnd"/>
      <w:r w:rsidRPr="00D704BA">
        <w:rPr>
          <w:rFonts w:ascii="Times New Roman" w:hAnsi="Times New Roman"/>
          <w:sz w:val="24"/>
          <w:szCs w:val="24"/>
          <w:lang w:eastAsia="ru-RU"/>
        </w:rPr>
        <w:t xml:space="preserve">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т.д.;</w:t>
      </w:r>
    </w:p>
    <w:p w:rsidR="00C9237F" w:rsidRPr="00D704BA" w:rsidRDefault="00C9237F" w:rsidP="00C9237F">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 xml:space="preserve">- </w:t>
      </w:r>
      <w:r w:rsidR="004642AE" w:rsidRPr="00D704BA">
        <w:rPr>
          <w:rFonts w:ascii="Times New Roman" w:hAnsi="Times New Roman"/>
          <w:sz w:val="24"/>
          <w:szCs w:val="24"/>
          <w:lang w:eastAsia="ru-RU"/>
        </w:rPr>
        <w:t>находить в тексте требуемую информацию (пробегать те</w:t>
      </w:r>
      <w:proofErr w:type="gramStart"/>
      <w:r w:rsidR="004642AE" w:rsidRPr="00D704BA">
        <w:rPr>
          <w:rFonts w:ascii="Times New Roman" w:hAnsi="Times New Roman"/>
          <w:sz w:val="24"/>
          <w:szCs w:val="24"/>
          <w:lang w:eastAsia="ru-RU"/>
        </w:rPr>
        <w:t>кст гл</w:t>
      </w:r>
      <w:proofErr w:type="gramEnd"/>
      <w:r w:rsidR="004642AE" w:rsidRPr="00D704BA">
        <w:rPr>
          <w:rFonts w:ascii="Times New Roman" w:hAnsi="Times New Roman"/>
          <w:sz w:val="24"/>
          <w:szCs w:val="24"/>
          <w:lang w:eastAsia="ru-RU"/>
        </w:rPr>
        <w:t>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4642AE" w:rsidRPr="00D704BA" w:rsidRDefault="00C9237F" w:rsidP="00C9237F">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lastRenderedPageBreak/>
        <w:t xml:space="preserve">- </w:t>
      </w:r>
      <w:r w:rsidR="004642AE" w:rsidRPr="00D704BA">
        <w:rPr>
          <w:rFonts w:ascii="Times New Roman" w:hAnsi="Times New Roman"/>
          <w:sz w:val="24"/>
          <w:szCs w:val="24"/>
          <w:lang w:eastAsia="ru-RU"/>
        </w:rPr>
        <w:t>решать учебно-познавательные и учебно-практические задачи, требующие полного и критического понимания текста:</w:t>
      </w:r>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определять назначение разных видов текстов;</w:t>
      </w:r>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ставить перед собой цель чтения, направляя внимание на полезную в данный момент информацию;</w:t>
      </w:r>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 различать темы и </w:t>
      </w:r>
      <w:proofErr w:type="spellStart"/>
      <w:r w:rsidRPr="00D704BA">
        <w:rPr>
          <w:rFonts w:ascii="Times New Roman" w:hAnsi="Times New Roman"/>
          <w:sz w:val="24"/>
          <w:szCs w:val="24"/>
          <w:lang w:eastAsia="ru-RU"/>
        </w:rPr>
        <w:t>подтемы</w:t>
      </w:r>
      <w:proofErr w:type="spellEnd"/>
      <w:r w:rsidRPr="00D704BA">
        <w:rPr>
          <w:rFonts w:ascii="Times New Roman" w:hAnsi="Times New Roman"/>
          <w:sz w:val="24"/>
          <w:szCs w:val="24"/>
          <w:lang w:eastAsia="ru-RU"/>
        </w:rPr>
        <w:t xml:space="preserve"> специального текста;</w:t>
      </w:r>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выделять не только главную, но и избыточную информацию;</w:t>
      </w:r>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прогнозировать последовательность изложения идей текста;</w:t>
      </w:r>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сопоставлять разные точки зрения и разные источники информации по заданной теме;</w:t>
      </w:r>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выполнять смысловое свёртывание выделенных фактов и мыслей;</w:t>
      </w:r>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формировать на основе текста систему аргументов (доводов) для обоснования определённой позиции;</w:t>
      </w:r>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понимать душевное состояние персонажей текста, сопереживать им.</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получит возможность научиться:</w:t>
      </w:r>
    </w:p>
    <w:p w:rsidR="00C9237F" w:rsidRPr="00D704BA" w:rsidRDefault="00C9237F" w:rsidP="00C9237F">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анализировать изменения своего эмоционального состояния в процессе чтения, получения и переработки полученной информац</w:t>
      </w:r>
      <w:proofErr w:type="gramStart"/>
      <w:r w:rsidR="004642AE" w:rsidRPr="00D704BA">
        <w:rPr>
          <w:rFonts w:ascii="Times New Roman" w:hAnsi="Times New Roman"/>
          <w:sz w:val="24"/>
          <w:szCs w:val="24"/>
          <w:lang w:eastAsia="ru-RU"/>
        </w:rPr>
        <w:t>ии и её</w:t>
      </w:r>
      <w:proofErr w:type="gramEnd"/>
      <w:r w:rsidR="004642AE" w:rsidRPr="00D704BA">
        <w:rPr>
          <w:rFonts w:ascii="Times New Roman" w:hAnsi="Times New Roman"/>
          <w:sz w:val="24"/>
          <w:szCs w:val="24"/>
          <w:lang w:eastAsia="ru-RU"/>
        </w:rPr>
        <w:t xml:space="preserve"> осмысления.</w:t>
      </w:r>
    </w:p>
    <w:p w:rsidR="004642AE" w:rsidRPr="00D704BA" w:rsidRDefault="004642AE" w:rsidP="00C9237F">
      <w:pPr>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rPr>
        <w:t>Русский язык</w:t>
      </w:r>
      <w:r w:rsidR="009B3572" w:rsidRPr="00D704BA">
        <w:rPr>
          <w:rFonts w:ascii="Times New Roman" w:hAnsi="Times New Roman"/>
          <w:b/>
          <w:sz w:val="24"/>
          <w:szCs w:val="24"/>
        </w:rPr>
        <w:t>.</w:t>
      </w:r>
      <w:bookmarkStart w:id="215" w:name="_Toc335410244"/>
      <w:bookmarkStart w:id="216" w:name="_Toc335465729"/>
      <w:bookmarkStart w:id="217" w:name="_Toc335487833"/>
      <w:bookmarkStart w:id="218" w:name="_Toc335488800"/>
      <w:r w:rsidR="009B3572" w:rsidRPr="00D704BA">
        <w:rPr>
          <w:rFonts w:ascii="Times New Roman" w:hAnsi="Times New Roman"/>
          <w:b/>
          <w:sz w:val="24"/>
          <w:szCs w:val="24"/>
        </w:rPr>
        <w:t xml:space="preserve"> </w:t>
      </w:r>
      <w:r w:rsidRPr="00D704BA">
        <w:rPr>
          <w:rFonts w:ascii="Times New Roman" w:hAnsi="Times New Roman"/>
          <w:b/>
          <w:bCs/>
          <w:sz w:val="24"/>
          <w:szCs w:val="24"/>
          <w:lang w:eastAsia="ru-RU"/>
        </w:rPr>
        <w:t>Речь и речевое общение</w:t>
      </w:r>
      <w:bookmarkEnd w:id="215"/>
      <w:bookmarkEnd w:id="216"/>
      <w:bookmarkEnd w:id="217"/>
      <w:bookmarkEnd w:id="218"/>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219" w:name="_Toc335465730"/>
      <w:bookmarkStart w:id="220" w:name="_Toc335487834"/>
      <w:bookmarkStart w:id="221" w:name="_Toc335488801"/>
      <w:r w:rsidRPr="00D704BA">
        <w:rPr>
          <w:rFonts w:ascii="Times New Roman" w:hAnsi="Times New Roman"/>
          <w:b/>
          <w:sz w:val="24"/>
          <w:szCs w:val="24"/>
          <w:lang w:eastAsia="ru-RU"/>
        </w:rPr>
        <w:t>Выпускник научится:</w:t>
      </w:r>
      <w:bookmarkEnd w:id="219"/>
      <w:bookmarkEnd w:id="220"/>
      <w:bookmarkEnd w:id="221"/>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222" w:name="_Toc335465731"/>
      <w:bookmarkStart w:id="223" w:name="_Toc335487835"/>
      <w:bookmarkStart w:id="224" w:name="_Toc335488802"/>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использовать различные виды монолога (повествование, описание, рассуждение; сочетание разных видов монолога) в различных ситуациях общения;</w:t>
      </w:r>
      <w:bookmarkEnd w:id="222"/>
      <w:bookmarkEnd w:id="223"/>
      <w:bookmarkEnd w:id="224"/>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225" w:name="_Toc335465732"/>
      <w:bookmarkStart w:id="226" w:name="_Toc335487836"/>
      <w:bookmarkStart w:id="227" w:name="_Toc335488803"/>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использовать различные виды диалога в ситуациях формального и неформального, межличностного и межкультурного общения;</w:t>
      </w:r>
      <w:bookmarkEnd w:id="225"/>
      <w:bookmarkEnd w:id="226"/>
      <w:bookmarkEnd w:id="227"/>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228" w:name="_Toc335465733"/>
      <w:bookmarkStart w:id="229" w:name="_Toc335487837"/>
      <w:bookmarkStart w:id="230" w:name="_Toc335488804"/>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соблюдать нормы речевого поведения в типичных ситуациях общения;</w:t>
      </w:r>
      <w:bookmarkEnd w:id="228"/>
      <w:bookmarkEnd w:id="229"/>
      <w:bookmarkEnd w:id="230"/>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231" w:name="_Toc335465734"/>
      <w:bookmarkStart w:id="232" w:name="_Toc335487838"/>
      <w:bookmarkStart w:id="233" w:name="_Toc335488805"/>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w:t>
      </w:r>
      <w:bookmarkEnd w:id="231"/>
      <w:bookmarkEnd w:id="232"/>
      <w:bookmarkEnd w:id="233"/>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234" w:name="_Toc335465735"/>
      <w:bookmarkStart w:id="235" w:name="_Toc335487839"/>
      <w:bookmarkStart w:id="236" w:name="_Toc335488806"/>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предупреждать коммуникативные неудачи в процессе речевого общения.</w:t>
      </w:r>
      <w:bookmarkEnd w:id="234"/>
      <w:bookmarkEnd w:id="235"/>
      <w:bookmarkEnd w:id="236"/>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237" w:name="_Toc335465736"/>
      <w:bookmarkStart w:id="238" w:name="_Toc335487840"/>
      <w:bookmarkStart w:id="239" w:name="_Toc335488807"/>
      <w:r w:rsidRPr="00D704BA">
        <w:rPr>
          <w:rFonts w:ascii="Times New Roman" w:hAnsi="Times New Roman"/>
          <w:b/>
          <w:sz w:val="24"/>
          <w:szCs w:val="24"/>
          <w:lang w:eastAsia="ru-RU"/>
        </w:rPr>
        <w:t>Выпускник получит возможность научиться:</w:t>
      </w:r>
      <w:bookmarkEnd w:id="237"/>
      <w:bookmarkEnd w:id="238"/>
      <w:bookmarkEnd w:id="239"/>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240" w:name="_Toc335465737"/>
      <w:bookmarkStart w:id="241" w:name="_Toc335487841"/>
      <w:bookmarkStart w:id="242" w:name="_Toc335488808"/>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выступать перед аудиторией с небольшим докладом; публично представлять проект, реферат; публично защищать свою позицию;</w:t>
      </w:r>
      <w:bookmarkEnd w:id="240"/>
      <w:bookmarkEnd w:id="241"/>
      <w:bookmarkEnd w:id="242"/>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243" w:name="_Toc335465738"/>
      <w:bookmarkStart w:id="244" w:name="_Toc335487842"/>
      <w:bookmarkStart w:id="245" w:name="_Toc335488809"/>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участвовать в коллективном обсуждении проблем, аргументировать собственную позицию, доказывать её, убеждать;</w:t>
      </w:r>
      <w:bookmarkEnd w:id="243"/>
      <w:bookmarkEnd w:id="244"/>
      <w:bookmarkEnd w:id="245"/>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246" w:name="_Toc335465739"/>
      <w:bookmarkStart w:id="247" w:name="_Toc335487843"/>
      <w:bookmarkStart w:id="248" w:name="_Toc335488810"/>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понимать основные причины коммуникативных неудач и объяснять их.</w:t>
      </w:r>
      <w:bookmarkStart w:id="249" w:name="_Toc335410245"/>
      <w:bookmarkEnd w:id="246"/>
      <w:bookmarkEnd w:id="247"/>
      <w:bookmarkEnd w:id="248"/>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250" w:name="_Toc335465740"/>
      <w:bookmarkStart w:id="251" w:name="_Toc335487844"/>
      <w:bookmarkStart w:id="252" w:name="_Toc335488811"/>
      <w:r w:rsidRPr="00D704BA">
        <w:rPr>
          <w:rFonts w:ascii="Times New Roman" w:hAnsi="Times New Roman"/>
          <w:b/>
          <w:bCs/>
          <w:sz w:val="24"/>
          <w:szCs w:val="24"/>
          <w:lang w:eastAsia="ru-RU"/>
        </w:rPr>
        <w:t>Речевая деятельность</w:t>
      </w:r>
      <w:bookmarkStart w:id="253" w:name="_Toc335410246"/>
      <w:bookmarkEnd w:id="249"/>
      <w:bookmarkEnd w:id="250"/>
      <w:bookmarkEnd w:id="251"/>
      <w:bookmarkEnd w:id="252"/>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254" w:name="_Toc335465741"/>
      <w:bookmarkStart w:id="255" w:name="_Toc335487845"/>
      <w:bookmarkStart w:id="256" w:name="_Toc335488812"/>
      <w:proofErr w:type="spellStart"/>
      <w:r w:rsidRPr="00D704BA">
        <w:rPr>
          <w:rFonts w:ascii="Times New Roman" w:hAnsi="Times New Roman"/>
          <w:b/>
          <w:i/>
          <w:sz w:val="24"/>
          <w:szCs w:val="24"/>
          <w:lang w:eastAsia="ru-RU"/>
        </w:rPr>
        <w:t>Аудирование</w:t>
      </w:r>
      <w:bookmarkStart w:id="257" w:name="_Toc335410247"/>
      <w:bookmarkEnd w:id="253"/>
      <w:bookmarkEnd w:id="254"/>
      <w:bookmarkEnd w:id="255"/>
      <w:bookmarkEnd w:id="256"/>
      <w:proofErr w:type="spellEnd"/>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258" w:name="_Toc335465742"/>
      <w:bookmarkStart w:id="259" w:name="_Toc335487846"/>
      <w:bookmarkStart w:id="260" w:name="_Toc335488813"/>
      <w:r w:rsidRPr="00D704BA">
        <w:rPr>
          <w:rFonts w:ascii="Times New Roman" w:hAnsi="Times New Roman"/>
          <w:b/>
          <w:sz w:val="24"/>
          <w:szCs w:val="24"/>
          <w:lang w:eastAsia="ru-RU"/>
        </w:rPr>
        <w:t>Выпускник научится:</w:t>
      </w:r>
      <w:bookmarkEnd w:id="257"/>
      <w:bookmarkEnd w:id="258"/>
      <w:bookmarkEnd w:id="259"/>
      <w:bookmarkEnd w:id="260"/>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261" w:name="_Toc335465743"/>
      <w:bookmarkStart w:id="262" w:name="_Toc335487847"/>
      <w:bookmarkStart w:id="263" w:name="_Toc335488814"/>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различным видам </w:t>
      </w:r>
      <w:proofErr w:type="spellStart"/>
      <w:r w:rsidRPr="00D704BA">
        <w:rPr>
          <w:rFonts w:ascii="Times New Roman" w:hAnsi="Times New Roman"/>
          <w:sz w:val="24"/>
          <w:szCs w:val="24"/>
          <w:lang w:eastAsia="ru-RU"/>
        </w:rPr>
        <w:t>аудирования</w:t>
      </w:r>
      <w:proofErr w:type="spellEnd"/>
      <w:r w:rsidRPr="00D704BA">
        <w:rPr>
          <w:rFonts w:ascii="Times New Roman" w:hAnsi="Times New Roman"/>
          <w:sz w:val="24"/>
          <w:szCs w:val="24"/>
          <w:lang w:eastAsia="ru-RU"/>
        </w:rPr>
        <w:t xml:space="preserve"> (с полным пониманием </w:t>
      </w:r>
      <w:proofErr w:type="spellStart"/>
      <w:r w:rsidRPr="00D704BA">
        <w:rPr>
          <w:rFonts w:ascii="Times New Roman" w:hAnsi="Times New Roman"/>
          <w:sz w:val="24"/>
          <w:szCs w:val="24"/>
          <w:lang w:eastAsia="ru-RU"/>
        </w:rPr>
        <w:t>аудиотекста</w:t>
      </w:r>
      <w:proofErr w:type="spellEnd"/>
      <w:r w:rsidRPr="00D704BA">
        <w:rPr>
          <w:rFonts w:ascii="Times New Roman" w:hAnsi="Times New Roman"/>
          <w:sz w:val="24"/>
          <w:szCs w:val="24"/>
          <w:lang w:eastAsia="ru-RU"/>
        </w:rPr>
        <w:t xml:space="preserve">, с пониманием основного содержания, с выборочным извлечением информации); передавать содержание </w:t>
      </w:r>
      <w:proofErr w:type="spellStart"/>
      <w:r w:rsidRPr="00D704BA">
        <w:rPr>
          <w:rFonts w:ascii="Times New Roman" w:hAnsi="Times New Roman"/>
          <w:sz w:val="24"/>
          <w:szCs w:val="24"/>
          <w:lang w:eastAsia="ru-RU"/>
        </w:rPr>
        <w:t>аудиотекста</w:t>
      </w:r>
      <w:proofErr w:type="spellEnd"/>
      <w:r w:rsidRPr="00D704BA">
        <w:rPr>
          <w:rFonts w:ascii="Times New Roman" w:hAnsi="Times New Roman"/>
          <w:sz w:val="24"/>
          <w:szCs w:val="24"/>
          <w:lang w:eastAsia="ru-RU"/>
        </w:rPr>
        <w:t xml:space="preserve"> в соответствии с заданной коммуникативной задачей в устной форме;</w:t>
      </w:r>
      <w:bookmarkEnd w:id="261"/>
      <w:bookmarkEnd w:id="262"/>
      <w:bookmarkEnd w:id="263"/>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264" w:name="_Toc335465744"/>
      <w:bookmarkStart w:id="265" w:name="_Toc335487848"/>
      <w:bookmarkStart w:id="266" w:name="_Toc335488815"/>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w:t>
      </w:r>
      <w:proofErr w:type="spellStart"/>
      <w:r w:rsidRPr="00D704BA">
        <w:rPr>
          <w:rFonts w:ascii="Times New Roman" w:hAnsi="Times New Roman"/>
          <w:sz w:val="24"/>
          <w:szCs w:val="24"/>
          <w:lang w:eastAsia="ru-RU"/>
        </w:rPr>
        <w:t>аудиотекстов</w:t>
      </w:r>
      <w:proofErr w:type="spellEnd"/>
      <w:r w:rsidRPr="00D704BA">
        <w:rPr>
          <w:rFonts w:ascii="Times New Roman" w:hAnsi="Times New Roman"/>
          <w:sz w:val="24"/>
          <w:szCs w:val="24"/>
          <w:lang w:eastAsia="ru-RU"/>
        </w:rPr>
        <w:t>, распознавать в них основную и дополнительную информацию, комментировать её в устной форме;</w:t>
      </w:r>
      <w:bookmarkEnd w:id="264"/>
      <w:bookmarkEnd w:id="265"/>
      <w:bookmarkEnd w:id="266"/>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267" w:name="_Toc335465745"/>
      <w:bookmarkStart w:id="268" w:name="_Toc335487849"/>
      <w:bookmarkStart w:id="269" w:name="_Toc335488816"/>
      <w:proofErr w:type="gramStart"/>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передавать содержание учебно-научного, публицистического, официально-делового, художественного </w:t>
      </w:r>
      <w:proofErr w:type="spellStart"/>
      <w:r w:rsidRPr="00D704BA">
        <w:rPr>
          <w:rFonts w:ascii="Times New Roman" w:hAnsi="Times New Roman"/>
          <w:sz w:val="24"/>
          <w:szCs w:val="24"/>
          <w:lang w:eastAsia="ru-RU"/>
        </w:rPr>
        <w:t>аудиотекстов</w:t>
      </w:r>
      <w:proofErr w:type="spellEnd"/>
      <w:r w:rsidRPr="00D704BA">
        <w:rPr>
          <w:rFonts w:ascii="Times New Roman" w:hAnsi="Times New Roman"/>
          <w:sz w:val="24"/>
          <w:szCs w:val="24"/>
          <w:lang w:eastAsia="ru-RU"/>
        </w:rPr>
        <w:t xml:space="preserve"> в форме плана, тезисов, ученического изложения (подробного, выборочного, сжатого).</w:t>
      </w:r>
      <w:bookmarkEnd w:id="267"/>
      <w:bookmarkEnd w:id="268"/>
      <w:bookmarkEnd w:id="269"/>
      <w:proofErr w:type="gramEnd"/>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270" w:name="_Toc335465746"/>
      <w:bookmarkStart w:id="271" w:name="_Toc335487850"/>
      <w:bookmarkStart w:id="272" w:name="_Toc335488817"/>
      <w:r w:rsidRPr="00D704BA">
        <w:rPr>
          <w:rFonts w:ascii="Times New Roman" w:hAnsi="Times New Roman"/>
          <w:b/>
          <w:sz w:val="24"/>
          <w:szCs w:val="24"/>
          <w:lang w:eastAsia="ru-RU"/>
        </w:rPr>
        <w:t>Выпускник получит возможность научиться:</w:t>
      </w:r>
      <w:bookmarkEnd w:id="270"/>
      <w:bookmarkEnd w:id="271"/>
      <w:bookmarkEnd w:id="272"/>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273" w:name="_Toc335465747"/>
      <w:bookmarkStart w:id="274" w:name="_Toc335487851"/>
      <w:bookmarkStart w:id="275" w:name="_Toc335488818"/>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понимать явную и скрытую (подтекстовую) информацию публицистического текста (в том числе в СМИ), анализировать и комментировать её в устной форме.</w:t>
      </w:r>
      <w:bookmarkStart w:id="276" w:name="_Toc335410248"/>
      <w:bookmarkEnd w:id="273"/>
      <w:bookmarkEnd w:id="274"/>
      <w:bookmarkEnd w:id="275"/>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277" w:name="_Toc335465748"/>
      <w:bookmarkStart w:id="278" w:name="_Toc335487852"/>
      <w:bookmarkStart w:id="279" w:name="_Toc335488819"/>
      <w:r w:rsidRPr="00D704BA">
        <w:rPr>
          <w:rFonts w:ascii="Times New Roman" w:hAnsi="Times New Roman"/>
          <w:b/>
          <w:i/>
          <w:sz w:val="24"/>
          <w:szCs w:val="24"/>
          <w:lang w:eastAsia="ru-RU"/>
        </w:rPr>
        <w:t>Чтение</w:t>
      </w:r>
      <w:bookmarkStart w:id="280" w:name="_Toc335410249"/>
      <w:bookmarkEnd w:id="276"/>
      <w:bookmarkEnd w:id="277"/>
      <w:bookmarkEnd w:id="278"/>
      <w:bookmarkEnd w:id="279"/>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281" w:name="_Toc335465749"/>
      <w:bookmarkStart w:id="282" w:name="_Toc335487853"/>
      <w:bookmarkStart w:id="283" w:name="_Toc335488820"/>
      <w:r w:rsidRPr="00D704BA">
        <w:rPr>
          <w:rFonts w:ascii="Times New Roman" w:hAnsi="Times New Roman"/>
          <w:b/>
          <w:sz w:val="24"/>
          <w:szCs w:val="24"/>
          <w:lang w:eastAsia="ru-RU"/>
        </w:rPr>
        <w:t>Выпускник научится:</w:t>
      </w:r>
      <w:bookmarkEnd w:id="280"/>
      <w:bookmarkEnd w:id="281"/>
      <w:bookmarkEnd w:id="282"/>
      <w:bookmarkEnd w:id="283"/>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284" w:name="_Toc335465750"/>
      <w:bookmarkStart w:id="285" w:name="_Toc335487854"/>
      <w:bookmarkStart w:id="286" w:name="_Toc335488821"/>
      <w:proofErr w:type="gramStart"/>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понимать содержание прочитанных учебно-научных, публицистических </w:t>
      </w:r>
      <w:r w:rsidRPr="00D704BA">
        <w:rPr>
          <w:rFonts w:ascii="Times New Roman" w:hAnsi="Times New Roman"/>
          <w:sz w:val="24"/>
          <w:szCs w:val="24"/>
          <w:lang w:eastAsia="ru-RU"/>
        </w:rPr>
        <w:lastRenderedPageBreak/>
        <w:t>(информационных и аналитических, художественно-публицистического жанров),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bookmarkEnd w:id="284"/>
      <w:bookmarkEnd w:id="285"/>
      <w:bookmarkEnd w:id="286"/>
      <w:proofErr w:type="gramEnd"/>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287" w:name="_Toc335465751"/>
      <w:bookmarkStart w:id="288" w:name="_Toc335487855"/>
      <w:bookmarkStart w:id="289" w:name="_Toc335488822"/>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bookmarkEnd w:id="287"/>
      <w:bookmarkEnd w:id="288"/>
      <w:bookmarkEnd w:id="289"/>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290" w:name="_Toc335465752"/>
      <w:bookmarkStart w:id="291" w:name="_Toc335487856"/>
      <w:bookmarkStart w:id="292" w:name="_Toc335488823"/>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передавать схематически представленную информацию в виде связного текста;</w:t>
      </w:r>
      <w:bookmarkEnd w:id="290"/>
      <w:bookmarkEnd w:id="291"/>
      <w:bookmarkEnd w:id="292"/>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293" w:name="_Toc335465753"/>
      <w:bookmarkStart w:id="294" w:name="_Toc335487857"/>
      <w:bookmarkStart w:id="295" w:name="_Toc335488824"/>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использовать приёмы работы с учебной книгой, справочниками и другими информационными источниками, включая СМИ и ресурсы Интернета;</w:t>
      </w:r>
      <w:bookmarkEnd w:id="293"/>
      <w:bookmarkEnd w:id="294"/>
      <w:bookmarkEnd w:id="295"/>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296" w:name="_Toc335465754"/>
      <w:bookmarkStart w:id="297" w:name="_Toc335487858"/>
      <w:bookmarkStart w:id="298" w:name="_Toc335488825"/>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отбирать и систематизировать материал на определённую тему, анализировать отобранную информацию и интерпретировать её в соответствии с поставленной коммуникативной задачей.</w:t>
      </w:r>
      <w:bookmarkEnd w:id="296"/>
      <w:bookmarkEnd w:id="297"/>
      <w:bookmarkEnd w:id="298"/>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299" w:name="_Toc335465755"/>
      <w:bookmarkStart w:id="300" w:name="_Toc335487859"/>
      <w:bookmarkStart w:id="301" w:name="_Toc335488826"/>
      <w:r w:rsidRPr="00D704BA">
        <w:rPr>
          <w:rFonts w:ascii="Times New Roman" w:hAnsi="Times New Roman"/>
          <w:b/>
          <w:sz w:val="24"/>
          <w:szCs w:val="24"/>
          <w:lang w:eastAsia="ru-RU"/>
        </w:rPr>
        <w:t>Выпускник получит возможность научиться:</w:t>
      </w:r>
      <w:bookmarkEnd w:id="299"/>
      <w:bookmarkEnd w:id="300"/>
      <w:bookmarkEnd w:id="301"/>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302" w:name="_Toc335465756"/>
      <w:bookmarkStart w:id="303" w:name="_Toc335487860"/>
      <w:bookmarkStart w:id="304" w:name="_Toc335488827"/>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понимать, анализировать, оценивать явную и скрытую (подтекстовую) информацию в прочитанных текстах разной функционально-стилевой и жанровой принадлежности;</w:t>
      </w:r>
      <w:bookmarkEnd w:id="302"/>
      <w:bookmarkEnd w:id="303"/>
      <w:bookmarkEnd w:id="304"/>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305" w:name="_Toc335465757"/>
      <w:bookmarkStart w:id="306" w:name="_Toc335487861"/>
      <w:bookmarkStart w:id="307" w:name="_Toc335488828"/>
      <w:proofErr w:type="gramStart"/>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bookmarkStart w:id="308" w:name="_Toc335410250"/>
      <w:bookmarkEnd w:id="305"/>
      <w:bookmarkEnd w:id="306"/>
      <w:bookmarkEnd w:id="307"/>
      <w:proofErr w:type="gramEnd"/>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309" w:name="_Toc335465758"/>
      <w:bookmarkStart w:id="310" w:name="_Toc335487862"/>
      <w:bookmarkStart w:id="311" w:name="_Toc335488829"/>
      <w:r w:rsidRPr="00D704BA">
        <w:rPr>
          <w:rFonts w:ascii="Times New Roman" w:hAnsi="Times New Roman"/>
          <w:b/>
          <w:i/>
          <w:sz w:val="24"/>
          <w:szCs w:val="24"/>
          <w:lang w:eastAsia="ru-RU"/>
        </w:rPr>
        <w:t>Говорение</w:t>
      </w:r>
      <w:bookmarkEnd w:id="308"/>
      <w:bookmarkEnd w:id="309"/>
      <w:bookmarkEnd w:id="310"/>
      <w:bookmarkEnd w:id="311"/>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312" w:name="_Toc335465759"/>
      <w:bookmarkStart w:id="313" w:name="_Toc335487863"/>
      <w:bookmarkStart w:id="314" w:name="_Toc335488830"/>
      <w:r w:rsidRPr="00D704BA">
        <w:rPr>
          <w:rFonts w:ascii="Times New Roman" w:hAnsi="Times New Roman"/>
          <w:b/>
          <w:sz w:val="24"/>
          <w:szCs w:val="24"/>
          <w:lang w:eastAsia="ru-RU"/>
        </w:rPr>
        <w:t>Выпускник научится:</w:t>
      </w:r>
      <w:bookmarkEnd w:id="312"/>
      <w:bookmarkEnd w:id="313"/>
      <w:bookmarkEnd w:id="314"/>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315" w:name="_Toc335465760"/>
      <w:bookmarkStart w:id="316" w:name="_Toc335487864"/>
      <w:bookmarkStart w:id="317" w:name="_Toc335488831"/>
      <w:proofErr w:type="gramStart"/>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bookmarkEnd w:id="315"/>
      <w:bookmarkEnd w:id="316"/>
      <w:bookmarkEnd w:id="317"/>
      <w:proofErr w:type="gramEnd"/>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318" w:name="_Toc335465761"/>
      <w:bookmarkStart w:id="319" w:name="_Toc335487865"/>
      <w:bookmarkStart w:id="320" w:name="_Toc335488832"/>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обсуждать и чётко формулировать цели, план совместной групповой учебной деятельности, распределение частей работы;</w:t>
      </w:r>
      <w:bookmarkEnd w:id="318"/>
      <w:bookmarkEnd w:id="319"/>
      <w:bookmarkEnd w:id="320"/>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321" w:name="_Toc335465762"/>
      <w:bookmarkStart w:id="322" w:name="_Toc335487866"/>
      <w:bookmarkStart w:id="323" w:name="_Toc335488833"/>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w:t>
      </w:r>
      <w:bookmarkEnd w:id="321"/>
      <w:bookmarkEnd w:id="322"/>
      <w:bookmarkEnd w:id="323"/>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324" w:name="_Toc335465763"/>
      <w:bookmarkStart w:id="325" w:name="_Toc335487867"/>
      <w:bookmarkStart w:id="326" w:name="_Toc335488834"/>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w:t>
      </w:r>
      <w:bookmarkEnd w:id="324"/>
      <w:bookmarkEnd w:id="325"/>
      <w:bookmarkEnd w:id="326"/>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327" w:name="_Toc335465764"/>
      <w:bookmarkStart w:id="328" w:name="_Toc335487868"/>
      <w:bookmarkStart w:id="329" w:name="_Toc335488835"/>
      <w:r w:rsidRPr="00D704BA">
        <w:rPr>
          <w:rFonts w:ascii="Times New Roman" w:hAnsi="Times New Roman"/>
          <w:b/>
          <w:sz w:val="24"/>
          <w:szCs w:val="24"/>
          <w:lang w:eastAsia="ru-RU"/>
        </w:rPr>
        <w:t>Выпускник получит возможность научиться:</w:t>
      </w:r>
      <w:bookmarkEnd w:id="327"/>
      <w:bookmarkEnd w:id="328"/>
      <w:bookmarkEnd w:id="329"/>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330" w:name="_Toc335465765"/>
      <w:bookmarkStart w:id="331" w:name="_Toc335487869"/>
      <w:bookmarkStart w:id="332" w:name="_Toc335488836"/>
      <w:proofErr w:type="gramStart"/>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bookmarkEnd w:id="330"/>
      <w:bookmarkEnd w:id="331"/>
      <w:bookmarkEnd w:id="332"/>
      <w:proofErr w:type="gramEnd"/>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333" w:name="_Toc335465766"/>
      <w:bookmarkStart w:id="334" w:name="_Toc335487870"/>
      <w:bookmarkStart w:id="335" w:name="_Toc335488837"/>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выступать перед аудиторией с докладом; публично защищать проект, реферат;</w:t>
      </w:r>
      <w:bookmarkEnd w:id="333"/>
      <w:bookmarkEnd w:id="334"/>
      <w:bookmarkEnd w:id="335"/>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336" w:name="_Toc335465767"/>
      <w:bookmarkStart w:id="337" w:name="_Toc335487871"/>
      <w:bookmarkStart w:id="338" w:name="_Toc335488838"/>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участвовать в дискуссии на учебно-научные темы, соблюдая нормы учебно-научного общения;</w:t>
      </w:r>
      <w:bookmarkEnd w:id="336"/>
      <w:bookmarkEnd w:id="337"/>
      <w:bookmarkEnd w:id="338"/>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339" w:name="_Toc335465768"/>
      <w:bookmarkStart w:id="340" w:name="_Toc335487872"/>
      <w:bookmarkStart w:id="341" w:name="_Toc335488839"/>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анализировать и оценивать речевые высказывания с точки зрения их успешности в достижении прогнозируемого результата.</w:t>
      </w:r>
      <w:bookmarkStart w:id="342" w:name="_Toc335410251"/>
      <w:bookmarkEnd w:id="339"/>
      <w:bookmarkEnd w:id="340"/>
      <w:bookmarkEnd w:id="341"/>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343" w:name="_Toc335465769"/>
      <w:bookmarkStart w:id="344" w:name="_Toc335487873"/>
      <w:bookmarkStart w:id="345" w:name="_Toc335488840"/>
      <w:r w:rsidRPr="00D704BA">
        <w:rPr>
          <w:rFonts w:ascii="Times New Roman" w:hAnsi="Times New Roman"/>
          <w:b/>
          <w:i/>
          <w:sz w:val="24"/>
          <w:szCs w:val="24"/>
          <w:lang w:eastAsia="ru-RU"/>
        </w:rPr>
        <w:t>Письмо</w:t>
      </w:r>
      <w:bookmarkEnd w:id="342"/>
      <w:bookmarkEnd w:id="343"/>
      <w:bookmarkEnd w:id="344"/>
      <w:bookmarkEnd w:id="345"/>
      <w:r w:rsidRPr="00D704BA">
        <w:rPr>
          <w:rFonts w:ascii="Times New Roman" w:hAnsi="Times New Roman"/>
          <w:b/>
          <w:i/>
          <w:sz w:val="24"/>
          <w:szCs w:val="24"/>
          <w:lang w:eastAsia="ru-RU"/>
        </w:rPr>
        <w:t xml:space="preserve"> </w:t>
      </w:r>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346" w:name="_Toc335465770"/>
      <w:bookmarkStart w:id="347" w:name="_Toc335487874"/>
      <w:bookmarkStart w:id="348" w:name="_Toc335488841"/>
      <w:r w:rsidRPr="00D704BA">
        <w:rPr>
          <w:rFonts w:ascii="Times New Roman" w:hAnsi="Times New Roman"/>
          <w:b/>
          <w:sz w:val="24"/>
          <w:szCs w:val="24"/>
          <w:lang w:eastAsia="ru-RU"/>
        </w:rPr>
        <w:t>Выпускник научится:</w:t>
      </w:r>
      <w:bookmarkEnd w:id="346"/>
      <w:bookmarkEnd w:id="347"/>
      <w:bookmarkEnd w:id="348"/>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349" w:name="_Toc335465771"/>
      <w:bookmarkStart w:id="350" w:name="_Toc335487875"/>
      <w:bookmarkStart w:id="351" w:name="_Toc335488842"/>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социально-культурные, нравственно-этические, бытовые и учебные темы, рассказ о событии, тезисы, неофициальное письмо, отзыв, расписка, доверенность, заявление);</w:t>
      </w:r>
      <w:bookmarkEnd w:id="349"/>
      <w:bookmarkEnd w:id="350"/>
      <w:bookmarkEnd w:id="351"/>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352" w:name="_Toc335465772"/>
      <w:bookmarkStart w:id="353" w:name="_Toc335487876"/>
      <w:bookmarkStart w:id="354" w:name="_Toc335488843"/>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излагать содержание прослушанного или прочитанного текста (подробно, сжато, </w:t>
      </w:r>
      <w:r w:rsidRPr="00D704BA">
        <w:rPr>
          <w:rFonts w:ascii="Times New Roman" w:hAnsi="Times New Roman"/>
          <w:sz w:val="24"/>
          <w:szCs w:val="24"/>
          <w:lang w:eastAsia="ru-RU"/>
        </w:rPr>
        <w:lastRenderedPageBreak/>
        <w:t>выборочно) в форме ученического изложения, а также тезисов, плана;</w:t>
      </w:r>
      <w:bookmarkEnd w:id="352"/>
      <w:bookmarkEnd w:id="353"/>
      <w:bookmarkEnd w:id="354"/>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355" w:name="_Toc335465773"/>
      <w:bookmarkStart w:id="356" w:name="_Toc335487877"/>
      <w:bookmarkStart w:id="357" w:name="_Toc335488844"/>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w:t>
      </w:r>
      <w:bookmarkEnd w:id="355"/>
      <w:bookmarkEnd w:id="356"/>
      <w:bookmarkEnd w:id="357"/>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358" w:name="_Toc335465774"/>
      <w:bookmarkStart w:id="359" w:name="_Toc335487878"/>
      <w:bookmarkStart w:id="360" w:name="_Toc335488845"/>
      <w:r w:rsidRPr="00D704BA">
        <w:rPr>
          <w:rFonts w:ascii="Times New Roman" w:hAnsi="Times New Roman"/>
          <w:b/>
          <w:sz w:val="24"/>
          <w:szCs w:val="24"/>
          <w:lang w:eastAsia="ru-RU"/>
        </w:rPr>
        <w:t>Выпускник получит возможность научиться:</w:t>
      </w:r>
      <w:bookmarkEnd w:id="358"/>
      <w:bookmarkEnd w:id="359"/>
      <w:bookmarkEnd w:id="360"/>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361" w:name="_Toc335465775"/>
      <w:bookmarkStart w:id="362" w:name="_Toc335487879"/>
      <w:bookmarkStart w:id="363" w:name="_Toc335488846"/>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писать рецензии, рефераты;</w:t>
      </w:r>
      <w:bookmarkEnd w:id="361"/>
      <w:bookmarkEnd w:id="362"/>
      <w:bookmarkEnd w:id="363"/>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364" w:name="_Toc335465776"/>
      <w:bookmarkStart w:id="365" w:name="_Toc335487880"/>
      <w:bookmarkStart w:id="366" w:name="_Toc335488847"/>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составлять аннотации, тезисы выступления, конспекты;</w:t>
      </w:r>
      <w:bookmarkEnd w:id="364"/>
      <w:bookmarkEnd w:id="365"/>
      <w:bookmarkEnd w:id="366"/>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367" w:name="_Toc335465777"/>
      <w:bookmarkStart w:id="368" w:name="_Toc335487881"/>
      <w:bookmarkStart w:id="369" w:name="_Toc335488848"/>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писать резюме, деловые письма, объявления с учётом внеязыковых требований, предъявляемых к ним, и в соответствии со спецификой употребления языковых средств.</w:t>
      </w:r>
      <w:bookmarkStart w:id="370" w:name="_Toc335410252"/>
      <w:bookmarkEnd w:id="367"/>
      <w:bookmarkEnd w:id="368"/>
      <w:bookmarkEnd w:id="369"/>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371" w:name="_Toc335465778"/>
      <w:bookmarkStart w:id="372" w:name="_Toc335487882"/>
      <w:bookmarkStart w:id="373" w:name="_Toc335488849"/>
      <w:r w:rsidRPr="00D704BA">
        <w:rPr>
          <w:rFonts w:ascii="Times New Roman" w:hAnsi="Times New Roman"/>
          <w:b/>
          <w:bCs/>
          <w:i/>
          <w:sz w:val="24"/>
          <w:szCs w:val="24"/>
          <w:lang w:eastAsia="ru-RU"/>
        </w:rPr>
        <w:t>Текст</w:t>
      </w:r>
      <w:bookmarkEnd w:id="370"/>
      <w:bookmarkEnd w:id="371"/>
      <w:bookmarkEnd w:id="372"/>
      <w:bookmarkEnd w:id="373"/>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374" w:name="_Toc335465779"/>
      <w:bookmarkStart w:id="375" w:name="_Toc335487883"/>
      <w:bookmarkStart w:id="376" w:name="_Toc335488850"/>
      <w:r w:rsidRPr="00D704BA">
        <w:rPr>
          <w:rFonts w:ascii="Times New Roman" w:hAnsi="Times New Roman"/>
          <w:b/>
          <w:sz w:val="24"/>
          <w:szCs w:val="24"/>
          <w:lang w:eastAsia="ru-RU"/>
        </w:rPr>
        <w:t>Выпускник научится:</w:t>
      </w:r>
      <w:bookmarkEnd w:id="374"/>
      <w:bookmarkEnd w:id="375"/>
      <w:bookmarkEnd w:id="376"/>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377" w:name="_Toc335465780"/>
      <w:bookmarkStart w:id="378" w:name="_Toc335487884"/>
      <w:bookmarkStart w:id="379" w:name="_Toc335488851"/>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bookmarkEnd w:id="377"/>
      <w:bookmarkEnd w:id="378"/>
      <w:bookmarkEnd w:id="379"/>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380" w:name="_Toc335465781"/>
      <w:bookmarkStart w:id="381" w:name="_Toc335487885"/>
      <w:bookmarkStart w:id="382" w:name="_Toc335488852"/>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осуществлять информационную переработку текста, передавая его содержание в виде плана (простого, сложного), тезисов, схемы, таблицы и</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т.</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w:t>
      </w:r>
      <w:bookmarkEnd w:id="380"/>
      <w:bookmarkEnd w:id="381"/>
      <w:bookmarkEnd w:id="382"/>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383" w:name="_Toc335465782"/>
      <w:bookmarkStart w:id="384" w:name="_Toc335487886"/>
      <w:bookmarkStart w:id="385" w:name="_Toc335488853"/>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создавать и редактировать собственные тексты различных типов речи, стилей, жанров с учётом требований к построению связного текста.</w:t>
      </w:r>
      <w:bookmarkEnd w:id="383"/>
      <w:bookmarkEnd w:id="384"/>
      <w:bookmarkEnd w:id="385"/>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386" w:name="_Toc335465783"/>
      <w:bookmarkStart w:id="387" w:name="_Toc335487887"/>
      <w:bookmarkStart w:id="388" w:name="_Toc335488854"/>
      <w:r w:rsidRPr="00D704BA">
        <w:rPr>
          <w:rFonts w:ascii="Times New Roman" w:hAnsi="Times New Roman"/>
          <w:sz w:val="24"/>
          <w:szCs w:val="24"/>
          <w:lang w:eastAsia="ru-RU"/>
        </w:rPr>
        <w:t>Выпускник получит возможность научиться:</w:t>
      </w:r>
      <w:bookmarkEnd w:id="386"/>
      <w:bookmarkEnd w:id="387"/>
      <w:bookmarkEnd w:id="388"/>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389" w:name="_Toc335465784"/>
      <w:bookmarkStart w:id="390" w:name="_Toc335487888"/>
      <w:bookmarkStart w:id="391" w:name="_Toc335488855"/>
      <w:proofErr w:type="gramStart"/>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создавать в устной и письменной форме учебно-научные тексты (аннотация, рецензия, реферат, тезисы, конспект, участие в беседе, дискуссии), официально-деловые тексты (резюме, деловое письмо, объявление) с учётом внеязыковых требований, предъявляемых к ним, и в соответствии со спецификой употребления в них языковых средств.</w:t>
      </w:r>
      <w:bookmarkStart w:id="392" w:name="_Toc335410253"/>
      <w:bookmarkEnd w:id="389"/>
      <w:bookmarkEnd w:id="390"/>
      <w:bookmarkEnd w:id="391"/>
      <w:proofErr w:type="gramEnd"/>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393" w:name="_Toc335465785"/>
      <w:bookmarkStart w:id="394" w:name="_Toc335487889"/>
      <w:bookmarkStart w:id="395" w:name="_Toc335488856"/>
      <w:r w:rsidRPr="00D704BA">
        <w:rPr>
          <w:rFonts w:ascii="Times New Roman" w:hAnsi="Times New Roman"/>
          <w:b/>
          <w:bCs/>
          <w:sz w:val="24"/>
          <w:szCs w:val="24"/>
          <w:lang w:eastAsia="ru-RU"/>
        </w:rPr>
        <w:t>Функциональные разновидности языка</w:t>
      </w:r>
      <w:bookmarkEnd w:id="392"/>
      <w:bookmarkEnd w:id="393"/>
      <w:bookmarkEnd w:id="394"/>
      <w:bookmarkEnd w:id="395"/>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396" w:name="_Toc335465786"/>
      <w:bookmarkStart w:id="397" w:name="_Toc335487890"/>
      <w:bookmarkStart w:id="398" w:name="_Toc335488857"/>
      <w:r w:rsidRPr="00D704BA">
        <w:rPr>
          <w:rFonts w:ascii="Times New Roman" w:hAnsi="Times New Roman"/>
          <w:b/>
          <w:sz w:val="24"/>
          <w:szCs w:val="24"/>
          <w:lang w:eastAsia="ru-RU"/>
        </w:rPr>
        <w:t>Выпускник научится:</w:t>
      </w:r>
      <w:bookmarkEnd w:id="396"/>
      <w:bookmarkEnd w:id="397"/>
      <w:bookmarkEnd w:id="398"/>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399" w:name="_Toc335465787"/>
      <w:bookmarkStart w:id="400" w:name="_Toc335487891"/>
      <w:bookmarkStart w:id="401" w:name="_Toc335488858"/>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bookmarkEnd w:id="399"/>
      <w:bookmarkEnd w:id="400"/>
      <w:bookmarkEnd w:id="401"/>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402" w:name="_Toc335465788"/>
      <w:bookmarkStart w:id="403" w:name="_Toc335487892"/>
      <w:bookmarkStart w:id="404" w:name="_Toc335488859"/>
      <w:proofErr w:type="gramStart"/>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различать и анализировать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bookmarkEnd w:id="402"/>
      <w:bookmarkEnd w:id="403"/>
      <w:bookmarkEnd w:id="404"/>
      <w:proofErr w:type="gramEnd"/>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405" w:name="_Toc335465789"/>
      <w:bookmarkStart w:id="406" w:name="_Toc335487893"/>
      <w:bookmarkStart w:id="407" w:name="_Toc335488860"/>
      <w:proofErr w:type="gramStart"/>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bookmarkEnd w:id="405"/>
      <w:bookmarkEnd w:id="406"/>
      <w:bookmarkEnd w:id="407"/>
      <w:proofErr w:type="gramEnd"/>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408" w:name="_Toc335465790"/>
      <w:bookmarkStart w:id="409" w:name="_Toc335487894"/>
      <w:bookmarkStart w:id="410" w:name="_Toc335488861"/>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bookmarkEnd w:id="408"/>
      <w:bookmarkEnd w:id="409"/>
      <w:bookmarkEnd w:id="410"/>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411" w:name="_Toc335465791"/>
      <w:bookmarkStart w:id="412" w:name="_Toc335487895"/>
      <w:bookmarkStart w:id="413" w:name="_Toc335488862"/>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исправлять речевые недостатки, редактировать текст;</w:t>
      </w:r>
      <w:bookmarkEnd w:id="411"/>
      <w:bookmarkEnd w:id="412"/>
      <w:bookmarkEnd w:id="413"/>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414" w:name="_Toc335465792"/>
      <w:bookmarkStart w:id="415" w:name="_Toc335487896"/>
      <w:bookmarkStart w:id="416" w:name="_Toc335488863"/>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выступать перед аудиторией сверстников с небольшими информационными сообщениями, сообщением и небольшим докладом на учебно-научную тему.</w:t>
      </w:r>
      <w:bookmarkEnd w:id="414"/>
      <w:bookmarkEnd w:id="415"/>
      <w:bookmarkEnd w:id="416"/>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417" w:name="_Toc335465793"/>
      <w:bookmarkStart w:id="418" w:name="_Toc335487897"/>
      <w:bookmarkStart w:id="419" w:name="_Toc335488864"/>
      <w:r w:rsidRPr="00D704BA">
        <w:rPr>
          <w:rFonts w:ascii="Times New Roman" w:hAnsi="Times New Roman"/>
          <w:b/>
          <w:sz w:val="24"/>
          <w:szCs w:val="24"/>
          <w:lang w:eastAsia="ru-RU"/>
        </w:rPr>
        <w:t>Выпускник получит возможность научиться:</w:t>
      </w:r>
      <w:bookmarkEnd w:id="417"/>
      <w:bookmarkEnd w:id="418"/>
      <w:bookmarkEnd w:id="419"/>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420" w:name="_Toc335465794"/>
      <w:bookmarkStart w:id="421" w:name="_Toc335487898"/>
      <w:bookmarkStart w:id="422" w:name="_Toc335488865"/>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различать и анализировать тексты разговорного характера, научные, публицистические, официально-деловые, тексты художественной литературы с точки зрения специфики использования в них лексических, морфологических, синтаксических средств;</w:t>
      </w:r>
      <w:bookmarkEnd w:id="420"/>
      <w:bookmarkEnd w:id="421"/>
      <w:bookmarkEnd w:id="422"/>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423" w:name="_Toc335465795"/>
      <w:bookmarkStart w:id="424" w:name="_Toc335487899"/>
      <w:bookmarkStart w:id="425" w:name="_Toc335488866"/>
      <w:proofErr w:type="gramStart"/>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создавать тексты различных функциональных стилей и жанров (аннотация, рецензия, реферат, тезисы, конспект как жанры учебно-научного стиля), участвовать в дискуссиях на </w:t>
      </w:r>
      <w:r w:rsidRPr="00D704BA">
        <w:rPr>
          <w:rFonts w:ascii="Times New Roman" w:hAnsi="Times New Roman"/>
          <w:sz w:val="24"/>
          <w:szCs w:val="24"/>
          <w:lang w:eastAsia="ru-RU"/>
        </w:rPr>
        <w:lastRenderedPageBreak/>
        <w:t>учебно-научные темы; составлять резюме, деловое письмо, объявление в официально-деловом стиле; готовить выступление, информационную заметку,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w:t>
      </w:r>
      <w:proofErr w:type="gramEnd"/>
      <w:r w:rsidRPr="00D704BA">
        <w:rPr>
          <w:rFonts w:ascii="Times New Roman" w:hAnsi="Times New Roman"/>
          <w:sz w:val="24"/>
          <w:szCs w:val="24"/>
          <w:lang w:eastAsia="ru-RU"/>
        </w:rPr>
        <w:t xml:space="preserve"> создавать бытовые рассказы, истории, писать дружеские письма с учётом внеязыковых требований, предъявляемых к ним, и в соответствии со спецификой употребления языковых средств;</w:t>
      </w:r>
      <w:bookmarkEnd w:id="423"/>
      <w:bookmarkEnd w:id="424"/>
      <w:bookmarkEnd w:id="425"/>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426" w:name="_Toc335465796"/>
      <w:bookmarkStart w:id="427" w:name="_Toc335487900"/>
      <w:bookmarkStart w:id="428" w:name="_Toc335488867"/>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анализировать образцы публичной речи с точки зрения её композиции, аргументации, языкового оформления, достижения поставленных коммуникативных задач;</w:t>
      </w:r>
      <w:bookmarkEnd w:id="426"/>
      <w:bookmarkEnd w:id="427"/>
      <w:bookmarkEnd w:id="428"/>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429" w:name="_Toc335465797"/>
      <w:bookmarkStart w:id="430" w:name="_Toc335487901"/>
      <w:bookmarkStart w:id="431" w:name="_Toc335488868"/>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выступать перед аудиторией сверстников с небольшой протокольно-этикетной, развлекательной, убеждающей речью.</w:t>
      </w:r>
      <w:bookmarkStart w:id="432" w:name="_Toc335410254"/>
      <w:bookmarkEnd w:id="429"/>
      <w:bookmarkEnd w:id="430"/>
      <w:bookmarkEnd w:id="431"/>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433" w:name="_Toc335465798"/>
      <w:bookmarkStart w:id="434" w:name="_Toc335487902"/>
      <w:bookmarkStart w:id="435" w:name="_Toc335488869"/>
      <w:r w:rsidRPr="00D704BA">
        <w:rPr>
          <w:rFonts w:ascii="Times New Roman" w:hAnsi="Times New Roman"/>
          <w:b/>
          <w:bCs/>
          <w:i/>
          <w:sz w:val="24"/>
          <w:szCs w:val="24"/>
          <w:lang w:eastAsia="ru-RU"/>
        </w:rPr>
        <w:t>Фонетика</w:t>
      </w:r>
      <w:bookmarkEnd w:id="432"/>
      <w:bookmarkEnd w:id="433"/>
      <w:bookmarkEnd w:id="434"/>
      <w:bookmarkEnd w:id="435"/>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436" w:name="_Toc335465799"/>
      <w:bookmarkStart w:id="437" w:name="_Toc335487903"/>
      <w:bookmarkStart w:id="438" w:name="_Toc335488870"/>
      <w:r w:rsidRPr="00D704BA">
        <w:rPr>
          <w:rFonts w:ascii="Times New Roman" w:hAnsi="Times New Roman"/>
          <w:sz w:val="24"/>
          <w:szCs w:val="24"/>
          <w:lang w:eastAsia="ru-RU"/>
        </w:rPr>
        <w:t>Выпускник научится:</w:t>
      </w:r>
      <w:bookmarkEnd w:id="436"/>
      <w:bookmarkEnd w:id="437"/>
      <w:bookmarkEnd w:id="438"/>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439" w:name="_Toc335465800"/>
      <w:bookmarkStart w:id="440" w:name="_Toc335487904"/>
      <w:bookmarkStart w:id="441" w:name="_Toc335488871"/>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проводить фонетический анализ слова;</w:t>
      </w:r>
      <w:bookmarkEnd w:id="439"/>
      <w:bookmarkEnd w:id="440"/>
      <w:bookmarkEnd w:id="441"/>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442" w:name="_Toc335465801"/>
      <w:bookmarkStart w:id="443" w:name="_Toc335487905"/>
      <w:bookmarkStart w:id="444" w:name="_Toc335488872"/>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соблюдать основные орфоэпические правила современного русского литературного языка;</w:t>
      </w:r>
      <w:bookmarkEnd w:id="442"/>
      <w:bookmarkEnd w:id="443"/>
      <w:bookmarkEnd w:id="444"/>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445" w:name="_Toc335465802"/>
      <w:bookmarkStart w:id="446" w:name="_Toc335487906"/>
      <w:bookmarkStart w:id="447" w:name="_Toc335488873"/>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извлекать необходимую информацию из орфоэпических словарей и справочников; использовать её в различных видах деятельности.</w:t>
      </w:r>
      <w:bookmarkEnd w:id="445"/>
      <w:bookmarkEnd w:id="446"/>
      <w:bookmarkEnd w:id="447"/>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448" w:name="_Toc335465803"/>
      <w:bookmarkStart w:id="449" w:name="_Toc335487907"/>
      <w:bookmarkStart w:id="450" w:name="_Toc335488874"/>
      <w:r w:rsidRPr="00D704BA">
        <w:rPr>
          <w:rFonts w:ascii="Times New Roman" w:hAnsi="Times New Roman"/>
          <w:b/>
          <w:sz w:val="24"/>
          <w:szCs w:val="24"/>
          <w:lang w:eastAsia="ru-RU"/>
        </w:rPr>
        <w:t>Выпускник получит возможность научиться:</w:t>
      </w:r>
      <w:bookmarkEnd w:id="448"/>
      <w:bookmarkEnd w:id="449"/>
      <w:bookmarkEnd w:id="450"/>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451" w:name="_Toc335465804"/>
      <w:bookmarkStart w:id="452" w:name="_Toc335487908"/>
      <w:bookmarkStart w:id="453" w:name="_Toc335488875"/>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опознавать основные выразительные средства фонетики (звукопись);</w:t>
      </w:r>
      <w:bookmarkEnd w:id="451"/>
      <w:bookmarkEnd w:id="452"/>
      <w:bookmarkEnd w:id="453"/>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454" w:name="_Toc335465805"/>
      <w:bookmarkStart w:id="455" w:name="_Toc335487909"/>
      <w:bookmarkStart w:id="456" w:name="_Toc335488876"/>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выразительно читать прозаические и поэтические тексты;</w:t>
      </w:r>
      <w:bookmarkStart w:id="457" w:name="_Toc335410255"/>
      <w:bookmarkEnd w:id="454"/>
      <w:bookmarkEnd w:id="455"/>
      <w:bookmarkEnd w:id="456"/>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458" w:name="_Toc335465806"/>
      <w:bookmarkStart w:id="459" w:name="_Toc335487910"/>
      <w:bookmarkStart w:id="460" w:name="_Toc335488877"/>
      <w:r w:rsidRPr="00D704BA">
        <w:rPr>
          <w:rFonts w:ascii="Times New Roman" w:hAnsi="Times New Roman"/>
          <w:b/>
          <w:bCs/>
          <w:sz w:val="24"/>
          <w:szCs w:val="24"/>
          <w:lang w:eastAsia="ru-RU"/>
        </w:rPr>
        <w:t>Лексикология и фразеология</w:t>
      </w:r>
      <w:bookmarkEnd w:id="457"/>
      <w:bookmarkEnd w:id="458"/>
      <w:bookmarkEnd w:id="459"/>
      <w:bookmarkEnd w:id="460"/>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461" w:name="_Toc335465807"/>
      <w:bookmarkStart w:id="462" w:name="_Toc335487911"/>
      <w:bookmarkStart w:id="463" w:name="_Toc335488878"/>
      <w:r w:rsidRPr="00D704BA">
        <w:rPr>
          <w:rFonts w:ascii="Times New Roman" w:hAnsi="Times New Roman"/>
          <w:b/>
          <w:sz w:val="24"/>
          <w:szCs w:val="24"/>
          <w:lang w:eastAsia="ru-RU"/>
        </w:rPr>
        <w:t>Выпускник научится:</w:t>
      </w:r>
      <w:bookmarkEnd w:id="461"/>
      <w:bookmarkEnd w:id="462"/>
      <w:bookmarkEnd w:id="463"/>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464" w:name="_Toc335465808"/>
      <w:bookmarkStart w:id="465" w:name="_Toc335487912"/>
      <w:bookmarkStart w:id="466" w:name="_Toc335488879"/>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bookmarkEnd w:id="464"/>
      <w:bookmarkEnd w:id="465"/>
      <w:bookmarkEnd w:id="466"/>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467" w:name="_Toc335465809"/>
      <w:bookmarkStart w:id="468" w:name="_Toc335487913"/>
      <w:bookmarkStart w:id="469" w:name="_Toc335488880"/>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группировать слова по тематическим группам;</w:t>
      </w:r>
      <w:bookmarkEnd w:id="467"/>
      <w:bookmarkEnd w:id="468"/>
      <w:bookmarkEnd w:id="469"/>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470" w:name="_Toc335465810"/>
      <w:bookmarkStart w:id="471" w:name="_Toc335487914"/>
      <w:bookmarkStart w:id="472" w:name="_Toc335488881"/>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подбирать к словам синонимы, антонимы;</w:t>
      </w:r>
      <w:bookmarkEnd w:id="470"/>
      <w:bookmarkEnd w:id="471"/>
      <w:bookmarkEnd w:id="472"/>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473" w:name="_Toc335465811"/>
      <w:bookmarkStart w:id="474" w:name="_Toc335487915"/>
      <w:bookmarkStart w:id="475" w:name="_Toc335488882"/>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опознавать фразеологические обороты;</w:t>
      </w:r>
      <w:bookmarkEnd w:id="473"/>
      <w:bookmarkEnd w:id="474"/>
      <w:bookmarkEnd w:id="475"/>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476" w:name="_Toc335465812"/>
      <w:bookmarkStart w:id="477" w:name="_Toc335487916"/>
      <w:bookmarkStart w:id="478" w:name="_Toc335488883"/>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соблюдать лексические нормы в устных и письменных высказываниях;</w:t>
      </w:r>
      <w:bookmarkEnd w:id="476"/>
      <w:bookmarkEnd w:id="477"/>
      <w:bookmarkEnd w:id="478"/>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479" w:name="_Toc335465813"/>
      <w:bookmarkStart w:id="480" w:name="_Toc335487917"/>
      <w:bookmarkStart w:id="481" w:name="_Toc335488884"/>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использовать лексическую синонимию как средство исправления неоправданного повтора в речи и как средство связи предложений в тексте;</w:t>
      </w:r>
      <w:bookmarkEnd w:id="479"/>
      <w:bookmarkEnd w:id="480"/>
      <w:bookmarkEnd w:id="481"/>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482" w:name="_Toc335465814"/>
      <w:bookmarkStart w:id="483" w:name="_Toc335487918"/>
      <w:bookmarkStart w:id="484" w:name="_Toc335488885"/>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опознавать основные виды тропов, построенных на переносном значении слова (метафора, эпитет, олицетворение);</w:t>
      </w:r>
      <w:bookmarkEnd w:id="482"/>
      <w:bookmarkEnd w:id="483"/>
      <w:bookmarkEnd w:id="484"/>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485" w:name="_Toc335465815"/>
      <w:bookmarkStart w:id="486" w:name="_Toc335487919"/>
      <w:bookmarkStart w:id="487" w:name="_Toc335488886"/>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пользоваться различными видами лексических словарей (толковым словарём, словарём синонимов, антонимов, фразеологическим словарём и др.) и использовать полученную информацию в различных видах деятельности.</w:t>
      </w:r>
      <w:bookmarkEnd w:id="485"/>
      <w:bookmarkEnd w:id="486"/>
      <w:bookmarkEnd w:id="487"/>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488" w:name="_Toc335465816"/>
      <w:bookmarkStart w:id="489" w:name="_Toc335487920"/>
      <w:bookmarkStart w:id="490" w:name="_Toc335488887"/>
      <w:r w:rsidRPr="00D704BA">
        <w:rPr>
          <w:rFonts w:ascii="Times New Roman" w:hAnsi="Times New Roman"/>
          <w:sz w:val="24"/>
          <w:szCs w:val="24"/>
          <w:lang w:eastAsia="ru-RU"/>
        </w:rPr>
        <w:t>Выпускник получит возможность научиться:</w:t>
      </w:r>
      <w:bookmarkEnd w:id="488"/>
      <w:bookmarkEnd w:id="489"/>
      <w:bookmarkEnd w:id="490"/>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491" w:name="_Toc335465817"/>
      <w:bookmarkStart w:id="492" w:name="_Toc335487921"/>
      <w:bookmarkStart w:id="493" w:name="_Toc335488888"/>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объяснять общие принципы классификации словарного состава русского языка;</w:t>
      </w:r>
      <w:bookmarkEnd w:id="491"/>
      <w:bookmarkEnd w:id="492"/>
      <w:bookmarkEnd w:id="493"/>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494" w:name="_Toc335465818"/>
      <w:bookmarkStart w:id="495" w:name="_Toc335487922"/>
      <w:bookmarkStart w:id="496" w:name="_Toc335488889"/>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аргументировать различие лексического и грамматического значений слова;</w:t>
      </w:r>
      <w:bookmarkEnd w:id="494"/>
      <w:bookmarkEnd w:id="495"/>
      <w:bookmarkEnd w:id="496"/>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497" w:name="_Toc335465819"/>
      <w:bookmarkStart w:id="498" w:name="_Toc335487923"/>
      <w:bookmarkStart w:id="499" w:name="_Toc335488890"/>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опознавать омонимы разных видов;</w:t>
      </w:r>
      <w:bookmarkEnd w:id="497"/>
      <w:bookmarkEnd w:id="498"/>
      <w:bookmarkEnd w:id="499"/>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500" w:name="_Toc335465820"/>
      <w:bookmarkStart w:id="501" w:name="_Toc335487924"/>
      <w:bookmarkStart w:id="502" w:name="_Toc335488891"/>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оценивать собственную и чужую речь с точки зрения точного, уместного и выразительного словоупотребления;</w:t>
      </w:r>
      <w:bookmarkEnd w:id="500"/>
      <w:bookmarkEnd w:id="501"/>
      <w:bookmarkEnd w:id="502"/>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503" w:name="_Toc335465821"/>
      <w:bookmarkStart w:id="504" w:name="_Toc335487925"/>
      <w:bookmarkStart w:id="505" w:name="_Toc335488892"/>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опознавать основные выразительные средства лексики и фразеологии в публицистической и художественной речи и оценивать их; объяснять особенности употребления лексических сре</w:t>
      </w:r>
      <w:proofErr w:type="gramStart"/>
      <w:r w:rsidRPr="00D704BA">
        <w:rPr>
          <w:rFonts w:ascii="Times New Roman" w:hAnsi="Times New Roman"/>
          <w:sz w:val="24"/>
          <w:szCs w:val="24"/>
          <w:lang w:eastAsia="ru-RU"/>
        </w:rPr>
        <w:t>дств в т</w:t>
      </w:r>
      <w:proofErr w:type="gramEnd"/>
      <w:r w:rsidRPr="00D704BA">
        <w:rPr>
          <w:rFonts w:ascii="Times New Roman" w:hAnsi="Times New Roman"/>
          <w:sz w:val="24"/>
          <w:szCs w:val="24"/>
          <w:lang w:eastAsia="ru-RU"/>
        </w:rPr>
        <w:t>екстах научного и официально-делового стилей речи;</w:t>
      </w:r>
      <w:bookmarkEnd w:id="503"/>
      <w:bookmarkEnd w:id="504"/>
      <w:bookmarkEnd w:id="505"/>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506" w:name="_Toc335465822"/>
      <w:bookmarkStart w:id="507" w:name="_Toc335487926"/>
      <w:bookmarkStart w:id="508" w:name="_Toc335488893"/>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извлекать необходимую информацию из лексических словарей разного типа (толкового словаря, словарей синонимов, антонимов, устаревших слов, иностранных слов, фразеологического словаря и др.) и справочников, в том числе мультимедийных; использовать эту информацию в различных видах деятельности.</w:t>
      </w:r>
      <w:bookmarkStart w:id="509" w:name="_Toc335410256"/>
      <w:bookmarkEnd w:id="506"/>
      <w:bookmarkEnd w:id="507"/>
      <w:bookmarkEnd w:id="508"/>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510" w:name="_Toc335465823"/>
      <w:bookmarkStart w:id="511" w:name="_Toc335487927"/>
      <w:bookmarkStart w:id="512" w:name="_Toc335488894"/>
      <w:r w:rsidRPr="00D704BA">
        <w:rPr>
          <w:rFonts w:ascii="Times New Roman" w:hAnsi="Times New Roman"/>
          <w:b/>
          <w:i/>
          <w:sz w:val="24"/>
          <w:szCs w:val="24"/>
          <w:lang w:eastAsia="ru-RU"/>
        </w:rPr>
        <w:t>Морфология</w:t>
      </w:r>
      <w:bookmarkEnd w:id="509"/>
      <w:bookmarkEnd w:id="510"/>
      <w:bookmarkEnd w:id="511"/>
      <w:bookmarkEnd w:id="512"/>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513" w:name="_Toc335465824"/>
      <w:bookmarkStart w:id="514" w:name="_Toc335487928"/>
      <w:bookmarkStart w:id="515" w:name="_Toc335488895"/>
      <w:r w:rsidRPr="00D704BA">
        <w:rPr>
          <w:rFonts w:ascii="Times New Roman" w:hAnsi="Times New Roman"/>
          <w:b/>
          <w:sz w:val="24"/>
          <w:szCs w:val="24"/>
          <w:lang w:eastAsia="ru-RU"/>
        </w:rPr>
        <w:t>Выпускник научится:</w:t>
      </w:r>
      <w:bookmarkEnd w:id="513"/>
      <w:bookmarkEnd w:id="514"/>
      <w:bookmarkEnd w:id="515"/>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516" w:name="_Toc335465825"/>
      <w:bookmarkStart w:id="517" w:name="_Toc335487929"/>
      <w:bookmarkStart w:id="518" w:name="_Toc335488896"/>
      <w:r w:rsidRPr="00D704BA">
        <w:rPr>
          <w:rFonts w:ascii="Times New Roman" w:hAnsi="Times New Roman"/>
          <w:i/>
          <w:sz w:val="24"/>
          <w:szCs w:val="24"/>
          <w:lang w:eastAsia="ru-RU"/>
        </w:rPr>
        <w:lastRenderedPageBreak/>
        <w:t>•</w:t>
      </w:r>
      <w:r w:rsidR="00C9237F" w:rsidRPr="00D704BA">
        <w:rPr>
          <w:rFonts w:ascii="Times New Roman" w:hAnsi="Times New Roman"/>
          <w:i/>
          <w:sz w:val="24"/>
          <w:szCs w:val="24"/>
          <w:lang w:eastAsia="ru-RU"/>
        </w:rPr>
        <w:t xml:space="preserve"> </w:t>
      </w:r>
      <w:r w:rsidRPr="00D704BA">
        <w:rPr>
          <w:rFonts w:ascii="Times New Roman" w:hAnsi="Times New Roman"/>
          <w:sz w:val="24"/>
          <w:szCs w:val="24"/>
          <w:lang w:eastAsia="ru-RU"/>
        </w:rPr>
        <w:t>опознавать самостоятельные (знаменательные) части речи и их формы, служебные части речи;</w:t>
      </w:r>
      <w:bookmarkEnd w:id="516"/>
      <w:bookmarkEnd w:id="517"/>
      <w:bookmarkEnd w:id="518"/>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519" w:name="_Toc335465826"/>
      <w:bookmarkStart w:id="520" w:name="_Toc335487930"/>
      <w:bookmarkStart w:id="521" w:name="_Toc335488897"/>
      <w:r w:rsidRPr="00D704BA">
        <w:rPr>
          <w:rFonts w:ascii="Times New Roman" w:hAnsi="Times New Roman"/>
          <w:i/>
          <w:sz w:val="24"/>
          <w:szCs w:val="24"/>
          <w:lang w:eastAsia="ru-RU"/>
        </w:rPr>
        <w:t>•</w:t>
      </w:r>
      <w:r w:rsidR="00C9237F" w:rsidRPr="00D704BA">
        <w:rPr>
          <w:rFonts w:ascii="Times New Roman" w:hAnsi="Times New Roman"/>
          <w:i/>
          <w:sz w:val="24"/>
          <w:szCs w:val="24"/>
          <w:lang w:eastAsia="ru-RU"/>
        </w:rPr>
        <w:t xml:space="preserve"> </w:t>
      </w:r>
      <w:r w:rsidRPr="00D704BA">
        <w:rPr>
          <w:rFonts w:ascii="Times New Roman" w:hAnsi="Times New Roman"/>
          <w:sz w:val="24"/>
          <w:szCs w:val="24"/>
          <w:lang w:eastAsia="ru-RU"/>
        </w:rPr>
        <w:t>анализировать слово с точки зрения его принадлежности к той или иной части речи;</w:t>
      </w:r>
      <w:bookmarkEnd w:id="519"/>
      <w:bookmarkEnd w:id="520"/>
      <w:bookmarkEnd w:id="521"/>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522" w:name="_Toc335465827"/>
      <w:bookmarkStart w:id="523" w:name="_Toc335487931"/>
      <w:bookmarkStart w:id="524" w:name="_Toc335488898"/>
      <w:r w:rsidRPr="00D704BA">
        <w:rPr>
          <w:rFonts w:ascii="Times New Roman" w:hAnsi="Times New Roman"/>
          <w:i/>
          <w:sz w:val="24"/>
          <w:szCs w:val="24"/>
          <w:lang w:eastAsia="ru-RU"/>
        </w:rPr>
        <w:t>•</w:t>
      </w:r>
      <w:r w:rsidR="00C9237F" w:rsidRPr="00D704BA">
        <w:rPr>
          <w:rFonts w:ascii="Times New Roman" w:hAnsi="Times New Roman"/>
          <w:i/>
          <w:sz w:val="24"/>
          <w:szCs w:val="24"/>
          <w:lang w:eastAsia="ru-RU"/>
        </w:rPr>
        <w:t xml:space="preserve"> </w:t>
      </w:r>
      <w:r w:rsidRPr="00D704BA">
        <w:rPr>
          <w:rFonts w:ascii="Times New Roman" w:hAnsi="Times New Roman"/>
          <w:sz w:val="24"/>
          <w:szCs w:val="24"/>
          <w:lang w:eastAsia="ru-RU"/>
        </w:rPr>
        <w:t>употреблять формы слов различных частей речи в соответствии с нормами современного русского литературного языка;</w:t>
      </w:r>
      <w:bookmarkEnd w:id="522"/>
      <w:bookmarkEnd w:id="523"/>
      <w:bookmarkEnd w:id="524"/>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525" w:name="_Toc335465828"/>
      <w:bookmarkStart w:id="526" w:name="_Toc335487932"/>
      <w:bookmarkStart w:id="527" w:name="_Toc335488899"/>
      <w:r w:rsidRPr="00D704BA">
        <w:rPr>
          <w:rFonts w:ascii="Times New Roman" w:hAnsi="Times New Roman"/>
          <w:i/>
          <w:sz w:val="24"/>
          <w:szCs w:val="24"/>
          <w:lang w:eastAsia="ru-RU"/>
        </w:rPr>
        <w:t>•</w:t>
      </w:r>
      <w:r w:rsidR="00C9237F" w:rsidRPr="00D704BA">
        <w:rPr>
          <w:rFonts w:ascii="Times New Roman" w:hAnsi="Times New Roman"/>
          <w:i/>
          <w:sz w:val="24"/>
          <w:szCs w:val="24"/>
          <w:lang w:eastAsia="ru-RU"/>
        </w:rPr>
        <w:t xml:space="preserve"> </w:t>
      </w:r>
      <w:r w:rsidRPr="00D704BA">
        <w:rPr>
          <w:rFonts w:ascii="Times New Roman" w:hAnsi="Times New Roman"/>
          <w:sz w:val="24"/>
          <w:szCs w:val="24"/>
          <w:lang w:eastAsia="ru-RU"/>
        </w:rPr>
        <w:t>применять морфологические знания и умения в практике правописания, в различных видах анализа;</w:t>
      </w:r>
      <w:bookmarkEnd w:id="525"/>
      <w:bookmarkEnd w:id="526"/>
      <w:bookmarkEnd w:id="527"/>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528" w:name="_Toc335465829"/>
      <w:bookmarkStart w:id="529" w:name="_Toc335487933"/>
      <w:bookmarkStart w:id="530" w:name="_Toc335488900"/>
      <w:r w:rsidRPr="00D704BA">
        <w:rPr>
          <w:rFonts w:ascii="Times New Roman" w:hAnsi="Times New Roman"/>
          <w:i/>
          <w:sz w:val="24"/>
          <w:szCs w:val="24"/>
          <w:lang w:eastAsia="ru-RU"/>
        </w:rPr>
        <w:t>•</w:t>
      </w:r>
      <w:r w:rsidR="00C9237F" w:rsidRPr="00D704BA">
        <w:rPr>
          <w:rFonts w:ascii="Times New Roman" w:hAnsi="Times New Roman"/>
          <w:i/>
          <w:sz w:val="24"/>
          <w:szCs w:val="24"/>
          <w:lang w:eastAsia="ru-RU"/>
        </w:rPr>
        <w:t xml:space="preserve"> </w:t>
      </w:r>
      <w:r w:rsidRPr="00D704BA">
        <w:rPr>
          <w:rFonts w:ascii="Times New Roman" w:hAnsi="Times New Roman"/>
          <w:sz w:val="24"/>
          <w:szCs w:val="24"/>
          <w:lang w:eastAsia="ru-RU"/>
        </w:rPr>
        <w:t>распознавать явления грамматической омонимии, существенные для решения орфографических и пунктуационных задач.</w:t>
      </w:r>
      <w:bookmarkEnd w:id="528"/>
      <w:bookmarkEnd w:id="529"/>
      <w:bookmarkEnd w:id="530"/>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531" w:name="_Toc335465830"/>
      <w:bookmarkStart w:id="532" w:name="_Toc335487934"/>
      <w:bookmarkStart w:id="533" w:name="_Toc335488901"/>
      <w:r w:rsidRPr="00D704BA">
        <w:rPr>
          <w:rFonts w:ascii="Times New Roman" w:hAnsi="Times New Roman"/>
          <w:b/>
          <w:sz w:val="24"/>
          <w:szCs w:val="24"/>
          <w:lang w:eastAsia="ru-RU"/>
        </w:rPr>
        <w:t>Выпускник получит возможность научиться:</w:t>
      </w:r>
      <w:bookmarkEnd w:id="531"/>
      <w:bookmarkEnd w:id="532"/>
      <w:bookmarkEnd w:id="533"/>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534" w:name="_Toc335465831"/>
      <w:bookmarkStart w:id="535" w:name="_Toc335487935"/>
      <w:bookmarkStart w:id="536" w:name="_Toc335488902"/>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анализировать синонимические средства морфологии;</w:t>
      </w:r>
      <w:bookmarkEnd w:id="534"/>
      <w:bookmarkEnd w:id="535"/>
      <w:bookmarkEnd w:id="536"/>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537" w:name="_Toc335465832"/>
      <w:bookmarkStart w:id="538" w:name="_Toc335487936"/>
      <w:bookmarkStart w:id="539" w:name="_Toc335488903"/>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различать грамматические омонимы;</w:t>
      </w:r>
      <w:bookmarkEnd w:id="537"/>
      <w:bookmarkEnd w:id="538"/>
      <w:bookmarkEnd w:id="539"/>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540" w:name="_Toc335465833"/>
      <w:bookmarkStart w:id="541" w:name="_Toc335487937"/>
      <w:bookmarkStart w:id="542" w:name="_Toc335488904"/>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w:t>
      </w:r>
      <w:proofErr w:type="gramStart"/>
      <w:r w:rsidRPr="00D704BA">
        <w:rPr>
          <w:rFonts w:ascii="Times New Roman" w:hAnsi="Times New Roman"/>
          <w:sz w:val="24"/>
          <w:szCs w:val="24"/>
          <w:lang w:eastAsia="ru-RU"/>
        </w:rPr>
        <w:t>дств в т</w:t>
      </w:r>
      <w:proofErr w:type="gramEnd"/>
      <w:r w:rsidRPr="00D704BA">
        <w:rPr>
          <w:rFonts w:ascii="Times New Roman" w:hAnsi="Times New Roman"/>
          <w:sz w:val="24"/>
          <w:szCs w:val="24"/>
          <w:lang w:eastAsia="ru-RU"/>
        </w:rPr>
        <w:t>екстах научного и официально-делового стилей речи;</w:t>
      </w:r>
      <w:bookmarkEnd w:id="540"/>
      <w:bookmarkEnd w:id="541"/>
      <w:bookmarkEnd w:id="542"/>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543" w:name="_Toc335465834"/>
      <w:bookmarkStart w:id="544" w:name="_Toc335487938"/>
      <w:bookmarkStart w:id="545" w:name="_Toc335488905"/>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извлекать необходимую информацию из словарей грамматических трудностей; использовать эту информацию в различных видах деятельности.</w:t>
      </w:r>
      <w:bookmarkStart w:id="546" w:name="_Toc335410257"/>
      <w:bookmarkEnd w:id="543"/>
      <w:bookmarkEnd w:id="544"/>
      <w:bookmarkEnd w:id="545"/>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547" w:name="_Toc335465835"/>
      <w:bookmarkStart w:id="548" w:name="_Toc335487939"/>
      <w:bookmarkStart w:id="549" w:name="_Toc335488906"/>
      <w:r w:rsidRPr="00D704BA">
        <w:rPr>
          <w:rFonts w:ascii="Times New Roman" w:hAnsi="Times New Roman"/>
          <w:b/>
          <w:i/>
          <w:sz w:val="24"/>
          <w:szCs w:val="24"/>
          <w:lang w:eastAsia="ru-RU"/>
        </w:rPr>
        <w:t>Синтаксис</w:t>
      </w:r>
      <w:bookmarkEnd w:id="546"/>
      <w:bookmarkEnd w:id="547"/>
      <w:bookmarkEnd w:id="548"/>
      <w:bookmarkEnd w:id="549"/>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550" w:name="_Toc335465836"/>
      <w:bookmarkStart w:id="551" w:name="_Toc335487940"/>
      <w:bookmarkStart w:id="552" w:name="_Toc335488907"/>
      <w:r w:rsidRPr="00D704BA">
        <w:rPr>
          <w:rFonts w:ascii="Times New Roman" w:hAnsi="Times New Roman"/>
          <w:b/>
          <w:sz w:val="24"/>
          <w:szCs w:val="24"/>
          <w:lang w:eastAsia="ru-RU"/>
        </w:rPr>
        <w:t>Выпускник научится:</w:t>
      </w:r>
      <w:bookmarkEnd w:id="550"/>
      <w:bookmarkEnd w:id="551"/>
      <w:bookmarkEnd w:id="552"/>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553" w:name="_Toc335465837"/>
      <w:bookmarkStart w:id="554" w:name="_Toc335487941"/>
      <w:bookmarkStart w:id="555" w:name="_Toc335488908"/>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опознавать основные единицы синтаксиса (словосочетание, предложение) и их виды;</w:t>
      </w:r>
      <w:bookmarkEnd w:id="553"/>
      <w:bookmarkEnd w:id="554"/>
      <w:bookmarkEnd w:id="555"/>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556" w:name="_Toc335465838"/>
      <w:bookmarkStart w:id="557" w:name="_Toc335487942"/>
      <w:bookmarkStart w:id="558" w:name="_Toc335488909"/>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анализировать различные виды словосочетаний и предложений с точки зрения структурной и смысловой организации, функциональной предназначенности;</w:t>
      </w:r>
      <w:bookmarkEnd w:id="556"/>
      <w:bookmarkEnd w:id="557"/>
      <w:bookmarkEnd w:id="558"/>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559" w:name="_Toc335465839"/>
      <w:bookmarkStart w:id="560" w:name="_Toc335487943"/>
      <w:bookmarkStart w:id="561" w:name="_Toc335488910"/>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употреблять синтаксические единицы в соответствии с нормами современного русского литературного языка;</w:t>
      </w:r>
      <w:bookmarkEnd w:id="559"/>
      <w:bookmarkEnd w:id="560"/>
      <w:bookmarkEnd w:id="561"/>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562" w:name="_Toc335465840"/>
      <w:bookmarkStart w:id="563" w:name="_Toc335487944"/>
      <w:bookmarkStart w:id="564" w:name="_Toc335488911"/>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использовать разнообразные синонимические синтаксические конструкции в собственной речевой практике;</w:t>
      </w:r>
      <w:bookmarkEnd w:id="562"/>
      <w:bookmarkEnd w:id="563"/>
      <w:bookmarkEnd w:id="564"/>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565" w:name="_Toc335465841"/>
      <w:bookmarkStart w:id="566" w:name="_Toc335487945"/>
      <w:bookmarkStart w:id="567" w:name="_Toc335488912"/>
      <w:r w:rsidRPr="00D704BA">
        <w:rPr>
          <w:rFonts w:ascii="Times New Roman" w:hAnsi="Times New Roman"/>
          <w:i/>
          <w:sz w:val="24"/>
          <w:szCs w:val="24"/>
          <w:lang w:eastAsia="ru-RU"/>
        </w:rPr>
        <w:t>•</w:t>
      </w:r>
      <w:r w:rsidR="00C9237F" w:rsidRPr="00D704BA">
        <w:rPr>
          <w:rFonts w:ascii="Times New Roman" w:hAnsi="Times New Roman"/>
          <w:i/>
          <w:sz w:val="24"/>
          <w:szCs w:val="24"/>
          <w:lang w:eastAsia="ru-RU"/>
        </w:rPr>
        <w:t xml:space="preserve"> </w:t>
      </w:r>
      <w:r w:rsidRPr="00D704BA">
        <w:rPr>
          <w:rFonts w:ascii="Times New Roman" w:hAnsi="Times New Roman"/>
          <w:sz w:val="24"/>
          <w:szCs w:val="24"/>
          <w:lang w:eastAsia="ru-RU"/>
        </w:rPr>
        <w:t>применять синтаксические знания и умения в практике правописания, в различных видах анализа.</w:t>
      </w:r>
      <w:bookmarkEnd w:id="565"/>
      <w:bookmarkEnd w:id="566"/>
      <w:bookmarkEnd w:id="567"/>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568" w:name="_Toc335465842"/>
      <w:bookmarkStart w:id="569" w:name="_Toc335487946"/>
      <w:bookmarkStart w:id="570" w:name="_Toc335488913"/>
      <w:r w:rsidRPr="00D704BA">
        <w:rPr>
          <w:rFonts w:ascii="Times New Roman" w:hAnsi="Times New Roman"/>
          <w:b/>
          <w:sz w:val="24"/>
          <w:szCs w:val="24"/>
          <w:lang w:eastAsia="ru-RU"/>
        </w:rPr>
        <w:t>Выпускник получит возможность научиться:</w:t>
      </w:r>
      <w:bookmarkEnd w:id="568"/>
      <w:bookmarkEnd w:id="569"/>
      <w:bookmarkEnd w:id="570"/>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571" w:name="_Toc335465843"/>
      <w:bookmarkStart w:id="572" w:name="_Toc335487947"/>
      <w:bookmarkStart w:id="573" w:name="_Toc335488914"/>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анализировать синонимические средства синтаксиса;</w:t>
      </w:r>
      <w:bookmarkEnd w:id="571"/>
      <w:bookmarkEnd w:id="572"/>
      <w:bookmarkEnd w:id="573"/>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574" w:name="_Toc335465844"/>
      <w:bookmarkStart w:id="575" w:name="_Toc335487948"/>
      <w:bookmarkStart w:id="576" w:name="_Toc335488915"/>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w:t>
      </w:r>
      <w:bookmarkEnd w:id="574"/>
      <w:bookmarkEnd w:id="575"/>
      <w:bookmarkEnd w:id="576"/>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577" w:name="_Toc335465845"/>
      <w:bookmarkStart w:id="578" w:name="_Toc335487949"/>
      <w:bookmarkStart w:id="579" w:name="_Toc335488916"/>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r w:rsidRPr="00D704BA">
        <w:rPr>
          <w:rFonts w:ascii="Times New Roman" w:hAnsi="Times New Roman"/>
          <w:i/>
          <w:sz w:val="24"/>
          <w:szCs w:val="24"/>
          <w:lang w:eastAsia="ru-RU"/>
        </w:rPr>
        <w:t>.</w:t>
      </w:r>
      <w:bookmarkStart w:id="580" w:name="_Toc335410258"/>
      <w:bookmarkEnd w:id="577"/>
      <w:bookmarkEnd w:id="578"/>
      <w:bookmarkEnd w:id="579"/>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581" w:name="_Toc335465846"/>
      <w:bookmarkStart w:id="582" w:name="_Toc335487950"/>
      <w:bookmarkStart w:id="583" w:name="_Toc335488917"/>
      <w:r w:rsidRPr="00D704BA">
        <w:rPr>
          <w:rFonts w:ascii="Times New Roman" w:hAnsi="Times New Roman"/>
          <w:b/>
          <w:i/>
          <w:sz w:val="24"/>
          <w:szCs w:val="24"/>
          <w:lang w:eastAsia="ru-RU"/>
        </w:rPr>
        <w:t>Правописание: орфография и пунктуация</w:t>
      </w:r>
      <w:bookmarkEnd w:id="580"/>
      <w:bookmarkEnd w:id="581"/>
      <w:bookmarkEnd w:id="582"/>
      <w:bookmarkEnd w:id="583"/>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584" w:name="_Toc335465847"/>
      <w:bookmarkStart w:id="585" w:name="_Toc335487951"/>
      <w:bookmarkStart w:id="586" w:name="_Toc335488918"/>
      <w:r w:rsidRPr="00D704BA">
        <w:rPr>
          <w:rFonts w:ascii="Times New Roman" w:hAnsi="Times New Roman"/>
          <w:b/>
          <w:sz w:val="24"/>
          <w:szCs w:val="24"/>
          <w:lang w:eastAsia="ru-RU"/>
        </w:rPr>
        <w:t>Выпускник научится:</w:t>
      </w:r>
      <w:bookmarkEnd w:id="584"/>
      <w:bookmarkEnd w:id="585"/>
      <w:bookmarkEnd w:id="586"/>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587" w:name="_Toc335465848"/>
      <w:bookmarkStart w:id="588" w:name="_Toc335487952"/>
      <w:bookmarkStart w:id="589" w:name="_Toc335488919"/>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соблюдать орфографические и пунктуационные нормы в процессе письма (в объёме содержания курса);</w:t>
      </w:r>
      <w:bookmarkEnd w:id="587"/>
      <w:bookmarkEnd w:id="588"/>
      <w:bookmarkEnd w:id="589"/>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590" w:name="_Toc335465849"/>
      <w:bookmarkStart w:id="591" w:name="_Toc335487953"/>
      <w:bookmarkStart w:id="592" w:name="_Toc335488920"/>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объяснять выбор написания в устной форме (рассуждение) и письменной форме (с помощью графических символов);</w:t>
      </w:r>
      <w:bookmarkEnd w:id="590"/>
      <w:bookmarkEnd w:id="591"/>
      <w:bookmarkEnd w:id="592"/>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593" w:name="_Toc335465850"/>
      <w:bookmarkStart w:id="594" w:name="_Toc335487954"/>
      <w:bookmarkStart w:id="595" w:name="_Toc335488921"/>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обнаруживать и исправлять орфографические и пунктуационные ошибки;</w:t>
      </w:r>
      <w:bookmarkEnd w:id="593"/>
      <w:bookmarkEnd w:id="594"/>
      <w:bookmarkEnd w:id="595"/>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596" w:name="_Toc335465851"/>
      <w:bookmarkStart w:id="597" w:name="_Toc335487955"/>
      <w:bookmarkStart w:id="598" w:name="_Toc335488922"/>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извлекать необходимую информацию из орфографических словарей и справочников; использовать её в процессе письма.</w:t>
      </w:r>
      <w:bookmarkEnd w:id="596"/>
      <w:bookmarkEnd w:id="597"/>
      <w:bookmarkEnd w:id="598"/>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599" w:name="_Toc335465852"/>
      <w:bookmarkStart w:id="600" w:name="_Toc335487956"/>
      <w:bookmarkStart w:id="601" w:name="_Toc335488923"/>
      <w:r w:rsidRPr="00D704BA">
        <w:rPr>
          <w:rFonts w:ascii="Times New Roman" w:hAnsi="Times New Roman"/>
          <w:b/>
          <w:sz w:val="24"/>
          <w:szCs w:val="24"/>
          <w:lang w:eastAsia="ru-RU"/>
        </w:rPr>
        <w:t>Выпускник получит возможность научиться:</w:t>
      </w:r>
      <w:bookmarkEnd w:id="599"/>
      <w:bookmarkEnd w:id="600"/>
      <w:bookmarkEnd w:id="601"/>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602" w:name="_Toc335465853"/>
      <w:bookmarkStart w:id="603" w:name="_Toc335487957"/>
      <w:bookmarkStart w:id="604" w:name="_Toc335488924"/>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демонстрировать роль орфографии и пунктуации в передаче смысловой стороны речи;</w:t>
      </w:r>
      <w:bookmarkEnd w:id="602"/>
      <w:bookmarkEnd w:id="603"/>
      <w:bookmarkEnd w:id="604"/>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605" w:name="_Toc335465854"/>
      <w:bookmarkStart w:id="606" w:name="_Toc335487958"/>
      <w:bookmarkStart w:id="607" w:name="_Toc335488925"/>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bookmarkEnd w:id="605"/>
      <w:bookmarkEnd w:id="606"/>
      <w:bookmarkEnd w:id="607"/>
    </w:p>
    <w:p w:rsidR="004642AE" w:rsidRPr="00D704BA" w:rsidRDefault="004642AE" w:rsidP="00327904">
      <w:pPr>
        <w:spacing w:after="0" w:line="240" w:lineRule="auto"/>
        <w:ind w:firstLine="567"/>
        <w:outlineLvl w:val="0"/>
        <w:rPr>
          <w:rFonts w:ascii="Times New Roman" w:hAnsi="Times New Roman"/>
          <w:b/>
          <w:i/>
          <w:sz w:val="24"/>
          <w:szCs w:val="24"/>
          <w:lang w:eastAsia="ru-RU"/>
        </w:rPr>
      </w:pPr>
      <w:bookmarkStart w:id="608" w:name="_Toc335410259"/>
      <w:bookmarkStart w:id="609" w:name="_Toc335465855"/>
      <w:bookmarkStart w:id="610" w:name="_Toc335487959"/>
      <w:bookmarkStart w:id="611" w:name="_Toc335488926"/>
      <w:r w:rsidRPr="00D704BA">
        <w:rPr>
          <w:rFonts w:ascii="Times New Roman" w:hAnsi="Times New Roman"/>
          <w:b/>
          <w:sz w:val="24"/>
          <w:szCs w:val="24"/>
          <w:lang w:bidi="en-US"/>
        </w:rPr>
        <w:t>Литература</w:t>
      </w:r>
      <w:bookmarkEnd w:id="608"/>
      <w:bookmarkEnd w:id="609"/>
      <w:bookmarkEnd w:id="610"/>
      <w:bookmarkEnd w:id="611"/>
      <w:r w:rsidR="009B3572" w:rsidRPr="00D704BA">
        <w:rPr>
          <w:rFonts w:ascii="Times New Roman" w:hAnsi="Times New Roman"/>
          <w:b/>
          <w:sz w:val="24"/>
          <w:szCs w:val="24"/>
          <w:lang w:bidi="en-US"/>
        </w:rPr>
        <w:t xml:space="preserve">. </w:t>
      </w:r>
      <w:r w:rsidRPr="00D704BA">
        <w:rPr>
          <w:rFonts w:ascii="Times New Roman" w:hAnsi="Times New Roman"/>
          <w:b/>
          <w:i/>
          <w:sz w:val="24"/>
          <w:szCs w:val="24"/>
          <w:lang w:eastAsia="ru-RU"/>
        </w:rPr>
        <w:t>Устное народное творчество</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научится:</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w:t>
      </w:r>
      <w:r w:rsidRPr="00D704BA">
        <w:rPr>
          <w:rFonts w:ascii="Times New Roman" w:hAnsi="Times New Roman"/>
          <w:sz w:val="24"/>
          <w:szCs w:val="24"/>
          <w:lang w:eastAsia="ru-RU"/>
        </w:rPr>
        <w:lastRenderedPageBreak/>
        <w:t>традиционным фольклорным приёмам в различных ситуациях речевого общения, сопоставлять фольклорную сказку и её интерпретацию средствами других искусств (иллюстрация, мультипликация, художественный фильм);</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выделять нравственную проблематику фольклорных текстов как основу для развития представлений о нравственном идеале своего и русского народов, формирования представлений о русском национальном характере;</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 былин;</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учитывая жанрово-родовые признаки произведений устного народного творчества, выбирать фольклорные произведения для самостоятельного чтения;</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целенаправленно использовать малые фольклорные жанры в своих устных и письменных высказываниях;</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определять с помощью пословицы жизненную/вымышленную ситуацию;</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выразительно читать сказки и былины, соблюдая соответствующий интонационный рисунок устного рассказывания;</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пересказывать сказки, чётко выделяя сюжетные линии, не пропуская значимых композиционных элементов, используя в своей речи характерные для народных сказок художественные приёмы;</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выявлять в сказках характерные художественные приёмы и на этой основе определять жанровую разновидность сказки, отличать литературную сказку </w:t>
      </w:r>
      <w:proofErr w:type="gramStart"/>
      <w:r w:rsidRPr="00D704BA">
        <w:rPr>
          <w:rFonts w:ascii="Times New Roman" w:hAnsi="Times New Roman"/>
          <w:sz w:val="24"/>
          <w:szCs w:val="24"/>
          <w:lang w:eastAsia="ru-RU"/>
        </w:rPr>
        <w:t>от</w:t>
      </w:r>
      <w:proofErr w:type="gramEnd"/>
      <w:r w:rsidRPr="00D704BA">
        <w:rPr>
          <w:rFonts w:ascii="Times New Roman" w:hAnsi="Times New Roman"/>
          <w:sz w:val="24"/>
          <w:szCs w:val="24"/>
          <w:lang w:eastAsia="ru-RU"/>
        </w:rPr>
        <w:t xml:space="preserve"> фольклорной;</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i/>
          <w:sz w:val="24"/>
          <w:szCs w:val="24"/>
          <w:lang w:eastAsia="ru-RU"/>
        </w:rPr>
        <w:t>•</w:t>
      </w:r>
      <w:r w:rsidR="00C9237F" w:rsidRPr="00D704BA">
        <w:rPr>
          <w:rFonts w:ascii="Times New Roman" w:hAnsi="Times New Roman"/>
          <w:i/>
          <w:sz w:val="24"/>
          <w:szCs w:val="24"/>
          <w:lang w:eastAsia="ru-RU"/>
        </w:rPr>
        <w:t xml:space="preserve"> </w:t>
      </w:r>
      <w:r w:rsidRPr="00D704BA">
        <w:rPr>
          <w:rFonts w:ascii="Times New Roman" w:hAnsi="Times New Roman"/>
          <w:sz w:val="24"/>
          <w:szCs w:val="24"/>
          <w:lang w:eastAsia="ru-RU"/>
        </w:rPr>
        <w:t xml:space="preserve">видеть </w:t>
      </w:r>
      <w:proofErr w:type="gramStart"/>
      <w:r w:rsidRPr="00D704BA">
        <w:rPr>
          <w:rFonts w:ascii="Times New Roman" w:hAnsi="Times New Roman"/>
          <w:sz w:val="24"/>
          <w:szCs w:val="24"/>
          <w:lang w:eastAsia="ru-RU"/>
        </w:rPr>
        <w:t>необычное</w:t>
      </w:r>
      <w:proofErr w:type="gramEnd"/>
      <w:r w:rsidRPr="00D704BA">
        <w:rPr>
          <w:rFonts w:ascii="Times New Roman" w:hAnsi="Times New Roman"/>
          <w:sz w:val="24"/>
          <w:szCs w:val="24"/>
          <w:lang w:eastAsia="ru-RU"/>
        </w:rPr>
        <w:t xml:space="preserve"> в обычном, устанавливать неочевидные связи между предметами, явлениями, действиями, отгадывая или сочиняя загадку.</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получит возможность научиться:</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рассказывать о самостоятельно прочитанной сказке, былине, обосновывая свой выбор;</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сочинять сказку (в том числе и по пословице), былину и/или придумывать сюжетные линии;</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сравнивая произведения героического эпоса разных народов (былину и сагу, былину и сказание), определять черты национального характера;</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устанавливать связи между фольклорными произведениями разных народов на уровне тематики, проблематики, образов (по принципу сходства и различия).</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b/>
          <w:i/>
          <w:sz w:val="24"/>
          <w:szCs w:val="24"/>
          <w:lang w:eastAsia="ru-RU"/>
        </w:rPr>
        <w:t xml:space="preserve">Древнерусская литература. Русская литература </w:t>
      </w:r>
      <w:r w:rsidRPr="00D704BA">
        <w:rPr>
          <w:rFonts w:ascii="Times New Roman" w:hAnsi="Times New Roman"/>
          <w:b/>
          <w:i/>
          <w:sz w:val="24"/>
          <w:szCs w:val="24"/>
          <w:lang w:val="en-US" w:eastAsia="ru-RU"/>
        </w:rPr>
        <w:t>XVIII</w:t>
      </w:r>
      <w:r w:rsidR="00C9237F" w:rsidRPr="00D704BA">
        <w:rPr>
          <w:rFonts w:ascii="Times New Roman" w:hAnsi="Times New Roman"/>
          <w:b/>
          <w:i/>
          <w:sz w:val="24"/>
          <w:szCs w:val="24"/>
          <w:lang w:eastAsia="ru-RU"/>
        </w:rPr>
        <w:t xml:space="preserve"> </w:t>
      </w:r>
      <w:r w:rsidRPr="00D704BA">
        <w:rPr>
          <w:rFonts w:ascii="Times New Roman" w:hAnsi="Times New Roman"/>
          <w:b/>
          <w:i/>
          <w:sz w:val="24"/>
          <w:szCs w:val="24"/>
          <w:lang w:eastAsia="ru-RU"/>
        </w:rPr>
        <w:t xml:space="preserve">в. Русская литература </w:t>
      </w:r>
      <w:r w:rsidRPr="00D704BA">
        <w:rPr>
          <w:rFonts w:ascii="Times New Roman" w:hAnsi="Times New Roman"/>
          <w:b/>
          <w:i/>
          <w:sz w:val="24"/>
          <w:szCs w:val="24"/>
          <w:lang w:val="en-US" w:eastAsia="ru-RU"/>
        </w:rPr>
        <w:t>XIX</w:t>
      </w:r>
      <w:r w:rsidR="00C9237F" w:rsidRPr="00D704BA">
        <w:rPr>
          <w:rFonts w:ascii="Times New Roman" w:hAnsi="Times New Roman"/>
          <w:b/>
          <w:i/>
          <w:sz w:val="24"/>
          <w:szCs w:val="24"/>
          <w:lang w:eastAsia="ru-RU"/>
        </w:rPr>
        <w:t>-</w:t>
      </w:r>
      <w:r w:rsidRPr="00D704BA">
        <w:rPr>
          <w:rFonts w:ascii="Times New Roman" w:hAnsi="Times New Roman"/>
          <w:b/>
          <w:i/>
          <w:sz w:val="24"/>
          <w:szCs w:val="24"/>
          <w:lang w:val="en-US" w:eastAsia="ru-RU"/>
        </w:rPr>
        <w:t>XX</w:t>
      </w:r>
      <w:r w:rsidR="00C9237F" w:rsidRPr="00D704BA">
        <w:rPr>
          <w:rFonts w:ascii="Times New Roman" w:hAnsi="Times New Roman"/>
          <w:b/>
          <w:i/>
          <w:sz w:val="24"/>
          <w:szCs w:val="24"/>
          <w:lang w:eastAsia="ru-RU"/>
        </w:rPr>
        <w:t xml:space="preserve"> </w:t>
      </w:r>
      <w:r w:rsidRPr="00D704BA">
        <w:rPr>
          <w:rFonts w:ascii="Times New Roman" w:hAnsi="Times New Roman"/>
          <w:b/>
          <w:i/>
          <w:sz w:val="24"/>
          <w:szCs w:val="24"/>
          <w:lang w:eastAsia="ru-RU"/>
        </w:rPr>
        <w:t>вв. Литература народов России. Зарубежная литература</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научится:</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воспринимать художественный текст как произведение искусства, послание автора читателю, современнику и потомку;</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proofErr w:type="gramStart"/>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определять для себя актуальную и перспективную цели чтения художественной литературы; выбирать произведения для самостоятельного чтения;</w:t>
      </w:r>
      <w:proofErr w:type="gramEnd"/>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выявлять и интерпретировать авторскую позицию, определяя своё к ней отношение, и на этой основе формировать собственные ценностные ориентации;</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определять актуальность произведений для читателей разных поколений и вступать в диалог с другими читателями;</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анализировать и истолковывать произведения разной жанровой природы, аргументированно формулируя своё отношение к </w:t>
      </w:r>
      <w:proofErr w:type="gramStart"/>
      <w:r w:rsidRPr="00D704BA">
        <w:rPr>
          <w:rFonts w:ascii="Times New Roman" w:hAnsi="Times New Roman"/>
          <w:sz w:val="24"/>
          <w:szCs w:val="24"/>
          <w:lang w:eastAsia="ru-RU"/>
        </w:rPr>
        <w:t>прочитанному</w:t>
      </w:r>
      <w:proofErr w:type="gramEnd"/>
      <w:r w:rsidRPr="00D704BA">
        <w:rPr>
          <w:rFonts w:ascii="Times New Roman" w:hAnsi="Times New Roman"/>
          <w:sz w:val="24"/>
          <w:szCs w:val="24"/>
          <w:lang w:eastAsia="ru-RU"/>
        </w:rPr>
        <w:t>;</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lastRenderedPageBreak/>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создавать собственный текст аналитического и интерпретирующего характера в различных форматах;</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сопоставлять произведение словесного искусства и его воплощение в других искусствах;</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работать с разными источниками информации и владеть основными способами её обработки и презентации.</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получит возможность научиться:</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выбирать путь анализа произведения, адекватный жанрово-родовой природе художественного текста;</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дифференцировать элементы поэтики художественного текста, видеть их художественную и смысловую функцию;</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сопоставлять «чужие» тексты интерпретирующего характера, аргументированно оценивать их;</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оценивать интерпретацию художественного текста, созданную средствами других искусств;</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создавать собственную интерпретацию изученного текста средствами других искусств;</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p>
    <w:p w:rsidR="004642AE" w:rsidRPr="00D704BA" w:rsidRDefault="004642AE" w:rsidP="00327904">
      <w:pPr>
        <w:spacing w:after="0" w:line="240" w:lineRule="auto"/>
        <w:ind w:firstLine="567"/>
        <w:outlineLvl w:val="0"/>
        <w:rPr>
          <w:rFonts w:ascii="Times New Roman" w:hAnsi="Times New Roman"/>
          <w:b/>
          <w:sz w:val="24"/>
          <w:szCs w:val="24"/>
        </w:rPr>
      </w:pPr>
      <w:bookmarkStart w:id="612" w:name="_Toc335410260"/>
      <w:bookmarkStart w:id="613" w:name="_Toc335465856"/>
      <w:bookmarkStart w:id="614" w:name="_Toc335487960"/>
      <w:bookmarkStart w:id="615" w:name="_Toc335488927"/>
      <w:r w:rsidRPr="00D704BA">
        <w:rPr>
          <w:rFonts w:ascii="Times New Roman" w:hAnsi="Times New Roman"/>
          <w:b/>
          <w:sz w:val="24"/>
          <w:szCs w:val="24"/>
          <w:lang w:bidi="en-US"/>
        </w:rPr>
        <w:t>Иностранный язык</w:t>
      </w:r>
      <w:bookmarkEnd w:id="612"/>
      <w:bookmarkEnd w:id="613"/>
      <w:bookmarkEnd w:id="614"/>
      <w:bookmarkEnd w:id="615"/>
      <w:r w:rsidR="009B3572" w:rsidRPr="00D704BA">
        <w:rPr>
          <w:rFonts w:ascii="Times New Roman" w:hAnsi="Times New Roman"/>
          <w:b/>
          <w:sz w:val="24"/>
          <w:szCs w:val="24"/>
          <w:lang w:bidi="en-US"/>
        </w:rPr>
        <w:t xml:space="preserve">. </w:t>
      </w:r>
      <w:r w:rsidRPr="00D704BA">
        <w:rPr>
          <w:rFonts w:ascii="Times New Roman" w:hAnsi="Times New Roman"/>
          <w:b/>
          <w:sz w:val="24"/>
          <w:szCs w:val="24"/>
        </w:rPr>
        <w:t>Коммуникативные умения</w:t>
      </w:r>
      <w:bookmarkStart w:id="616" w:name="_Toc335410261"/>
    </w:p>
    <w:p w:rsidR="004642AE" w:rsidRPr="00D704BA" w:rsidRDefault="004642AE" w:rsidP="00327904">
      <w:pPr>
        <w:spacing w:after="0" w:line="240" w:lineRule="auto"/>
        <w:ind w:firstLine="567"/>
        <w:rPr>
          <w:rFonts w:ascii="Times New Roman" w:hAnsi="Times New Roman"/>
          <w:b/>
          <w:sz w:val="24"/>
          <w:szCs w:val="24"/>
        </w:rPr>
      </w:pPr>
      <w:r w:rsidRPr="00D704BA">
        <w:rPr>
          <w:rFonts w:ascii="Times New Roman" w:hAnsi="Times New Roman"/>
          <w:b/>
          <w:i/>
          <w:sz w:val="24"/>
          <w:szCs w:val="24"/>
          <w:lang w:eastAsia="ru-RU"/>
        </w:rPr>
        <w:t>Говорение. Диалогическая речь</w:t>
      </w:r>
      <w:bookmarkEnd w:id="616"/>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sz w:val="24"/>
          <w:szCs w:val="24"/>
          <w:lang w:eastAsia="ru-RU"/>
        </w:rPr>
        <w:t xml:space="preserve">Выпускник научится вести комбинированный диалог в стандартных ситуациях неофициального общения, соблюдая нормы речевого этикета, принятые в стране изучаемого языка. </w:t>
      </w:r>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sz w:val="24"/>
          <w:szCs w:val="24"/>
          <w:lang w:eastAsia="ru-RU"/>
        </w:rPr>
        <w:t>Выпускник получит возможность научиться брать и давать интервью.</w:t>
      </w:r>
      <w:bookmarkStart w:id="617" w:name="_Toc335410262"/>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b/>
          <w:i/>
          <w:sz w:val="24"/>
          <w:szCs w:val="24"/>
          <w:lang w:eastAsia="ru-RU"/>
        </w:rPr>
        <w:t>Говорение. Монологическая речь</w:t>
      </w:r>
      <w:bookmarkEnd w:id="617"/>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b/>
          <w:sz w:val="24"/>
          <w:szCs w:val="24"/>
          <w:lang w:eastAsia="ru-RU"/>
        </w:rPr>
        <w:t>Выпускник научится:</w:t>
      </w:r>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рассказывать о себе, своей семье, друзьях, школе, своих интересах, планах на будущее; о своём городе/селе, своей стране и странах изучаемого языка с опорой на зрительную наглядность и/или вербальные опоры (ключевые слова, план, вопросы);</w:t>
      </w:r>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описывать события с опорой на зрительную наглядность и/или вербальные опоры (ключевые слова, план, вопросы);</w:t>
      </w:r>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давать краткую характеристику реальных людей и литературных персонажей; </w:t>
      </w:r>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передавать основное содержание прочитанного текста с опорой или без опоры на те</w:t>
      </w:r>
      <w:proofErr w:type="gramStart"/>
      <w:r w:rsidRPr="00D704BA">
        <w:rPr>
          <w:rFonts w:ascii="Times New Roman" w:hAnsi="Times New Roman"/>
          <w:sz w:val="24"/>
          <w:szCs w:val="24"/>
          <w:lang w:eastAsia="ru-RU"/>
        </w:rPr>
        <w:t>кст/кл</w:t>
      </w:r>
      <w:proofErr w:type="gramEnd"/>
      <w:r w:rsidRPr="00D704BA">
        <w:rPr>
          <w:rFonts w:ascii="Times New Roman" w:hAnsi="Times New Roman"/>
          <w:sz w:val="24"/>
          <w:szCs w:val="24"/>
          <w:lang w:eastAsia="ru-RU"/>
        </w:rPr>
        <w:t>ючевые слова/план/вопросы.</w:t>
      </w:r>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b/>
          <w:sz w:val="24"/>
          <w:szCs w:val="24"/>
          <w:lang w:eastAsia="ru-RU"/>
        </w:rPr>
        <w:t>Выпускник получит возможность научиться:</w:t>
      </w:r>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делать сообщение на заданную тему на основе </w:t>
      </w:r>
      <w:proofErr w:type="gramStart"/>
      <w:r w:rsidRPr="00D704BA">
        <w:rPr>
          <w:rFonts w:ascii="Times New Roman" w:hAnsi="Times New Roman"/>
          <w:sz w:val="24"/>
          <w:szCs w:val="24"/>
          <w:lang w:eastAsia="ru-RU"/>
        </w:rPr>
        <w:t>прочитанного</w:t>
      </w:r>
      <w:proofErr w:type="gramEnd"/>
      <w:r w:rsidRPr="00D704BA">
        <w:rPr>
          <w:rFonts w:ascii="Times New Roman" w:hAnsi="Times New Roman"/>
          <w:sz w:val="24"/>
          <w:szCs w:val="24"/>
          <w:lang w:eastAsia="ru-RU"/>
        </w:rPr>
        <w:t>;</w:t>
      </w:r>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комментировать факты из прочитанного/прослушанного текста, аргументировать своё отношение к </w:t>
      </w:r>
      <w:proofErr w:type="gramStart"/>
      <w:r w:rsidRPr="00D704BA">
        <w:rPr>
          <w:rFonts w:ascii="Times New Roman" w:hAnsi="Times New Roman"/>
          <w:sz w:val="24"/>
          <w:szCs w:val="24"/>
          <w:lang w:eastAsia="ru-RU"/>
        </w:rPr>
        <w:t>прочитанному</w:t>
      </w:r>
      <w:proofErr w:type="gramEnd"/>
      <w:r w:rsidRPr="00D704BA">
        <w:rPr>
          <w:rFonts w:ascii="Times New Roman" w:hAnsi="Times New Roman"/>
          <w:sz w:val="24"/>
          <w:szCs w:val="24"/>
          <w:lang w:eastAsia="ru-RU"/>
        </w:rPr>
        <w:t>/прослушанному;</w:t>
      </w:r>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кратко высказываться без предварительной подготовки на заданную тему в соответствии с предложенной ситуацией общения;</w:t>
      </w:r>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кратко излагать результаты выполненной проектной работы.</w:t>
      </w:r>
      <w:bookmarkStart w:id="618" w:name="_Toc335410263"/>
    </w:p>
    <w:p w:rsidR="004642AE" w:rsidRPr="00D704BA" w:rsidRDefault="004642AE" w:rsidP="00327904">
      <w:pPr>
        <w:spacing w:after="0" w:line="240" w:lineRule="auto"/>
        <w:ind w:firstLine="567"/>
        <w:jc w:val="both"/>
        <w:rPr>
          <w:rFonts w:ascii="Times New Roman" w:hAnsi="Times New Roman"/>
          <w:b/>
          <w:sz w:val="24"/>
          <w:szCs w:val="24"/>
        </w:rPr>
      </w:pPr>
      <w:proofErr w:type="spellStart"/>
      <w:r w:rsidRPr="00D704BA">
        <w:rPr>
          <w:rFonts w:ascii="Times New Roman" w:hAnsi="Times New Roman"/>
          <w:b/>
          <w:i/>
          <w:sz w:val="24"/>
          <w:szCs w:val="24"/>
          <w:lang w:eastAsia="ru-RU"/>
        </w:rPr>
        <w:t>Аудирование</w:t>
      </w:r>
      <w:bookmarkEnd w:id="618"/>
      <w:proofErr w:type="spellEnd"/>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b/>
          <w:sz w:val="24"/>
          <w:szCs w:val="24"/>
          <w:lang w:eastAsia="ru-RU"/>
        </w:rPr>
        <w:t>Выпускник научится:</w:t>
      </w:r>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воспринимать на слух и понимать значимую/нужную/запрашиваемую информацию в аутентичных текстах, содержащих как изученные языковые явления, так и некоторое количество неизученных языковых явлений. </w:t>
      </w:r>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b/>
          <w:sz w:val="24"/>
          <w:szCs w:val="24"/>
          <w:lang w:eastAsia="ru-RU"/>
        </w:rPr>
        <w:lastRenderedPageBreak/>
        <w:t>Выпускник получит возможность научиться:</w:t>
      </w:r>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выделять основную мысль в воспринимаемом на слух тексте;</w:t>
      </w:r>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отделять в тексте, воспринимаемом на слух, главные факты от </w:t>
      </w:r>
      <w:proofErr w:type="gramStart"/>
      <w:r w:rsidRPr="00D704BA">
        <w:rPr>
          <w:rFonts w:ascii="Times New Roman" w:hAnsi="Times New Roman"/>
          <w:sz w:val="24"/>
          <w:szCs w:val="24"/>
          <w:lang w:eastAsia="ru-RU"/>
        </w:rPr>
        <w:t>второстепенных</w:t>
      </w:r>
      <w:proofErr w:type="gramEnd"/>
      <w:r w:rsidRPr="00D704BA">
        <w:rPr>
          <w:rFonts w:ascii="Times New Roman" w:hAnsi="Times New Roman"/>
          <w:sz w:val="24"/>
          <w:szCs w:val="24"/>
          <w:lang w:eastAsia="ru-RU"/>
        </w:rPr>
        <w:t>;</w:t>
      </w:r>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использовать контекстуальную или языковую догадку при восприятии на слух текстов, содержащих незнакомые слова;</w:t>
      </w:r>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игнорировать незнакомые языковые явления, несущественные для понимания основного содержания воспринимаемого на слух текста.</w:t>
      </w:r>
      <w:bookmarkStart w:id="619" w:name="_Toc335410264"/>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b/>
          <w:i/>
          <w:sz w:val="24"/>
          <w:szCs w:val="24"/>
          <w:lang w:eastAsia="ru-RU"/>
        </w:rPr>
        <w:t>Чтение</w:t>
      </w:r>
      <w:bookmarkEnd w:id="619"/>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b/>
          <w:sz w:val="24"/>
          <w:szCs w:val="24"/>
          <w:lang w:eastAsia="ru-RU"/>
        </w:rPr>
        <w:t>Выпускник научится:</w:t>
      </w:r>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читать и понимать основное содержание несложных аутентичных текстов, содержащих некоторое количество неизученных языковых явлений;</w:t>
      </w:r>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читать и выборочно понимать значимую/нужную/запрашиваемую информацию в несложных аутентичных текстах, содержащих некоторое количество неизученных языковых явлений.</w:t>
      </w:r>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b/>
          <w:sz w:val="24"/>
          <w:szCs w:val="24"/>
          <w:lang w:eastAsia="ru-RU"/>
        </w:rPr>
        <w:t>Выпускник получит возможность научиться:</w:t>
      </w:r>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читать и полностью понимать несложные аутентичные тексты, построенные в основном на изученном языковом материале;</w:t>
      </w:r>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догадываться о значении незнакомых слов по сходству с русским языком, по словообразовательным элементам, по контексту;</w:t>
      </w:r>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iCs/>
          <w:sz w:val="24"/>
          <w:szCs w:val="24"/>
          <w:lang w:eastAsia="ru-RU"/>
        </w:rPr>
        <w:t>игнорировать в процессе чтения незнакомые слова, не мешающие понимать основное содержание текста;</w:t>
      </w:r>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iCs/>
          <w:sz w:val="24"/>
          <w:szCs w:val="24"/>
          <w:lang w:eastAsia="ru-RU"/>
        </w:rPr>
        <w:t>пользоваться сносками и лингвострановедческим справочником.</w:t>
      </w:r>
      <w:bookmarkStart w:id="620" w:name="_Toc335410265"/>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b/>
          <w:i/>
          <w:sz w:val="24"/>
          <w:szCs w:val="24"/>
        </w:rPr>
        <w:t>Письменная речь</w:t>
      </w:r>
      <w:bookmarkEnd w:id="620"/>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b/>
          <w:sz w:val="24"/>
          <w:szCs w:val="24"/>
          <w:lang w:eastAsia="ru-RU"/>
        </w:rPr>
        <w:t>Выпускник научится:</w:t>
      </w:r>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заполнять анкеты и формуляры в соответствии с нормами, принятыми в стране изучаемого языка;</w:t>
      </w:r>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писать личное письмо в ответ на письмо-стимул с употреблением формул речевого этикета, принятых в стране изучаемого языка.</w:t>
      </w:r>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b/>
          <w:sz w:val="24"/>
          <w:szCs w:val="24"/>
          <w:lang w:eastAsia="ru-RU"/>
        </w:rPr>
        <w:t>Выпускник получит возможность научиться:</w:t>
      </w:r>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rPr>
        <w:t xml:space="preserve">делать краткие выписки из текста с целью их использования в собственных устных высказываниях; </w:t>
      </w:r>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составлять план/тезисы устного или письменного сообщения;</w:t>
      </w:r>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кратко излагать в письменном виде результаты своей проектной деятельности;</w:t>
      </w:r>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писать небольшие письменные высказывания с опорой на образец. </w:t>
      </w:r>
    </w:p>
    <w:p w:rsidR="004642AE" w:rsidRPr="00D704BA" w:rsidRDefault="004642AE" w:rsidP="00327904">
      <w:pPr>
        <w:spacing w:after="0" w:line="240" w:lineRule="auto"/>
        <w:ind w:firstLine="567"/>
        <w:outlineLvl w:val="0"/>
        <w:rPr>
          <w:rFonts w:ascii="Times New Roman" w:hAnsi="Times New Roman"/>
          <w:b/>
          <w:i/>
          <w:sz w:val="24"/>
          <w:szCs w:val="24"/>
          <w:lang w:bidi="en-US"/>
        </w:rPr>
      </w:pPr>
      <w:bookmarkStart w:id="621" w:name="_Toc335410266"/>
      <w:bookmarkStart w:id="622" w:name="_Toc335465857"/>
      <w:bookmarkStart w:id="623" w:name="_Toc335487961"/>
      <w:bookmarkStart w:id="624" w:name="_Toc335488928"/>
      <w:r w:rsidRPr="00D704BA">
        <w:rPr>
          <w:rFonts w:ascii="Times New Roman" w:hAnsi="Times New Roman"/>
          <w:b/>
          <w:sz w:val="24"/>
          <w:szCs w:val="24"/>
          <w:lang w:bidi="en-US"/>
        </w:rPr>
        <w:t>История</w:t>
      </w:r>
      <w:bookmarkStart w:id="625" w:name="_Toc335410267"/>
      <w:bookmarkEnd w:id="621"/>
      <w:bookmarkEnd w:id="622"/>
      <w:bookmarkEnd w:id="623"/>
      <w:bookmarkEnd w:id="624"/>
      <w:r w:rsidR="009B3572" w:rsidRPr="00D704BA">
        <w:rPr>
          <w:rFonts w:ascii="Times New Roman" w:hAnsi="Times New Roman"/>
          <w:b/>
          <w:sz w:val="24"/>
          <w:szCs w:val="24"/>
          <w:lang w:bidi="en-US"/>
        </w:rPr>
        <w:t xml:space="preserve">. </w:t>
      </w:r>
      <w:bookmarkStart w:id="626" w:name="_Toc335465858"/>
      <w:bookmarkStart w:id="627" w:name="_Toc335487962"/>
      <w:bookmarkStart w:id="628" w:name="_Toc335488929"/>
      <w:r w:rsidRPr="00D704BA">
        <w:rPr>
          <w:rFonts w:ascii="Times New Roman" w:hAnsi="Times New Roman"/>
          <w:b/>
          <w:i/>
          <w:sz w:val="24"/>
          <w:szCs w:val="24"/>
          <w:lang w:bidi="en-US"/>
        </w:rPr>
        <w:t>История Древнего мира</w:t>
      </w:r>
      <w:bookmarkEnd w:id="625"/>
      <w:bookmarkEnd w:id="626"/>
      <w:bookmarkEnd w:id="627"/>
      <w:bookmarkEnd w:id="628"/>
    </w:p>
    <w:p w:rsidR="004642AE" w:rsidRPr="00D704BA" w:rsidRDefault="004642AE" w:rsidP="00327904">
      <w:pPr>
        <w:spacing w:after="0" w:line="240" w:lineRule="auto"/>
        <w:ind w:firstLine="567"/>
        <w:outlineLvl w:val="0"/>
        <w:rPr>
          <w:rFonts w:ascii="Times New Roman" w:hAnsi="Times New Roman"/>
          <w:b/>
          <w:i/>
          <w:sz w:val="24"/>
          <w:szCs w:val="24"/>
          <w:lang w:bidi="en-US"/>
        </w:rPr>
      </w:pPr>
      <w:bookmarkStart w:id="629" w:name="_Toc335465859"/>
      <w:bookmarkStart w:id="630" w:name="_Toc335487963"/>
      <w:bookmarkStart w:id="631" w:name="_Toc335488930"/>
      <w:r w:rsidRPr="00D704BA">
        <w:rPr>
          <w:rFonts w:ascii="Times New Roman" w:hAnsi="Times New Roman"/>
          <w:b/>
          <w:sz w:val="24"/>
          <w:szCs w:val="24"/>
          <w:lang w:bidi="en-US"/>
        </w:rPr>
        <w:t>Выпускник научится:</w:t>
      </w:r>
      <w:bookmarkEnd w:id="629"/>
      <w:bookmarkEnd w:id="630"/>
      <w:bookmarkEnd w:id="631"/>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632" w:name="_Toc335465860"/>
      <w:bookmarkStart w:id="633" w:name="_Toc335487964"/>
      <w:bookmarkStart w:id="634" w:name="_Toc335488931"/>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определять место исторических событий во времени, объяснять смысл основных хронологических понятий, терминов (тысячелетие, век, до н. э., н.</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э.);</w:t>
      </w:r>
      <w:bookmarkEnd w:id="632"/>
      <w:bookmarkEnd w:id="633"/>
      <w:bookmarkEnd w:id="634"/>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635" w:name="_Toc335465861"/>
      <w:bookmarkStart w:id="636" w:name="_Toc335487965"/>
      <w:bookmarkStart w:id="637" w:name="_Toc335488932"/>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bookmarkEnd w:id="635"/>
      <w:bookmarkEnd w:id="636"/>
      <w:bookmarkEnd w:id="637"/>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638" w:name="_Toc335465862"/>
      <w:bookmarkStart w:id="639" w:name="_Toc335487966"/>
      <w:bookmarkStart w:id="640" w:name="_Toc335488933"/>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проводить поиск информации в отрывках исторических текстов, материальных памятниках Древнего мира;</w:t>
      </w:r>
      <w:bookmarkEnd w:id="638"/>
      <w:bookmarkEnd w:id="639"/>
      <w:bookmarkEnd w:id="640"/>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641" w:name="_Toc335465863"/>
      <w:bookmarkStart w:id="642" w:name="_Toc335487967"/>
      <w:bookmarkStart w:id="643" w:name="_Toc335488934"/>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bookmarkEnd w:id="641"/>
      <w:bookmarkEnd w:id="642"/>
      <w:bookmarkEnd w:id="643"/>
    </w:p>
    <w:p w:rsidR="00C9237F" w:rsidRPr="00D704BA" w:rsidRDefault="004642AE" w:rsidP="00327904">
      <w:pPr>
        <w:spacing w:after="0" w:line="240" w:lineRule="auto"/>
        <w:ind w:firstLine="567"/>
        <w:jc w:val="both"/>
        <w:outlineLvl w:val="0"/>
        <w:rPr>
          <w:rFonts w:ascii="Times New Roman" w:hAnsi="Times New Roman"/>
          <w:sz w:val="24"/>
          <w:szCs w:val="24"/>
          <w:lang w:eastAsia="ru-RU"/>
        </w:rPr>
      </w:pPr>
      <w:bookmarkStart w:id="644" w:name="_Toc335465864"/>
      <w:bookmarkStart w:id="645" w:name="_Toc335487968"/>
      <w:bookmarkStart w:id="646" w:name="_Toc335488935"/>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раскрывать х</w:t>
      </w:r>
      <w:r w:rsidR="00C9237F" w:rsidRPr="00D704BA">
        <w:rPr>
          <w:rFonts w:ascii="Times New Roman" w:hAnsi="Times New Roman"/>
          <w:sz w:val="24"/>
          <w:szCs w:val="24"/>
          <w:lang w:eastAsia="ru-RU"/>
        </w:rPr>
        <w:t>арактерные, существенные черты:</w:t>
      </w:r>
    </w:p>
    <w:p w:rsidR="00C9237F" w:rsidRPr="00D704BA" w:rsidRDefault="004642AE" w:rsidP="00327904">
      <w:pPr>
        <w:spacing w:after="0" w:line="240" w:lineRule="auto"/>
        <w:ind w:firstLine="567"/>
        <w:jc w:val="both"/>
        <w:outlineLvl w:val="0"/>
        <w:rPr>
          <w:rFonts w:ascii="Times New Roman" w:hAnsi="Times New Roman"/>
          <w:sz w:val="24"/>
          <w:szCs w:val="24"/>
          <w:lang w:eastAsia="ru-RU"/>
        </w:rPr>
      </w:pPr>
      <w:proofErr w:type="gramStart"/>
      <w:r w:rsidRPr="00D704BA">
        <w:rPr>
          <w:rFonts w:ascii="Times New Roman" w:hAnsi="Times New Roman"/>
          <w:sz w:val="24"/>
          <w:szCs w:val="24"/>
          <w:lang w:eastAsia="ru-RU"/>
        </w:rPr>
        <w:t>а)</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форм государственного устройства древних обществ (с использованием понятий «деспотия», «полис», «республика», «закон», «империя», </w:t>
      </w:r>
      <w:r w:rsidR="00C9237F" w:rsidRPr="00D704BA">
        <w:rPr>
          <w:rFonts w:ascii="Times New Roman" w:hAnsi="Times New Roman"/>
          <w:sz w:val="24"/>
          <w:szCs w:val="24"/>
          <w:lang w:eastAsia="ru-RU"/>
        </w:rPr>
        <w:t>«метрополия», «колония» и др.);</w:t>
      </w:r>
      <w:proofErr w:type="gramEnd"/>
    </w:p>
    <w:p w:rsidR="00C9237F" w:rsidRPr="00D704BA" w:rsidRDefault="004642AE" w:rsidP="00327904">
      <w:pPr>
        <w:spacing w:after="0" w:line="240" w:lineRule="auto"/>
        <w:ind w:firstLine="567"/>
        <w:jc w:val="both"/>
        <w:outlineLvl w:val="0"/>
        <w:rPr>
          <w:rFonts w:ascii="Times New Roman" w:hAnsi="Times New Roman"/>
          <w:sz w:val="24"/>
          <w:szCs w:val="24"/>
          <w:lang w:eastAsia="ru-RU"/>
        </w:rPr>
      </w:pPr>
      <w:r w:rsidRPr="00D704BA">
        <w:rPr>
          <w:rFonts w:ascii="Times New Roman" w:hAnsi="Times New Roman"/>
          <w:sz w:val="24"/>
          <w:szCs w:val="24"/>
          <w:lang w:eastAsia="ru-RU"/>
        </w:rPr>
        <w:t>б)</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положения основных групп населения в древневосточных и античных обществах (правители </w:t>
      </w:r>
      <w:r w:rsidR="00C9237F" w:rsidRPr="00D704BA">
        <w:rPr>
          <w:rFonts w:ascii="Times New Roman" w:hAnsi="Times New Roman"/>
          <w:sz w:val="24"/>
          <w:szCs w:val="24"/>
          <w:lang w:eastAsia="ru-RU"/>
        </w:rPr>
        <w:t>и подданные, свободные и рабы);</w:t>
      </w:r>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r w:rsidRPr="00D704BA">
        <w:rPr>
          <w:rFonts w:ascii="Times New Roman" w:hAnsi="Times New Roman"/>
          <w:sz w:val="24"/>
          <w:szCs w:val="24"/>
          <w:lang w:eastAsia="ru-RU"/>
        </w:rPr>
        <w:t>в)</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религиозных верований людей в древности;</w:t>
      </w:r>
      <w:bookmarkEnd w:id="644"/>
      <w:bookmarkEnd w:id="645"/>
      <w:bookmarkEnd w:id="646"/>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647" w:name="_Toc335465865"/>
      <w:bookmarkStart w:id="648" w:name="_Toc335487969"/>
      <w:bookmarkStart w:id="649" w:name="_Toc335488936"/>
      <w:r w:rsidRPr="00D704BA">
        <w:rPr>
          <w:rFonts w:ascii="Times New Roman" w:hAnsi="Times New Roman"/>
          <w:sz w:val="24"/>
          <w:szCs w:val="24"/>
          <w:lang w:eastAsia="ru-RU"/>
        </w:rPr>
        <w:lastRenderedPageBreak/>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объяснять,</w:t>
      </w:r>
      <w:r w:rsidRPr="00D704BA">
        <w:rPr>
          <w:rFonts w:ascii="Times New Roman" w:hAnsi="Times New Roman"/>
          <w:b/>
          <w:i/>
          <w:sz w:val="24"/>
          <w:szCs w:val="24"/>
          <w:lang w:eastAsia="ru-RU"/>
        </w:rPr>
        <w:t xml:space="preserve"> </w:t>
      </w:r>
      <w:r w:rsidRPr="00D704BA">
        <w:rPr>
          <w:rFonts w:ascii="Times New Roman" w:hAnsi="Times New Roman"/>
          <w:sz w:val="24"/>
          <w:szCs w:val="24"/>
          <w:lang w:eastAsia="ru-RU"/>
        </w:rPr>
        <w:t>в чём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bookmarkEnd w:id="647"/>
      <w:bookmarkEnd w:id="648"/>
      <w:bookmarkEnd w:id="649"/>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650" w:name="_Toc335465866"/>
      <w:bookmarkStart w:id="651" w:name="_Toc335487970"/>
      <w:bookmarkStart w:id="652" w:name="_Toc335488937"/>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давать оценку наиболее значительным событиям и личностям древней истории.</w:t>
      </w:r>
      <w:bookmarkEnd w:id="650"/>
      <w:bookmarkEnd w:id="651"/>
      <w:bookmarkEnd w:id="652"/>
    </w:p>
    <w:p w:rsidR="004642AE" w:rsidRPr="00D704BA" w:rsidRDefault="004642AE" w:rsidP="00327904">
      <w:pPr>
        <w:spacing w:after="0" w:line="240" w:lineRule="auto"/>
        <w:ind w:firstLine="567"/>
        <w:outlineLvl w:val="0"/>
        <w:rPr>
          <w:rFonts w:ascii="Times New Roman" w:hAnsi="Times New Roman"/>
          <w:b/>
          <w:i/>
          <w:sz w:val="24"/>
          <w:szCs w:val="24"/>
          <w:lang w:bidi="en-US"/>
        </w:rPr>
      </w:pPr>
      <w:bookmarkStart w:id="653" w:name="_Toc335465867"/>
      <w:bookmarkStart w:id="654" w:name="_Toc335487971"/>
      <w:bookmarkStart w:id="655" w:name="_Toc335488938"/>
      <w:r w:rsidRPr="00D704BA">
        <w:rPr>
          <w:rFonts w:ascii="Times New Roman" w:hAnsi="Times New Roman"/>
          <w:b/>
          <w:sz w:val="24"/>
          <w:szCs w:val="24"/>
          <w:lang w:eastAsia="ru-RU"/>
        </w:rPr>
        <w:t>Выпускник получит возможность научиться:</w:t>
      </w:r>
      <w:bookmarkEnd w:id="653"/>
      <w:bookmarkEnd w:id="654"/>
      <w:bookmarkEnd w:id="655"/>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656" w:name="_Toc335465868"/>
      <w:bookmarkStart w:id="657" w:name="_Toc335487972"/>
      <w:bookmarkStart w:id="658" w:name="_Toc335488939"/>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давать характеристику общественного строя древних государств;</w:t>
      </w:r>
      <w:bookmarkEnd w:id="656"/>
      <w:bookmarkEnd w:id="657"/>
      <w:bookmarkEnd w:id="658"/>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659" w:name="_Toc335465869"/>
      <w:bookmarkStart w:id="660" w:name="_Toc335487973"/>
      <w:bookmarkStart w:id="661" w:name="_Toc335488940"/>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сопоставлять свидетельства различных исторических источников, выявляя в них общее и различия;</w:t>
      </w:r>
      <w:bookmarkEnd w:id="659"/>
      <w:bookmarkEnd w:id="660"/>
      <w:bookmarkEnd w:id="661"/>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662" w:name="_Toc335465870"/>
      <w:bookmarkStart w:id="663" w:name="_Toc335487974"/>
      <w:bookmarkStart w:id="664" w:name="_Toc335488941"/>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видеть проявления влияния античного искусства в окружающей среде;</w:t>
      </w:r>
      <w:bookmarkEnd w:id="662"/>
      <w:bookmarkEnd w:id="663"/>
      <w:bookmarkEnd w:id="664"/>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665" w:name="_Toc335465871"/>
      <w:bookmarkStart w:id="666" w:name="_Toc335487975"/>
      <w:bookmarkStart w:id="667" w:name="_Toc335488942"/>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высказывать суждения о значении и месте исторического и культурного наследия древних обществ в мировой истории.</w:t>
      </w:r>
      <w:bookmarkStart w:id="668" w:name="_Toc335410268"/>
      <w:bookmarkEnd w:id="665"/>
      <w:bookmarkEnd w:id="666"/>
      <w:bookmarkEnd w:id="667"/>
    </w:p>
    <w:p w:rsidR="004642AE" w:rsidRPr="00D704BA" w:rsidRDefault="004642AE" w:rsidP="00327904">
      <w:pPr>
        <w:spacing w:after="0" w:line="240" w:lineRule="auto"/>
        <w:ind w:firstLine="567"/>
        <w:outlineLvl w:val="0"/>
        <w:rPr>
          <w:rFonts w:ascii="Times New Roman" w:hAnsi="Times New Roman"/>
          <w:b/>
          <w:i/>
          <w:sz w:val="24"/>
          <w:szCs w:val="24"/>
          <w:lang w:bidi="en-US"/>
        </w:rPr>
      </w:pPr>
      <w:bookmarkStart w:id="669" w:name="_Toc335465872"/>
      <w:bookmarkStart w:id="670" w:name="_Toc335487976"/>
      <w:bookmarkStart w:id="671" w:name="_Toc335488943"/>
      <w:r w:rsidRPr="00D704BA">
        <w:rPr>
          <w:rFonts w:ascii="Times New Roman" w:hAnsi="Times New Roman"/>
          <w:b/>
          <w:i/>
          <w:sz w:val="24"/>
          <w:szCs w:val="24"/>
          <w:lang w:eastAsia="ru-RU"/>
        </w:rPr>
        <w:t>История Средних веков</w:t>
      </w:r>
      <w:bookmarkEnd w:id="668"/>
      <w:bookmarkEnd w:id="669"/>
      <w:bookmarkEnd w:id="670"/>
      <w:bookmarkEnd w:id="671"/>
    </w:p>
    <w:p w:rsidR="004642AE" w:rsidRPr="00D704BA" w:rsidRDefault="004642AE" w:rsidP="00327904">
      <w:pPr>
        <w:spacing w:after="0" w:line="240" w:lineRule="auto"/>
        <w:ind w:firstLine="567"/>
        <w:outlineLvl w:val="0"/>
        <w:rPr>
          <w:rFonts w:ascii="Times New Roman" w:hAnsi="Times New Roman"/>
          <w:b/>
          <w:i/>
          <w:sz w:val="24"/>
          <w:szCs w:val="24"/>
          <w:lang w:bidi="en-US"/>
        </w:rPr>
      </w:pPr>
      <w:bookmarkStart w:id="672" w:name="_Toc335465873"/>
      <w:bookmarkStart w:id="673" w:name="_Toc335487977"/>
      <w:bookmarkStart w:id="674" w:name="_Toc335488944"/>
      <w:r w:rsidRPr="00D704BA">
        <w:rPr>
          <w:rFonts w:ascii="Times New Roman" w:hAnsi="Times New Roman"/>
          <w:b/>
          <w:sz w:val="24"/>
          <w:szCs w:val="24"/>
          <w:lang w:bidi="en-US"/>
        </w:rPr>
        <w:t>Выпускник научится:</w:t>
      </w:r>
      <w:bookmarkEnd w:id="672"/>
      <w:bookmarkEnd w:id="673"/>
      <w:bookmarkEnd w:id="674"/>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675" w:name="_Toc335465874"/>
      <w:bookmarkStart w:id="676" w:name="_Toc335487978"/>
      <w:bookmarkStart w:id="677" w:name="_Toc335488945"/>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локализовать во времени общие рамки и события Средневековья, этапы становления и развития Русского государства; соотносить хронологию истории Руси и всеобщей истории;</w:t>
      </w:r>
      <w:bookmarkEnd w:id="675"/>
      <w:bookmarkEnd w:id="676"/>
      <w:bookmarkEnd w:id="677"/>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678" w:name="_Toc335465875"/>
      <w:bookmarkStart w:id="679" w:name="_Toc335487979"/>
      <w:bookmarkStart w:id="680" w:name="_Toc335488946"/>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использовать историческую карту как источник информации о территории, об экономических и культурных центрах Руси и других госуда</w:t>
      </w:r>
      <w:proofErr w:type="gramStart"/>
      <w:r w:rsidRPr="00D704BA">
        <w:rPr>
          <w:rFonts w:ascii="Times New Roman" w:hAnsi="Times New Roman"/>
          <w:sz w:val="24"/>
          <w:szCs w:val="24"/>
          <w:lang w:eastAsia="ru-RU"/>
        </w:rPr>
        <w:t>рств в Ср</w:t>
      </w:r>
      <w:proofErr w:type="gramEnd"/>
      <w:r w:rsidRPr="00D704BA">
        <w:rPr>
          <w:rFonts w:ascii="Times New Roman" w:hAnsi="Times New Roman"/>
          <w:sz w:val="24"/>
          <w:szCs w:val="24"/>
          <w:lang w:eastAsia="ru-RU"/>
        </w:rPr>
        <w:t xml:space="preserve">едние века, о направлениях крупнейших передвижений людей </w:t>
      </w:r>
      <w:r w:rsidR="00C9237F" w:rsidRPr="00D704BA">
        <w:rPr>
          <w:rFonts w:ascii="Times New Roman" w:hAnsi="Times New Roman"/>
          <w:sz w:val="24"/>
          <w:szCs w:val="24"/>
          <w:lang w:eastAsia="ru-RU"/>
        </w:rPr>
        <w:t>–</w:t>
      </w:r>
      <w:r w:rsidRPr="00D704BA">
        <w:rPr>
          <w:rFonts w:ascii="Times New Roman" w:hAnsi="Times New Roman"/>
          <w:sz w:val="24"/>
          <w:szCs w:val="24"/>
          <w:lang w:eastAsia="ru-RU"/>
        </w:rPr>
        <w:t xml:space="preserve"> походов, завоеваний, колонизаций и др.;</w:t>
      </w:r>
      <w:bookmarkEnd w:id="678"/>
      <w:bookmarkEnd w:id="679"/>
      <w:bookmarkEnd w:id="680"/>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681" w:name="_Toc335465876"/>
      <w:bookmarkStart w:id="682" w:name="_Toc335487980"/>
      <w:bookmarkStart w:id="683" w:name="_Toc335488947"/>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проводить поиск информации в исторических текстах, материальных исторических памятниках Средневековья;</w:t>
      </w:r>
      <w:bookmarkEnd w:id="681"/>
      <w:bookmarkEnd w:id="682"/>
      <w:bookmarkEnd w:id="683"/>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684" w:name="_Toc335465877"/>
      <w:bookmarkStart w:id="685" w:name="_Toc335487981"/>
      <w:bookmarkStart w:id="686" w:name="_Toc335488948"/>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bookmarkEnd w:id="684"/>
      <w:bookmarkEnd w:id="685"/>
      <w:bookmarkEnd w:id="686"/>
    </w:p>
    <w:p w:rsidR="00C9237F" w:rsidRPr="00D704BA" w:rsidRDefault="004642AE" w:rsidP="00327904">
      <w:pPr>
        <w:spacing w:after="0" w:line="240" w:lineRule="auto"/>
        <w:ind w:firstLine="567"/>
        <w:jc w:val="both"/>
        <w:outlineLvl w:val="0"/>
        <w:rPr>
          <w:rFonts w:ascii="Times New Roman" w:hAnsi="Times New Roman"/>
          <w:sz w:val="24"/>
          <w:szCs w:val="24"/>
          <w:lang w:eastAsia="ru-RU"/>
        </w:rPr>
      </w:pPr>
      <w:bookmarkStart w:id="687" w:name="_Toc335465878"/>
      <w:bookmarkStart w:id="688" w:name="_Toc335487982"/>
      <w:bookmarkStart w:id="689" w:name="_Toc335488949"/>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раскрывать х</w:t>
      </w:r>
      <w:r w:rsidR="00C9237F" w:rsidRPr="00D704BA">
        <w:rPr>
          <w:rFonts w:ascii="Times New Roman" w:hAnsi="Times New Roman"/>
          <w:sz w:val="24"/>
          <w:szCs w:val="24"/>
          <w:lang w:eastAsia="ru-RU"/>
        </w:rPr>
        <w:t>арактерные, существенные черты:</w:t>
      </w:r>
    </w:p>
    <w:p w:rsidR="00C9237F" w:rsidRPr="00D704BA" w:rsidRDefault="004642AE" w:rsidP="00327904">
      <w:pPr>
        <w:spacing w:after="0" w:line="240" w:lineRule="auto"/>
        <w:ind w:firstLine="567"/>
        <w:jc w:val="both"/>
        <w:outlineLvl w:val="0"/>
        <w:rPr>
          <w:rFonts w:ascii="Times New Roman" w:hAnsi="Times New Roman"/>
          <w:sz w:val="24"/>
          <w:szCs w:val="24"/>
          <w:lang w:eastAsia="ru-RU"/>
        </w:rPr>
      </w:pPr>
      <w:r w:rsidRPr="00D704BA">
        <w:rPr>
          <w:rFonts w:ascii="Times New Roman" w:hAnsi="Times New Roman"/>
          <w:sz w:val="24"/>
          <w:szCs w:val="24"/>
          <w:lang w:eastAsia="ru-RU"/>
        </w:rPr>
        <w:t>а)</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экономических и социальных отношений и политического строя на Руси и в других государствах; </w:t>
      </w:r>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r w:rsidRPr="00D704BA">
        <w:rPr>
          <w:rFonts w:ascii="Times New Roman" w:hAnsi="Times New Roman"/>
          <w:sz w:val="24"/>
          <w:szCs w:val="24"/>
          <w:lang w:eastAsia="ru-RU"/>
        </w:rPr>
        <w:t>б)</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ценностей, господствовавших в средневековых обществах, религиозных воззрений, представлений средневекового человека о мире;</w:t>
      </w:r>
      <w:bookmarkEnd w:id="687"/>
      <w:bookmarkEnd w:id="688"/>
      <w:bookmarkEnd w:id="689"/>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690" w:name="_Toc335465879"/>
      <w:bookmarkStart w:id="691" w:name="_Toc335487983"/>
      <w:bookmarkStart w:id="692" w:name="_Toc335488950"/>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объяснять причины и следствия ключевых событий отечественной и всеобщей истории Средних веков;</w:t>
      </w:r>
      <w:bookmarkEnd w:id="690"/>
      <w:bookmarkEnd w:id="691"/>
      <w:bookmarkEnd w:id="692"/>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693" w:name="_Toc335465880"/>
      <w:bookmarkStart w:id="694" w:name="_Toc335487984"/>
      <w:bookmarkStart w:id="695" w:name="_Toc335488951"/>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bookmarkEnd w:id="693"/>
      <w:bookmarkEnd w:id="694"/>
      <w:bookmarkEnd w:id="695"/>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696" w:name="_Toc335465881"/>
      <w:bookmarkStart w:id="697" w:name="_Toc335487985"/>
      <w:bookmarkStart w:id="698" w:name="_Toc335488952"/>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давать оценку событиям и личностям отечественной и всеобщей истории Средних веков.</w:t>
      </w:r>
      <w:bookmarkEnd w:id="696"/>
      <w:bookmarkEnd w:id="697"/>
      <w:bookmarkEnd w:id="698"/>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699" w:name="_Toc335465882"/>
      <w:bookmarkStart w:id="700" w:name="_Toc335487986"/>
      <w:bookmarkStart w:id="701" w:name="_Toc335488953"/>
      <w:r w:rsidRPr="00D704BA">
        <w:rPr>
          <w:rFonts w:ascii="Times New Roman" w:hAnsi="Times New Roman"/>
          <w:b/>
          <w:sz w:val="24"/>
          <w:szCs w:val="24"/>
          <w:lang w:eastAsia="ru-RU"/>
        </w:rPr>
        <w:t>Выпускник получит возможность научиться:</w:t>
      </w:r>
      <w:bookmarkEnd w:id="699"/>
      <w:bookmarkEnd w:id="700"/>
      <w:bookmarkEnd w:id="701"/>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702" w:name="_Toc335465883"/>
      <w:bookmarkStart w:id="703" w:name="_Toc335487987"/>
      <w:bookmarkStart w:id="704" w:name="_Toc335488954"/>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давать сопоставительную характеристику политического устройства госуда</w:t>
      </w:r>
      <w:proofErr w:type="gramStart"/>
      <w:r w:rsidRPr="00D704BA">
        <w:rPr>
          <w:rFonts w:ascii="Times New Roman" w:hAnsi="Times New Roman"/>
          <w:sz w:val="24"/>
          <w:szCs w:val="24"/>
          <w:lang w:eastAsia="ru-RU"/>
        </w:rPr>
        <w:t>рств Ср</w:t>
      </w:r>
      <w:proofErr w:type="gramEnd"/>
      <w:r w:rsidRPr="00D704BA">
        <w:rPr>
          <w:rFonts w:ascii="Times New Roman" w:hAnsi="Times New Roman"/>
          <w:sz w:val="24"/>
          <w:szCs w:val="24"/>
          <w:lang w:eastAsia="ru-RU"/>
        </w:rPr>
        <w:t>едневековья (Русь, Запад, Восток);</w:t>
      </w:r>
      <w:bookmarkEnd w:id="702"/>
      <w:bookmarkEnd w:id="703"/>
      <w:bookmarkEnd w:id="704"/>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705" w:name="_Toc335465884"/>
      <w:bookmarkStart w:id="706" w:name="_Toc335487988"/>
      <w:bookmarkStart w:id="707" w:name="_Toc335488955"/>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сравнивать свидетельства различных исторических источников, выявляя в них общее и различия;</w:t>
      </w:r>
      <w:bookmarkEnd w:id="705"/>
      <w:bookmarkEnd w:id="706"/>
      <w:bookmarkEnd w:id="707"/>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708" w:name="_Toc335465885"/>
      <w:bookmarkStart w:id="709" w:name="_Toc335487989"/>
      <w:bookmarkStart w:id="710" w:name="_Toc335488956"/>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чём заключаются их художественные достоинства и значение.</w:t>
      </w:r>
      <w:bookmarkStart w:id="711" w:name="_Toc335410269"/>
      <w:bookmarkEnd w:id="708"/>
      <w:bookmarkEnd w:id="709"/>
      <w:bookmarkEnd w:id="710"/>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712" w:name="_Toc335465886"/>
      <w:bookmarkStart w:id="713" w:name="_Toc335487990"/>
      <w:bookmarkStart w:id="714" w:name="_Toc335488957"/>
      <w:r w:rsidRPr="00D704BA">
        <w:rPr>
          <w:rFonts w:ascii="Times New Roman" w:hAnsi="Times New Roman"/>
          <w:b/>
          <w:i/>
          <w:sz w:val="24"/>
          <w:szCs w:val="24"/>
          <w:lang w:eastAsia="ru-RU"/>
        </w:rPr>
        <w:t>История Нового времени</w:t>
      </w:r>
      <w:bookmarkEnd w:id="711"/>
      <w:bookmarkEnd w:id="712"/>
      <w:bookmarkEnd w:id="713"/>
      <w:bookmarkEnd w:id="714"/>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715" w:name="_Toc335465887"/>
      <w:bookmarkStart w:id="716" w:name="_Toc335487991"/>
      <w:bookmarkStart w:id="717" w:name="_Toc335488958"/>
      <w:r w:rsidRPr="00D704BA">
        <w:rPr>
          <w:rFonts w:ascii="Times New Roman" w:hAnsi="Times New Roman"/>
          <w:b/>
          <w:sz w:val="24"/>
          <w:szCs w:val="24"/>
          <w:lang w:bidi="en-US"/>
        </w:rPr>
        <w:t>Выпускник научится:</w:t>
      </w:r>
      <w:bookmarkEnd w:id="715"/>
      <w:bookmarkEnd w:id="716"/>
      <w:bookmarkEnd w:id="717"/>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718" w:name="_Toc335465888"/>
      <w:bookmarkStart w:id="719" w:name="_Toc335487992"/>
      <w:bookmarkStart w:id="720" w:name="_Toc335488959"/>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bookmarkEnd w:id="718"/>
      <w:bookmarkEnd w:id="719"/>
      <w:bookmarkEnd w:id="720"/>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721" w:name="_Toc335465889"/>
      <w:bookmarkStart w:id="722" w:name="_Toc335487993"/>
      <w:bookmarkStart w:id="723" w:name="_Toc335488960"/>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w:t>
      </w:r>
      <w:r w:rsidR="00C9237F" w:rsidRPr="00D704BA">
        <w:rPr>
          <w:rFonts w:ascii="Times New Roman" w:hAnsi="Times New Roman"/>
          <w:sz w:val="24"/>
          <w:szCs w:val="24"/>
          <w:lang w:eastAsia="ru-RU"/>
        </w:rPr>
        <w:t>–</w:t>
      </w:r>
      <w:r w:rsidRPr="00D704BA">
        <w:rPr>
          <w:rFonts w:ascii="Times New Roman" w:hAnsi="Times New Roman"/>
          <w:sz w:val="24"/>
          <w:szCs w:val="24"/>
          <w:lang w:eastAsia="ru-RU"/>
        </w:rPr>
        <w:t xml:space="preserve"> походов, завоеваний, колонизации и др.;</w:t>
      </w:r>
      <w:bookmarkEnd w:id="721"/>
      <w:bookmarkEnd w:id="722"/>
      <w:bookmarkEnd w:id="723"/>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724" w:name="_Toc335465890"/>
      <w:bookmarkStart w:id="725" w:name="_Toc335487994"/>
      <w:bookmarkStart w:id="726" w:name="_Toc335488961"/>
      <w:r w:rsidRPr="00D704BA">
        <w:rPr>
          <w:rFonts w:ascii="Times New Roman" w:hAnsi="Times New Roman"/>
          <w:sz w:val="24"/>
          <w:szCs w:val="24"/>
          <w:lang w:eastAsia="ru-RU"/>
        </w:rPr>
        <w:lastRenderedPageBreak/>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анализировать информацию различных источников по отечественной и всеобщей истории Нового времени;</w:t>
      </w:r>
      <w:bookmarkEnd w:id="724"/>
      <w:bookmarkEnd w:id="725"/>
      <w:bookmarkEnd w:id="726"/>
      <w:r w:rsidRPr="00D704BA">
        <w:rPr>
          <w:rFonts w:ascii="Times New Roman" w:hAnsi="Times New Roman"/>
          <w:sz w:val="24"/>
          <w:szCs w:val="24"/>
          <w:lang w:eastAsia="ru-RU"/>
        </w:rPr>
        <w:t xml:space="preserve"> </w:t>
      </w:r>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727" w:name="_Toc335465891"/>
      <w:bookmarkStart w:id="728" w:name="_Toc335487995"/>
      <w:bookmarkStart w:id="729" w:name="_Toc335488962"/>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bookmarkEnd w:id="727"/>
      <w:bookmarkEnd w:id="728"/>
      <w:bookmarkEnd w:id="729"/>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730" w:name="_Toc335465892"/>
      <w:bookmarkStart w:id="731" w:name="_Toc335487996"/>
      <w:bookmarkStart w:id="732" w:name="_Toc335488963"/>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систематизировать исторический материал, содержащийся в учебной и дополнительной литературе по отечественной и всеобщей истории Нового времени;</w:t>
      </w:r>
      <w:bookmarkEnd w:id="730"/>
      <w:bookmarkEnd w:id="731"/>
      <w:bookmarkEnd w:id="732"/>
    </w:p>
    <w:p w:rsidR="00341D49" w:rsidRPr="00D704BA" w:rsidRDefault="004642AE" w:rsidP="00327904">
      <w:pPr>
        <w:spacing w:after="0" w:line="240" w:lineRule="auto"/>
        <w:ind w:firstLine="567"/>
        <w:jc w:val="both"/>
        <w:outlineLvl w:val="0"/>
        <w:rPr>
          <w:rFonts w:ascii="Times New Roman" w:hAnsi="Times New Roman"/>
          <w:sz w:val="24"/>
          <w:szCs w:val="24"/>
          <w:lang w:eastAsia="ru-RU"/>
        </w:rPr>
      </w:pPr>
      <w:bookmarkStart w:id="733" w:name="_Toc335465893"/>
      <w:bookmarkStart w:id="734" w:name="_Toc335487997"/>
      <w:bookmarkStart w:id="735" w:name="_Toc335488964"/>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раскрывать характерные, существенные черты: </w:t>
      </w:r>
    </w:p>
    <w:p w:rsidR="00341D49" w:rsidRPr="00D704BA" w:rsidRDefault="004642AE" w:rsidP="00327904">
      <w:pPr>
        <w:spacing w:after="0" w:line="240" w:lineRule="auto"/>
        <w:ind w:firstLine="567"/>
        <w:jc w:val="both"/>
        <w:outlineLvl w:val="0"/>
        <w:rPr>
          <w:rFonts w:ascii="Times New Roman" w:hAnsi="Times New Roman"/>
          <w:sz w:val="24"/>
          <w:szCs w:val="24"/>
          <w:lang w:eastAsia="ru-RU"/>
        </w:rPr>
      </w:pPr>
      <w:r w:rsidRPr="00D704BA">
        <w:rPr>
          <w:rFonts w:ascii="Times New Roman" w:hAnsi="Times New Roman"/>
          <w:sz w:val="24"/>
          <w:szCs w:val="24"/>
          <w:lang w:eastAsia="ru-RU"/>
        </w:rPr>
        <w:t>а)</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экономического и социального развития России и других стран в Новое время; </w:t>
      </w:r>
    </w:p>
    <w:p w:rsidR="00341D49" w:rsidRPr="00D704BA" w:rsidRDefault="004642AE" w:rsidP="00327904">
      <w:pPr>
        <w:spacing w:after="0" w:line="240" w:lineRule="auto"/>
        <w:ind w:firstLine="567"/>
        <w:jc w:val="both"/>
        <w:outlineLvl w:val="0"/>
        <w:rPr>
          <w:rFonts w:ascii="Times New Roman" w:hAnsi="Times New Roman"/>
          <w:sz w:val="24"/>
          <w:szCs w:val="24"/>
          <w:lang w:eastAsia="ru-RU"/>
        </w:rPr>
      </w:pPr>
      <w:r w:rsidRPr="00D704BA">
        <w:rPr>
          <w:rFonts w:ascii="Times New Roman" w:hAnsi="Times New Roman"/>
          <w:sz w:val="24"/>
          <w:szCs w:val="24"/>
          <w:lang w:eastAsia="ru-RU"/>
        </w:rPr>
        <w:t>б)</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эволюции политического строя (включая понятия «монархия», «самодержавие», «абсолютизм» и др.); </w:t>
      </w:r>
    </w:p>
    <w:p w:rsidR="00341D49" w:rsidRPr="00D704BA" w:rsidRDefault="00341D49" w:rsidP="00327904">
      <w:pPr>
        <w:spacing w:after="0" w:line="240" w:lineRule="auto"/>
        <w:ind w:firstLine="567"/>
        <w:jc w:val="both"/>
        <w:outlineLvl w:val="0"/>
        <w:rPr>
          <w:rFonts w:ascii="Times New Roman" w:hAnsi="Times New Roman"/>
          <w:sz w:val="24"/>
          <w:szCs w:val="24"/>
          <w:lang w:eastAsia="ru-RU"/>
        </w:rPr>
      </w:pPr>
      <w:r w:rsidRPr="00D704BA">
        <w:rPr>
          <w:rFonts w:ascii="Times New Roman" w:hAnsi="Times New Roman"/>
          <w:sz w:val="24"/>
          <w:szCs w:val="24"/>
          <w:lang w:eastAsia="ru-RU"/>
        </w:rPr>
        <w:t xml:space="preserve">в) </w:t>
      </w:r>
      <w:r w:rsidR="004642AE" w:rsidRPr="00D704BA">
        <w:rPr>
          <w:rFonts w:ascii="Times New Roman" w:hAnsi="Times New Roman"/>
          <w:sz w:val="24"/>
          <w:szCs w:val="24"/>
          <w:lang w:eastAsia="ru-RU"/>
        </w:rPr>
        <w:t xml:space="preserve">развития общественного движения («консерватизм», «либерализм», «социализм»); </w:t>
      </w:r>
    </w:p>
    <w:p w:rsidR="00341D49" w:rsidRPr="00D704BA" w:rsidRDefault="004642AE" w:rsidP="00327904">
      <w:pPr>
        <w:spacing w:after="0" w:line="240" w:lineRule="auto"/>
        <w:ind w:firstLine="567"/>
        <w:jc w:val="both"/>
        <w:outlineLvl w:val="0"/>
        <w:rPr>
          <w:rFonts w:ascii="Times New Roman" w:hAnsi="Times New Roman"/>
          <w:sz w:val="24"/>
          <w:szCs w:val="24"/>
          <w:lang w:eastAsia="ru-RU"/>
        </w:rPr>
      </w:pPr>
      <w:r w:rsidRPr="00D704BA">
        <w:rPr>
          <w:rFonts w:ascii="Times New Roman" w:hAnsi="Times New Roman"/>
          <w:sz w:val="24"/>
          <w:szCs w:val="24"/>
          <w:lang w:eastAsia="ru-RU"/>
        </w:rPr>
        <w:t>г)</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представлений о мире и общественных ценностях; </w:t>
      </w:r>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r w:rsidRPr="00D704BA">
        <w:rPr>
          <w:rFonts w:ascii="Times New Roman" w:hAnsi="Times New Roman"/>
          <w:sz w:val="24"/>
          <w:szCs w:val="24"/>
          <w:lang w:eastAsia="ru-RU"/>
        </w:rPr>
        <w:t>д)</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художественной культуры Нового времени;</w:t>
      </w:r>
      <w:bookmarkEnd w:id="733"/>
      <w:bookmarkEnd w:id="734"/>
      <w:bookmarkEnd w:id="735"/>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736" w:name="_Toc335465894"/>
      <w:bookmarkStart w:id="737" w:name="_Toc335487998"/>
      <w:bookmarkStart w:id="738" w:name="_Toc335488965"/>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объяснять</w:t>
      </w:r>
      <w:r w:rsidRPr="00D704BA">
        <w:rPr>
          <w:rFonts w:ascii="Times New Roman" w:hAnsi="Times New Roman"/>
          <w:b/>
          <w:i/>
          <w:sz w:val="24"/>
          <w:szCs w:val="24"/>
          <w:lang w:eastAsia="ru-RU"/>
        </w:rPr>
        <w:t xml:space="preserve"> </w:t>
      </w:r>
      <w:r w:rsidRPr="00D704BA">
        <w:rPr>
          <w:rFonts w:ascii="Times New Roman" w:hAnsi="Times New Roman"/>
          <w:sz w:val="24"/>
          <w:szCs w:val="24"/>
          <w:lang w:eastAsia="ru-RU"/>
        </w:rPr>
        <w:t>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bookmarkEnd w:id="736"/>
      <w:bookmarkEnd w:id="737"/>
      <w:bookmarkEnd w:id="738"/>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739" w:name="_Toc335465895"/>
      <w:bookmarkStart w:id="740" w:name="_Toc335487999"/>
      <w:bookmarkStart w:id="741" w:name="_Toc335488966"/>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сопоставлять</w:t>
      </w:r>
      <w:r w:rsidRPr="00D704BA">
        <w:rPr>
          <w:rFonts w:ascii="Times New Roman" w:hAnsi="Times New Roman"/>
          <w:b/>
          <w:i/>
          <w:sz w:val="24"/>
          <w:szCs w:val="24"/>
          <w:lang w:eastAsia="ru-RU"/>
        </w:rPr>
        <w:t xml:space="preserve"> </w:t>
      </w:r>
      <w:r w:rsidRPr="00D704BA">
        <w:rPr>
          <w:rFonts w:ascii="Times New Roman" w:hAnsi="Times New Roman"/>
          <w:sz w:val="24"/>
          <w:szCs w:val="24"/>
          <w:lang w:eastAsia="ru-RU"/>
        </w:rPr>
        <w:t>развитие России и других стран в Новое время, сравнивать исторические ситуации и события;</w:t>
      </w:r>
      <w:bookmarkEnd w:id="739"/>
      <w:bookmarkEnd w:id="740"/>
      <w:bookmarkEnd w:id="741"/>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742" w:name="_Toc335465896"/>
      <w:bookmarkStart w:id="743" w:name="_Toc335488000"/>
      <w:bookmarkStart w:id="744" w:name="_Toc335488967"/>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давать оценку событиям и личностям отечественной и всеобщей истории Нового времени.</w:t>
      </w:r>
      <w:bookmarkEnd w:id="742"/>
      <w:bookmarkEnd w:id="743"/>
      <w:bookmarkEnd w:id="744"/>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745" w:name="_Toc335465897"/>
      <w:bookmarkStart w:id="746" w:name="_Toc335488001"/>
      <w:bookmarkStart w:id="747" w:name="_Toc335488968"/>
      <w:r w:rsidRPr="00D704BA">
        <w:rPr>
          <w:rFonts w:ascii="Times New Roman" w:hAnsi="Times New Roman"/>
          <w:b/>
          <w:sz w:val="24"/>
          <w:szCs w:val="24"/>
          <w:lang w:eastAsia="ru-RU"/>
        </w:rPr>
        <w:t>Выпускник получит возможность научиться:</w:t>
      </w:r>
      <w:bookmarkEnd w:id="745"/>
      <w:bookmarkEnd w:id="746"/>
      <w:bookmarkEnd w:id="747"/>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748" w:name="_Toc335465898"/>
      <w:bookmarkStart w:id="749" w:name="_Toc335488002"/>
      <w:bookmarkStart w:id="750" w:name="_Toc335488969"/>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используя историческую карту, характеризовать социально-экономическое и политическое развитие России, других государств в Новое время;</w:t>
      </w:r>
      <w:bookmarkEnd w:id="748"/>
      <w:bookmarkEnd w:id="749"/>
      <w:bookmarkEnd w:id="750"/>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751" w:name="_Toc335465899"/>
      <w:bookmarkStart w:id="752" w:name="_Toc335488003"/>
      <w:bookmarkStart w:id="753" w:name="_Toc335488970"/>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bookmarkEnd w:id="751"/>
      <w:bookmarkEnd w:id="752"/>
      <w:bookmarkEnd w:id="753"/>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754" w:name="_Toc335465900"/>
      <w:bookmarkStart w:id="755" w:name="_Toc335488004"/>
      <w:bookmarkStart w:id="756" w:name="_Toc335488971"/>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сравнивать развитие России и других стран в Новое время, объяснять, в чём заключались общие черты и особенности;</w:t>
      </w:r>
      <w:bookmarkEnd w:id="754"/>
      <w:bookmarkEnd w:id="755"/>
      <w:bookmarkEnd w:id="756"/>
      <w:r w:rsidRPr="00D704BA">
        <w:rPr>
          <w:rFonts w:ascii="Times New Roman" w:hAnsi="Times New Roman"/>
          <w:sz w:val="24"/>
          <w:szCs w:val="24"/>
          <w:lang w:eastAsia="ru-RU"/>
        </w:rPr>
        <w:t xml:space="preserve"> </w:t>
      </w:r>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757" w:name="_Toc335465901"/>
      <w:bookmarkStart w:id="758" w:name="_Toc335488005"/>
      <w:bookmarkStart w:id="759" w:name="_Toc335488972"/>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т.д.</w:t>
      </w:r>
      <w:bookmarkStart w:id="760" w:name="_Toc335410270"/>
      <w:bookmarkEnd w:id="757"/>
      <w:bookmarkEnd w:id="758"/>
      <w:bookmarkEnd w:id="759"/>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761" w:name="_Toc335465902"/>
      <w:bookmarkStart w:id="762" w:name="_Toc335488006"/>
      <w:bookmarkStart w:id="763" w:name="_Toc335488973"/>
      <w:r w:rsidRPr="00D704BA">
        <w:rPr>
          <w:rFonts w:ascii="Times New Roman" w:hAnsi="Times New Roman"/>
          <w:b/>
          <w:i/>
          <w:sz w:val="24"/>
          <w:szCs w:val="24"/>
          <w:lang w:eastAsia="ru-RU"/>
        </w:rPr>
        <w:t>Новейшая история</w:t>
      </w:r>
      <w:bookmarkEnd w:id="760"/>
      <w:bookmarkEnd w:id="761"/>
      <w:bookmarkEnd w:id="762"/>
      <w:bookmarkEnd w:id="763"/>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764" w:name="_Toc335465903"/>
      <w:bookmarkStart w:id="765" w:name="_Toc335488007"/>
      <w:bookmarkStart w:id="766" w:name="_Toc335488974"/>
      <w:r w:rsidRPr="00D704BA">
        <w:rPr>
          <w:rFonts w:ascii="Times New Roman" w:hAnsi="Times New Roman"/>
          <w:b/>
          <w:sz w:val="24"/>
          <w:szCs w:val="24"/>
          <w:lang w:bidi="en-US"/>
        </w:rPr>
        <w:t>Выпускник научится:</w:t>
      </w:r>
      <w:bookmarkEnd w:id="764"/>
      <w:bookmarkEnd w:id="765"/>
      <w:bookmarkEnd w:id="766"/>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767" w:name="_Toc335465904"/>
      <w:bookmarkStart w:id="768" w:name="_Toc335488008"/>
      <w:bookmarkStart w:id="769" w:name="_Toc335488975"/>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локализовать во времени хронологические рамки и рубежные события новейшей эпохи, характеризовать основные этапы отечественной и всеобщей истории ХХ </w:t>
      </w:r>
      <w:r w:rsidR="00341D49" w:rsidRPr="00D704BA">
        <w:rPr>
          <w:rFonts w:ascii="Times New Roman" w:hAnsi="Times New Roman"/>
          <w:sz w:val="24"/>
          <w:szCs w:val="24"/>
          <w:lang w:eastAsia="ru-RU"/>
        </w:rPr>
        <w:t>–</w:t>
      </w:r>
      <w:r w:rsidRPr="00D704BA">
        <w:rPr>
          <w:rFonts w:ascii="Times New Roman" w:hAnsi="Times New Roman"/>
          <w:sz w:val="24"/>
          <w:szCs w:val="24"/>
          <w:lang w:eastAsia="ru-RU"/>
        </w:rPr>
        <w:t xml:space="preserve"> начал</w:t>
      </w:r>
      <w:r w:rsidR="00341D49" w:rsidRPr="00D704BA">
        <w:rPr>
          <w:rFonts w:ascii="Times New Roman" w:hAnsi="Times New Roman"/>
          <w:sz w:val="24"/>
          <w:szCs w:val="24"/>
          <w:lang w:eastAsia="ru-RU"/>
        </w:rPr>
        <w:t>а</w:t>
      </w:r>
      <w:r w:rsidRPr="00D704BA">
        <w:rPr>
          <w:rFonts w:ascii="Times New Roman" w:hAnsi="Times New Roman"/>
          <w:sz w:val="24"/>
          <w:szCs w:val="24"/>
          <w:lang w:eastAsia="ru-RU"/>
        </w:rPr>
        <w:t xml:space="preserve"> </w:t>
      </w:r>
      <w:r w:rsidRPr="00D704BA">
        <w:rPr>
          <w:rFonts w:ascii="Times New Roman" w:hAnsi="Times New Roman"/>
          <w:sz w:val="24"/>
          <w:szCs w:val="24"/>
          <w:lang w:val="en-US" w:eastAsia="ru-RU"/>
        </w:rPr>
        <w:t>XXI</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 соотносить хронологию истории России и всеобщей истории в Новейшее время;</w:t>
      </w:r>
      <w:bookmarkEnd w:id="767"/>
      <w:bookmarkEnd w:id="768"/>
      <w:bookmarkEnd w:id="769"/>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770" w:name="_Toc335465905"/>
      <w:bookmarkStart w:id="771" w:name="_Toc335488009"/>
      <w:bookmarkStart w:id="772" w:name="_Toc335488976"/>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использовать историческую карту как источник информации о территории России (СССР) и других государств в ХХ - начале </w:t>
      </w:r>
      <w:r w:rsidRPr="00D704BA">
        <w:rPr>
          <w:rFonts w:ascii="Times New Roman" w:hAnsi="Times New Roman"/>
          <w:sz w:val="24"/>
          <w:szCs w:val="24"/>
          <w:lang w:val="en-US" w:eastAsia="ru-RU"/>
        </w:rPr>
        <w:t>XXI</w:t>
      </w:r>
      <w:r w:rsidRPr="00D704BA">
        <w:rPr>
          <w:rFonts w:ascii="Times New Roman" w:hAnsi="Times New Roman"/>
          <w:sz w:val="24"/>
          <w:szCs w:val="24"/>
          <w:lang w:eastAsia="ru-RU"/>
        </w:rPr>
        <w:t> в., значительных социально-экономических процессах и изменениях на политической карте мира в новейшую эпоху, местах крупнейших событий и</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др.;</w:t>
      </w:r>
      <w:bookmarkEnd w:id="770"/>
      <w:bookmarkEnd w:id="771"/>
      <w:bookmarkEnd w:id="772"/>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773" w:name="_Toc335465906"/>
      <w:bookmarkStart w:id="774" w:name="_Toc335488010"/>
      <w:bookmarkStart w:id="775" w:name="_Toc335488977"/>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анализировать информацию из исторических источников </w:t>
      </w:r>
      <w:r w:rsidRPr="00D704BA">
        <w:rPr>
          <w:rFonts w:ascii="Times New Roman" w:hAnsi="Times New Roman"/>
          <w:sz w:val="24"/>
          <w:szCs w:val="24"/>
          <w:lang w:val="en-US" w:eastAsia="ru-RU"/>
        </w:rPr>
        <w:sym w:font="Symbol" w:char="F02D"/>
      </w:r>
      <w:r w:rsidRPr="00D704BA">
        <w:rPr>
          <w:rFonts w:ascii="Times New Roman" w:hAnsi="Times New Roman"/>
          <w:sz w:val="24"/>
          <w:szCs w:val="24"/>
          <w:lang w:eastAsia="ru-RU"/>
        </w:rPr>
        <w:t xml:space="preserve"> текстов, материальных и художественных памятников новейшей эпохи;</w:t>
      </w:r>
      <w:bookmarkEnd w:id="773"/>
      <w:bookmarkEnd w:id="774"/>
      <w:bookmarkEnd w:id="775"/>
    </w:p>
    <w:p w:rsidR="00341D49" w:rsidRPr="00D704BA" w:rsidRDefault="004642AE" w:rsidP="00327904">
      <w:pPr>
        <w:spacing w:after="0" w:line="240" w:lineRule="auto"/>
        <w:ind w:firstLine="567"/>
        <w:jc w:val="both"/>
        <w:outlineLvl w:val="0"/>
        <w:rPr>
          <w:rFonts w:ascii="Times New Roman" w:hAnsi="Times New Roman"/>
          <w:sz w:val="24"/>
          <w:szCs w:val="24"/>
          <w:lang w:eastAsia="ru-RU"/>
        </w:rPr>
      </w:pPr>
      <w:bookmarkStart w:id="776" w:name="_Toc335465907"/>
      <w:bookmarkStart w:id="777" w:name="_Toc335488011"/>
      <w:bookmarkStart w:id="778" w:name="_Toc335488978"/>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представлять в различных формах описания, рассказа: </w:t>
      </w:r>
    </w:p>
    <w:p w:rsidR="00341D49" w:rsidRPr="00D704BA" w:rsidRDefault="004642AE" w:rsidP="00327904">
      <w:pPr>
        <w:spacing w:after="0" w:line="240" w:lineRule="auto"/>
        <w:ind w:firstLine="567"/>
        <w:jc w:val="both"/>
        <w:outlineLvl w:val="0"/>
        <w:rPr>
          <w:rFonts w:ascii="Times New Roman" w:hAnsi="Times New Roman"/>
          <w:sz w:val="24"/>
          <w:szCs w:val="24"/>
          <w:lang w:eastAsia="ru-RU"/>
        </w:rPr>
      </w:pPr>
      <w:r w:rsidRPr="00D704BA">
        <w:rPr>
          <w:rFonts w:ascii="Times New Roman" w:hAnsi="Times New Roman"/>
          <w:sz w:val="24"/>
          <w:szCs w:val="24"/>
          <w:lang w:eastAsia="ru-RU"/>
        </w:rPr>
        <w:t>а)</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условия и образ жизни людей различного социального положения в России и других странах в ХХ </w:t>
      </w:r>
      <w:r w:rsidR="00341D49" w:rsidRPr="00D704BA">
        <w:rPr>
          <w:rFonts w:ascii="Times New Roman" w:hAnsi="Times New Roman"/>
          <w:sz w:val="24"/>
          <w:szCs w:val="24"/>
          <w:lang w:eastAsia="ru-RU"/>
        </w:rPr>
        <w:t>–</w:t>
      </w:r>
      <w:r w:rsidRPr="00D704BA">
        <w:rPr>
          <w:rFonts w:ascii="Times New Roman" w:hAnsi="Times New Roman"/>
          <w:sz w:val="24"/>
          <w:szCs w:val="24"/>
          <w:lang w:eastAsia="ru-RU"/>
        </w:rPr>
        <w:t xml:space="preserve"> начале </w:t>
      </w:r>
      <w:r w:rsidRPr="00D704BA">
        <w:rPr>
          <w:rFonts w:ascii="Times New Roman" w:hAnsi="Times New Roman"/>
          <w:sz w:val="24"/>
          <w:szCs w:val="24"/>
          <w:lang w:val="en-US" w:eastAsia="ru-RU"/>
        </w:rPr>
        <w:t>XXI</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в.; </w:t>
      </w:r>
    </w:p>
    <w:p w:rsidR="00341D49" w:rsidRPr="00D704BA" w:rsidRDefault="004642AE" w:rsidP="00327904">
      <w:pPr>
        <w:spacing w:after="0" w:line="240" w:lineRule="auto"/>
        <w:ind w:firstLine="567"/>
        <w:jc w:val="both"/>
        <w:outlineLvl w:val="0"/>
        <w:rPr>
          <w:rFonts w:ascii="Times New Roman" w:hAnsi="Times New Roman"/>
          <w:sz w:val="24"/>
          <w:szCs w:val="24"/>
          <w:lang w:eastAsia="ru-RU"/>
        </w:rPr>
      </w:pPr>
      <w:r w:rsidRPr="00D704BA">
        <w:rPr>
          <w:rFonts w:ascii="Times New Roman" w:hAnsi="Times New Roman"/>
          <w:sz w:val="24"/>
          <w:szCs w:val="24"/>
          <w:lang w:eastAsia="ru-RU"/>
        </w:rPr>
        <w:t>б)</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ключевые события эпохи и их участников; </w:t>
      </w:r>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r w:rsidRPr="00D704BA">
        <w:rPr>
          <w:rFonts w:ascii="Times New Roman" w:hAnsi="Times New Roman"/>
          <w:sz w:val="24"/>
          <w:szCs w:val="24"/>
          <w:lang w:eastAsia="ru-RU"/>
        </w:rPr>
        <w:t>в)</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памятники материальной и художественной культуры новейшей эпохи;</w:t>
      </w:r>
      <w:bookmarkEnd w:id="776"/>
      <w:bookmarkEnd w:id="777"/>
      <w:bookmarkEnd w:id="778"/>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779" w:name="_Toc335465908"/>
      <w:bookmarkStart w:id="780" w:name="_Toc335488012"/>
      <w:bookmarkStart w:id="781" w:name="_Toc335488979"/>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систематизировать</w:t>
      </w:r>
      <w:r w:rsidRPr="00D704BA">
        <w:rPr>
          <w:rFonts w:ascii="Times New Roman" w:hAnsi="Times New Roman"/>
          <w:b/>
          <w:i/>
          <w:sz w:val="24"/>
          <w:szCs w:val="24"/>
          <w:lang w:eastAsia="ru-RU"/>
        </w:rPr>
        <w:t xml:space="preserve"> </w:t>
      </w:r>
      <w:r w:rsidRPr="00D704BA">
        <w:rPr>
          <w:rFonts w:ascii="Times New Roman" w:hAnsi="Times New Roman"/>
          <w:sz w:val="24"/>
          <w:szCs w:val="24"/>
          <w:lang w:eastAsia="ru-RU"/>
        </w:rPr>
        <w:t>исторический материал, содержащийся в учебной и дополнительной литературе;</w:t>
      </w:r>
      <w:bookmarkEnd w:id="779"/>
      <w:bookmarkEnd w:id="780"/>
      <w:bookmarkEnd w:id="781"/>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782" w:name="_Toc335465909"/>
      <w:bookmarkStart w:id="783" w:name="_Toc335488013"/>
      <w:bookmarkStart w:id="784" w:name="_Toc335488980"/>
      <w:r w:rsidRPr="00D704BA">
        <w:rPr>
          <w:rFonts w:ascii="Times New Roman" w:hAnsi="Times New Roman"/>
          <w:sz w:val="24"/>
          <w:szCs w:val="24"/>
          <w:lang w:eastAsia="ru-RU"/>
        </w:rPr>
        <w:lastRenderedPageBreak/>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раскрывать характерные, существенные черты экономического и социального развития России и других стран, политических режимов, международных отношений, развития культуры в ХХ </w:t>
      </w:r>
      <w:r w:rsidR="00341D49" w:rsidRPr="00D704BA">
        <w:rPr>
          <w:rFonts w:ascii="Times New Roman" w:hAnsi="Times New Roman"/>
          <w:sz w:val="24"/>
          <w:szCs w:val="24"/>
          <w:lang w:eastAsia="ru-RU"/>
        </w:rPr>
        <w:t>–</w:t>
      </w:r>
      <w:r w:rsidRPr="00D704BA">
        <w:rPr>
          <w:rFonts w:ascii="Times New Roman" w:hAnsi="Times New Roman"/>
          <w:sz w:val="24"/>
          <w:szCs w:val="24"/>
          <w:lang w:eastAsia="ru-RU"/>
        </w:rPr>
        <w:t xml:space="preserve"> начале </w:t>
      </w:r>
      <w:r w:rsidRPr="00D704BA">
        <w:rPr>
          <w:rFonts w:ascii="Times New Roman" w:hAnsi="Times New Roman"/>
          <w:sz w:val="24"/>
          <w:szCs w:val="24"/>
          <w:lang w:val="en-US" w:eastAsia="ru-RU"/>
        </w:rPr>
        <w:t>XXI</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w:t>
      </w:r>
      <w:bookmarkEnd w:id="782"/>
      <w:bookmarkEnd w:id="783"/>
      <w:bookmarkEnd w:id="784"/>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785" w:name="_Toc335465910"/>
      <w:bookmarkStart w:id="786" w:name="_Toc335488014"/>
      <w:bookmarkStart w:id="787" w:name="_Toc335488981"/>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объяснять причины и следствия наиболее значительных событий новейшей эпохи в России и других странах (реформы и революции, войны, образование новых государств и др.);</w:t>
      </w:r>
      <w:bookmarkEnd w:id="785"/>
      <w:bookmarkEnd w:id="786"/>
      <w:bookmarkEnd w:id="787"/>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788" w:name="_Toc335465911"/>
      <w:bookmarkStart w:id="789" w:name="_Toc335488015"/>
      <w:bookmarkStart w:id="790" w:name="_Toc335488982"/>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сопоставлять социально-экономическое и политическое развитие отдельных стран в новейшую эпоху (опыт модернизации, реформы и революции и др.), сравнивать исторические ситуации и события;</w:t>
      </w:r>
      <w:bookmarkEnd w:id="788"/>
      <w:bookmarkEnd w:id="789"/>
      <w:bookmarkEnd w:id="790"/>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791" w:name="_Toc335465912"/>
      <w:bookmarkStart w:id="792" w:name="_Toc335488016"/>
      <w:bookmarkStart w:id="793" w:name="_Toc335488983"/>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давать оценку событиям и личностям отечественной и всеобщей истории ХХ </w:t>
      </w:r>
      <w:r w:rsidR="00341D49" w:rsidRPr="00D704BA">
        <w:rPr>
          <w:rFonts w:ascii="Times New Roman" w:hAnsi="Times New Roman"/>
          <w:sz w:val="24"/>
          <w:szCs w:val="24"/>
          <w:lang w:eastAsia="ru-RU"/>
        </w:rPr>
        <w:t>–</w:t>
      </w:r>
      <w:r w:rsidRPr="00D704BA">
        <w:rPr>
          <w:rFonts w:ascii="Times New Roman" w:hAnsi="Times New Roman"/>
          <w:sz w:val="24"/>
          <w:szCs w:val="24"/>
          <w:lang w:eastAsia="ru-RU"/>
        </w:rPr>
        <w:t xml:space="preserve"> начала </w:t>
      </w:r>
      <w:r w:rsidRPr="00D704BA">
        <w:rPr>
          <w:rFonts w:ascii="Times New Roman" w:hAnsi="Times New Roman"/>
          <w:sz w:val="24"/>
          <w:szCs w:val="24"/>
          <w:lang w:val="en-US" w:eastAsia="ru-RU"/>
        </w:rPr>
        <w:t>XXI</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w:t>
      </w:r>
      <w:bookmarkEnd w:id="791"/>
      <w:bookmarkEnd w:id="792"/>
      <w:bookmarkEnd w:id="793"/>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794" w:name="_Toc335465913"/>
      <w:bookmarkStart w:id="795" w:name="_Toc335488017"/>
      <w:bookmarkStart w:id="796" w:name="_Toc335488984"/>
      <w:r w:rsidRPr="00D704BA">
        <w:rPr>
          <w:rFonts w:ascii="Times New Roman" w:hAnsi="Times New Roman"/>
          <w:b/>
          <w:sz w:val="24"/>
          <w:szCs w:val="24"/>
          <w:lang w:eastAsia="ru-RU"/>
        </w:rPr>
        <w:t>Выпускник получит возможность научиться:</w:t>
      </w:r>
      <w:bookmarkEnd w:id="794"/>
      <w:bookmarkEnd w:id="795"/>
      <w:bookmarkEnd w:id="796"/>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797" w:name="_Toc335465914"/>
      <w:bookmarkStart w:id="798" w:name="_Toc335488018"/>
      <w:bookmarkStart w:id="799" w:name="_Toc335488985"/>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используя историческую карту, характеризовать социально-экономическое и политическое развитие России, других государств в ХХ </w:t>
      </w:r>
      <w:r w:rsidR="00341D49" w:rsidRPr="00D704BA">
        <w:rPr>
          <w:rFonts w:ascii="Times New Roman" w:hAnsi="Times New Roman"/>
          <w:sz w:val="24"/>
          <w:szCs w:val="24"/>
          <w:lang w:eastAsia="ru-RU"/>
        </w:rPr>
        <w:t>–</w:t>
      </w:r>
      <w:r w:rsidRPr="00D704BA">
        <w:rPr>
          <w:rFonts w:ascii="Times New Roman" w:hAnsi="Times New Roman"/>
          <w:sz w:val="24"/>
          <w:szCs w:val="24"/>
          <w:lang w:eastAsia="ru-RU"/>
        </w:rPr>
        <w:t xml:space="preserve"> начале </w:t>
      </w:r>
      <w:r w:rsidRPr="00D704BA">
        <w:rPr>
          <w:rFonts w:ascii="Times New Roman" w:hAnsi="Times New Roman"/>
          <w:sz w:val="24"/>
          <w:szCs w:val="24"/>
          <w:lang w:val="en-US" w:eastAsia="ru-RU"/>
        </w:rPr>
        <w:t>XXI</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w:t>
      </w:r>
      <w:bookmarkEnd w:id="797"/>
      <w:bookmarkEnd w:id="798"/>
      <w:bookmarkEnd w:id="799"/>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800" w:name="_Toc335465915"/>
      <w:bookmarkStart w:id="801" w:name="_Toc335488019"/>
      <w:bookmarkStart w:id="802" w:name="_Toc335488986"/>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применять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bookmarkEnd w:id="800"/>
      <w:bookmarkEnd w:id="801"/>
      <w:bookmarkEnd w:id="802"/>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803" w:name="_Toc335465916"/>
      <w:bookmarkStart w:id="804" w:name="_Toc335488020"/>
      <w:bookmarkStart w:id="805" w:name="_Toc335488987"/>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осуществлять поиск исторической информации в учебной и дополнительной литературе, электронных материалах, систематизировать и представлять её в виде рефератов, презентаций и</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др.;</w:t>
      </w:r>
      <w:bookmarkEnd w:id="803"/>
      <w:bookmarkEnd w:id="804"/>
      <w:bookmarkEnd w:id="805"/>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806" w:name="_Toc335465917"/>
      <w:bookmarkStart w:id="807" w:name="_Toc335488021"/>
      <w:bookmarkStart w:id="808" w:name="_Toc335488988"/>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проводить работу по поиску и оформлению материалов истории своей семьи, города, края в ХХ </w:t>
      </w:r>
      <w:r w:rsidR="00341D49" w:rsidRPr="00D704BA">
        <w:rPr>
          <w:rFonts w:ascii="Times New Roman" w:hAnsi="Times New Roman"/>
          <w:sz w:val="24"/>
          <w:szCs w:val="24"/>
          <w:lang w:eastAsia="ru-RU"/>
        </w:rPr>
        <w:t>–</w:t>
      </w:r>
      <w:r w:rsidRPr="00D704BA">
        <w:rPr>
          <w:rFonts w:ascii="Times New Roman" w:hAnsi="Times New Roman"/>
          <w:sz w:val="24"/>
          <w:szCs w:val="24"/>
          <w:lang w:eastAsia="ru-RU"/>
        </w:rPr>
        <w:t xml:space="preserve"> начале </w:t>
      </w:r>
      <w:r w:rsidRPr="00D704BA">
        <w:rPr>
          <w:rFonts w:ascii="Times New Roman" w:hAnsi="Times New Roman"/>
          <w:sz w:val="24"/>
          <w:szCs w:val="24"/>
          <w:lang w:val="en-US" w:eastAsia="ru-RU"/>
        </w:rPr>
        <w:t>XXI</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w:t>
      </w:r>
      <w:bookmarkEnd w:id="806"/>
      <w:bookmarkEnd w:id="807"/>
      <w:bookmarkEnd w:id="808"/>
    </w:p>
    <w:p w:rsidR="004642AE" w:rsidRPr="00D704BA" w:rsidRDefault="004642AE" w:rsidP="00327904">
      <w:pPr>
        <w:spacing w:after="0" w:line="240" w:lineRule="auto"/>
        <w:ind w:firstLine="567"/>
        <w:outlineLvl w:val="0"/>
        <w:rPr>
          <w:rFonts w:ascii="Times New Roman" w:hAnsi="Times New Roman"/>
          <w:b/>
          <w:i/>
          <w:sz w:val="24"/>
          <w:szCs w:val="24"/>
          <w:lang w:bidi="en-US"/>
        </w:rPr>
      </w:pPr>
      <w:bookmarkStart w:id="809" w:name="_Toc335410271"/>
      <w:bookmarkStart w:id="810" w:name="_Toc335465918"/>
      <w:bookmarkStart w:id="811" w:name="_Toc335488022"/>
      <w:bookmarkStart w:id="812" w:name="_Toc335488989"/>
      <w:r w:rsidRPr="00D704BA">
        <w:rPr>
          <w:rFonts w:ascii="Times New Roman" w:hAnsi="Times New Roman"/>
          <w:b/>
          <w:sz w:val="24"/>
          <w:szCs w:val="24"/>
          <w:lang w:bidi="en-US"/>
        </w:rPr>
        <w:t>Обществознание</w:t>
      </w:r>
      <w:bookmarkEnd w:id="809"/>
      <w:bookmarkEnd w:id="810"/>
      <w:bookmarkEnd w:id="811"/>
      <w:bookmarkEnd w:id="812"/>
      <w:r w:rsidR="009B3572" w:rsidRPr="00D704BA">
        <w:rPr>
          <w:rFonts w:ascii="Times New Roman" w:hAnsi="Times New Roman"/>
          <w:b/>
          <w:sz w:val="24"/>
          <w:szCs w:val="24"/>
          <w:lang w:bidi="en-US"/>
        </w:rPr>
        <w:t xml:space="preserve">. </w:t>
      </w:r>
      <w:bookmarkStart w:id="813" w:name="_Toc335410272"/>
      <w:bookmarkStart w:id="814" w:name="_Toc335465919"/>
      <w:bookmarkStart w:id="815" w:name="_Toc335488023"/>
      <w:bookmarkStart w:id="816" w:name="_Toc335488990"/>
      <w:r w:rsidRPr="00D704BA">
        <w:rPr>
          <w:rFonts w:ascii="Times New Roman" w:hAnsi="Times New Roman"/>
          <w:b/>
          <w:bCs/>
          <w:i/>
          <w:sz w:val="24"/>
          <w:szCs w:val="24"/>
          <w:lang w:bidi="en-US"/>
        </w:rPr>
        <w:t>Человек в социальном измерении</w:t>
      </w:r>
      <w:bookmarkEnd w:id="813"/>
      <w:bookmarkEnd w:id="814"/>
      <w:bookmarkEnd w:id="815"/>
      <w:bookmarkEnd w:id="816"/>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817" w:name="_Toc335465920"/>
      <w:bookmarkStart w:id="818" w:name="_Toc335488024"/>
      <w:bookmarkStart w:id="819" w:name="_Toc335488991"/>
      <w:r w:rsidRPr="00D704BA">
        <w:rPr>
          <w:rFonts w:ascii="Times New Roman" w:hAnsi="Times New Roman"/>
          <w:b/>
          <w:sz w:val="24"/>
          <w:szCs w:val="24"/>
          <w:lang w:eastAsia="ru-RU"/>
        </w:rPr>
        <w:t>Выпускник научится:</w:t>
      </w:r>
      <w:bookmarkEnd w:id="817"/>
      <w:bookmarkEnd w:id="818"/>
      <w:bookmarkEnd w:id="819"/>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820" w:name="_Toc335465921"/>
      <w:bookmarkStart w:id="821" w:name="_Toc335488025"/>
      <w:bookmarkStart w:id="822" w:name="_Toc335488992"/>
      <w:proofErr w:type="gramStart"/>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использовать знания</w:t>
      </w:r>
      <w:r w:rsidRPr="00D704BA">
        <w:rPr>
          <w:rFonts w:ascii="Times New Roman" w:hAnsi="Times New Roman"/>
          <w:b/>
          <w:sz w:val="24"/>
          <w:szCs w:val="24"/>
          <w:lang w:eastAsia="ru-RU"/>
        </w:rPr>
        <w:t xml:space="preserve"> </w:t>
      </w:r>
      <w:r w:rsidRPr="00D704BA">
        <w:rPr>
          <w:rFonts w:ascii="Times New Roman" w:hAnsi="Times New Roman"/>
          <w:sz w:val="24"/>
          <w:szCs w:val="24"/>
          <w:lang w:eastAsia="ru-RU"/>
        </w:rPr>
        <w:t>о биологическом и социальном в человеке для характеристики его природы, характеризовать основные этапы социализации, факторы становления личности;</w:t>
      </w:r>
      <w:bookmarkEnd w:id="820"/>
      <w:bookmarkEnd w:id="821"/>
      <w:bookmarkEnd w:id="822"/>
      <w:proofErr w:type="gramEnd"/>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823" w:name="_Toc335465922"/>
      <w:bookmarkStart w:id="824" w:name="_Toc335488026"/>
      <w:bookmarkStart w:id="825" w:name="_Toc335488993"/>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характеризовать основные слагаемые здорового образа жизни; осознанно выбирать верные критерии для оценки безопасных условий жизни; на примерах показывать опасность пагубных привычек, угрожающих здоровью;</w:t>
      </w:r>
      <w:bookmarkEnd w:id="823"/>
      <w:bookmarkEnd w:id="824"/>
      <w:bookmarkEnd w:id="825"/>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826" w:name="_Toc335465923"/>
      <w:bookmarkStart w:id="827" w:name="_Toc335488027"/>
      <w:bookmarkStart w:id="828" w:name="_Toc335488994"/>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сравнивать и сопоставлять на основе </w:t>
      </w:r>
      <w:proofErr w:type="gramStart"/>
      <w:r w:rsidRPr="00D704BA">
        <w:rPr>
          <w:rFonts w:ascii="Times New Roman" w:hAnsi="Times New Roman"/>
          <w:sz w:val="24"/>
          <w:szCs w:val="24"/>
          <w:lang w:eastAsia="ru-RU"/>
        </w:rPr>
        <w:t>характеристики основных возрастных периодов жизни человека возможности</w:t>
      </w:r>
      <w:proofErr w:type="gramEnd"/>
      <w:r w:rsidRPr="00D704BA">
        <w:rPr>
          <w:rFonts w:ascii="Times New Roman" w:hAnsi="Times New Roman"/>
          <w:sz w:val="24"/>
          <w:szCs w:val="24"/>
          <w:lang w:eastAsia="ru-RU"/>
        </w:rPr>
        <w:t xml:space="preserve"> и ограничения каждого возрастного периода;</w:t>
      </w:r>
      <w:bookmarkEnd w:id="826"/>
      <w:bookmarkEnd w:id="827"/>
      <w:bookmarkEnd w:id="828"/>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829" w:name="_Toc335465924"/>
      <w:bookmarkStart w:id="830" w:name="_Toc335488028"/>
      <w:bookmarkStart w:id="831" w:name="_Toc335488995"/>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выделять в модельных и реальных ситуациях сущностные характеристики и основные виды деятельности людей, объяснять роль мотивов в деятельности человека;</w:t>
      </w:r>
      <w:bookmarkEnd w:id="829"/>
      <w:bookmarkEnd w:id="830"/>
      <w:bookmarkEnd w:id="831"/>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832" w:name="_Toc335465925"/>
      <w:bookmarkStart w:id="833" w:name="_Toc335488029"/>
      <w:bookmarkStart w:id="834" w:name="_Toc335488996"/>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характеризовать собственный социальный статус и социальные роли; объяснять и конкретизировать примерами смысл понятия «гражданство»;</w:t>
      </w:r>
      <w:bookmarkEnd w:id="832"/>
      <w:bookmarkEnd w:id="833"/>
      <w:bookmarkEnd w:id="834"/>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835" w:name="_Toc335465926"/>
      <w:bookmarkStart w:id="836" w:name="_Toc335488030"/>
      <w:bookmarkStart w:id="837" w:name="_Toc335488997"/>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описывать гендер как социальный пол; приводить примеры гендерных ролей, а также различий в поведении мальчиков и девочек;</w:t>
      </w:r>
      <w:bookmarkEnd w:id="835"/>
      <w:bookmarkEnd w:id="836"/>
      <w:bookmarkEnd w:id="837"/>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838" w:name="_Toc335465927"/>
      <w:bookmarkStart w:id="839" w:name="_Toc335488031"/>
      <w:bookmarkStart w:id="840" w:name="_Toc335488998"/>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давать на основе полученных знаний нравственные оценки собственным поступкам и отношению к проблемам людей с ограниченными возможностями, своему отношению к людям старшего и младшего возраста, а также к сверстникам;</w:t>
      </w:r>
      <w:bookmarkEnd w:id="838"/>
      <w:bookmarkEnd w:id="839"/>
      <w:bookmarkEnd w:id="840"/>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841" w:name="_Toc335465928"/>
      <w:bookmarkStart w:id="842" w:name="_Toc335488032"/>
      <w:bookmarkStart w:id="843" w:name="_Toc335488999"/>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демонстрировать понимание особенностей и практическое владение способами коммуникативной, практической деятельности, используемыми в процессе познания человека и общества.</w:t>
      </w:r>
      <w:bookmarkEnd w:id="841"/>
      <w:bookmarkEnd w:id="842"/>
      <w:bookmarkEnd w:id="843"/>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844" w:name="_Toc335465929"/>
      <w:bookmarkStart w:id="845" w:name="_Toc335488033"/>
      <w:bookmarkStart w:id="846" w:name="_Toc335489000"/>
      <w:r w:rsidRPr="00D704BA">
        <w:rPr>
          <w:rFonts w:ascii="Times New Roman" w:hAnsi="Times New Roman"/>
          <w:b/>
          <w:sz w:val="24"/>
          <w:szCs w:val="24"/>
          <w:lang w:eastAsia="ru-RU"/>
        </w:rPr>
        <w:t>Выпускник получит возможность научиться:</w:t>
      </w:r>
      <w:bookmarkEnd w:id="844"/>
      <w:bookmarkEnd w:id="845"/>
      <w:bookmarkEnd w:id="846"/>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847" w:name="_Toc335465930"/>
      <w:bookmarkStart w:id="848" w:name="_Toc335488034"/>
      <w:bookmarkStart w:id="849" w:name="_Toc335489001"/>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bookmarkEnd w:id="847"/>
      <w:bookmarkEnd w:id="848"/>
      <w:bookmarkEnd w:id="849"/>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850" w:name="_Toc335465931"/>
      <w:bookmarkStart w:id="851" w:name="_Toc335488035"/>
      <w:bookmarkStart w:id="852" w:name="_Toc335489002"/>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использовать элементы причинно-следственного анализа при характеристике социальных параметров личности;</w:t>
      </w:r>
      <w:bookmarkEnd w:id="850"/>
      <w:bookmarkEnd w:id="851"/>
      <w:bookmarkEnd w:id="852"/>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853" w:name="_Toc335465932"/>
      <w:bookmarkStart w:id="854" w:name="_Toc335488036"/>
      <w:bookmarkStart w:id="855" w:name="_Toc335489003"/>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описывать реальные связи и зависимости между воспитанием и социализацией личности.</w:t>
      </w:r>
      <w:bookmarkStart w:id="856" w:name="_Toc335410273"/>
      <w:bookmarkEnd w:id="853"/>
      <w:bookmarkEnd w:id="854"/>
      <w:bookmarkEnd w:id="855"/>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857" w:name="_Toc335465933"/>
      <w:bookmarkStart w:id="858" w:name="_Toc335488037"/>
      <w:bookmarkStart w:id="859" w:name="_Toc335489004"/>
      <w:r w:rsidRPr="00D704BA">
        <w:rPr>
          <w:rFonts w:ascii="Times New Roman" w:hAnsi="Times New Roman"/>
          <w:b/>
          <w:bCs/>
          <w:i/>
          <w:sz w:val="24"/>
          <w:szCs w:val="24"/>
          <w:lang w:eastAsia="ru-RU"/>
        </w:rPr>
        <w:lastRenderedPageBreak/>
        <w:t>Общество, в котором мы живём</w:t>
      </w:r>
      <w:bookmarkEnd w:id="856"/>
      <w:bookmarkEnd w:id="857"/>
      <w:bookmarkEnd w:id="858"/>
      <w:bookmarkEnd w:id="859"/>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860" w:name="_Toc335465934"/>
      <w:bookmarkStart w:id="861" w:name="_Toc335488038"/>
      <w:bookmarkStart w:id="862" w:name="_Toc335489005"/>
      <w:r w:rsidRPr="00D704BA">
        <w:rPr>
          <w:rFonts w:ascii="Times New Roman" w:hAnsi="Times New Roman"/>
          <w:b/>
          <w:sz w:val="24"/>
          <w:szCs w:val="24"/>
          <w:lang w:eastAsia="ru-RU"/>
        </w:rPr>
        <w:t>Выпускник научится:</w:t>
      </w:r>
      <w:bookmarkEnd w:id="860"/>
      <w:bookmarkEnd w:id="861"/>
      <w:bookmarkEnd w:id="862"/>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863" w:name="_Toc335465935"/>
      <w:bookmarkStart w:id="864" w:name="_Toc335488039"/>
      <w:bookmarkStart w:id="865" w:name="_Toc335489006"/>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характеризовать глобальные проблемы современности;</w:t>
      </w:r>
      <w:bookmarkEnd w:id="863"/>
      <w:bookmarkEnd w:id="864"/>
      <w:bookmarkEnd w:id="865"/>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866" w:name="_Toc335465936"/>
      <w:bookmarkStart w:id="867" w:name="_Toc335488040"/>
      <w:bookmarkStart w:id="868" w:name="_Toc335489007"/>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раскрывать духовные ценности и достижения народов нашей страны;</w:t>
      </w:r>
      <w:bookmarkEnd w:id="866"/>
      <w:bookmarkEnd w:id="867"/>
      <w:bookmarkEnd w:id="868"/>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869" w:name="_Toc335465937"/>
      <w:bookmarkStart w:id="870" w:name="_Toc335488041"/>
      <w:bookmarkStart w:id="871" w:name="_Toc335489008"/>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называть и иллюстрировать примерами основы конституционного строя Российской Федерации, основные права и свободы граждан, гарантированные Конституцией Российской Федерации;</w:t>
      </w:r>
      <w:bookmarkEnd w:id="869"/>
      <w:bookmarkEnd w:id="870"/>
      <w:bookmarkEnd w:id="871"/>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872" w:name="_Toc335465938"/>
      <w:bookmarkStart w:id="873" w:name="_Toc335488042"/>
      <w:bookmarkStart w:id="874" w:name="_Toc335489009"/>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формулировать собственную точку зрения на социальный портрет достойного гражданина страны;</w:t>
      </w:r>
      <w:bookmarkEnd w:id="872"/>
      <w:bookmarkEnd w:id="873"/>
      <w:bookmarkEnd w:id="874"/>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875" w:name="_Toc335465939"/>
      <w:bookmarkStart w:id="876" w:name="_Toc335488043"/>
      <w:bookmarkStart w:id="877" w:name="_Toc335489010"/>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находить и извлекать информацию о положении России среди других государств мира из адаптированных источников различного типа.</w:t>
      </w:r>
      <w:bookmarkEnd w:id="875"/>
      <w:bookmarkEnd w:id="876"/>
      <w:bookmarkEnd w:id="877"/>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878" w:name="_Toc335465940"/>
      <w:bookmarkStart w:id="879" w:name="_Toc335488044"/>
      <w:bookmarkStart w:id="880" w:name="_Toc335489011"/>
      <w:r w:rsidRPr="00D704BA">
        <w:rPr>
          <w:rFonts w:ascii="Times New Roman" w:hAnsi="Times New Roman"/>
          <w:b/>
          <w:sz w:val="24"/>
          <w:szCs w:val="24"/>
          <w:lang w:eastAsia="ru-RU"/>
        </w:rPr>
        <w:t>Выпускник получит возможность научиться:</w:t>
      </w:r>
      <w:bookmarkEnd w:id="878"/>
      <w:bookmarkEnd w:id="879"/>
      <w:bookmarkEnd w:id="880"/>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881" w:name="_Toc335465941"/>
      <w:bookmarkStart w:id="882" w:name="_Toc335488045"/>
      <w:bookmarkStart w:id="883" w:name="_Toc335489012"/>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характеризовать и конкретизировать фактами социальной жизни изменения, происходящие в современном обществе;</w:t>
      </w:r>
      <w:bookmarkEnd w:id="881"/>
      <w:bookmarkEnd w:id="882"/>
      <w:bookmarkEnd w:id="883"/>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884" w:name="_Toc335465942"/>
      <w:bookmarkStart w:id="885" w:name="_Toc335488046"/>
      <w:bookmarkStart w:id="886" w:name="_Toc335489013"/>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показывать влияние происходящих в обществе изменений на положение России в мире.</w:t>
      </w:r>
      <w:bookmarkEnd w:id="884"/>
      <w:bookmarkEnd w:id="885"/>
      <w:bookmarkEnd w:id="886"/>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887" w:name="_Toc335465943"/>
      <w:bookmarkStart w:id="888" w:name="_Toc335488047"/>
      <w:bookmarkStart w:id="889" w:name="_Toc335489014"/>
      <w:r w:rsidRPr="00D704BA">
        <w:rPr>
          <w:rFonts w:ascii="Times New Roman" w:eastAsia="@Arial Unicode MS" w:hAnsi="Times New Roman"/>
          <w:b/>
          <w:i/>
          <w:sz w:val="24"/>
          <w:szCs w:val="24"/>
          <w:lang w:eastAsia="ru-RU"/>
        </w:rPr>
        <w:t>Регулирование поведения людей в обществе</w:t>
      </w:r>
      <w:bookmarkEnd w:id="887"/>
      <w:bookmarkEnd w:id="888"/>
      <w:bookmarkEnd w:id="889"/>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890" w:name="_Toc335465944"/>
      <w:bookmarkStart w:id="891" w:name="_Toc335488048"/>
      <w:bookmarkStart w:id="892" w:name="_Toc335489015"/>
      <w:r w:rsidRPr="00D704BA">
        <w:rPr>
          <w:rFonts w:ascii="Times New Roman" w:hAnsi="Times New Roman"/>
          <w:b/>
          <w:sz w:val="24"/>
          <w:szCs w:val="24"/>
          <w:lang w:eastAsia="ru-RU"/>
        </w:rPr>
        <w:t>Выпускник научится:</w:t>
      </w:r>
      <w:bookmarkEnd w:id="890"/>
      <w:bookmarkEnd w:id="891"/>
      <w:bookmarkEnd w:id="892"/>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893" w:name="_Toc335465945"/>
      <w:bookmarkStart w:id="894" w:name="_Toc335488049"/>
      <w:bookmarkStart w:id="895" w:name="_Toc335489016"/>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использовать накопленные знания об основных социальных нормах и правилах регулирования общественных отношений, усвоенные способы познавательной, коммуникативной и практической деятельности для успешного взаимодействия с социальной средой и выполнения типичных социальных ролей нравственного человека и достойного гражданина;</w:t>
      </w:r>
      <w:bookmarkEnd w:id="893"/>
      <w:bookmarkEnd w:id="894"/>
      <w:bookmarkEnd w:id="895"/>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896" w:name="_Toc335465946"/>
      <w:bookmarkStart w:id="897" w:name="_Toc335488050"/>
      <w:bookmarkStart w:id="898" w:name="_Toc335489017"/>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на основе полученных знаний о социальных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bookmarkEnd w:id="896"/>
      <w:bookmarkEnd w:id="897"/>
      <w:bookmarkEnd w:id="898"/>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899" w:name="_Toc335465947"/>
      <w:bookmarkStart w:id="900" w:name="_Toc335488051"/>
      <w:bookmarkStart w:id="901" w:name="_Toc335489018"/>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критически осмысливать информацию правового и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по отношению к социальным нормам, для соотнесения собственного поведения и поступков других людей с нравственными ценностями и нормами поведения, установленными законом;</w:t>
      </w:r>
      <w:bookmarkEnd w:id="899"/>
      <w:bookmarkEnd w:id="900"/>
      <w:bookmarkEnd w:id="901"/>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902" w:name="_Toc335465948"/>
      <w:bookmarkStart w:id="903" w:name="_Toc335488052"/>
      <w:bookmarkStart w:id="904" w:name="_Toc335489019"/>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использовать знания и умения для формирования способности к личному самоопределению в системе морали и важнейших отраслей права, самореализации, самоконтролю.</w:t>
      </w:r>
      <w:bookmarkEnd w:id="902"/>
      <w:bookmarkEnd w:id="903"/>
      <w:bookmarkEnd w:id="904"/>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905" w:name="_Toc335465949"/>
      <w:bookmarkStart w:id="906" w:name="_Toc335488053"/>
      <w:bookmarkStart w:id="907" w:name="_Toc335489020"/>
      <w:r w:rsidRPr="00D704BA">
        <w:rPr>
          <w:rFonts w:ascii="Times New Roman" w:hAnsi="Times New Roman"/>
          <w:b/>
          <w:sz w:val="24"/>
          <w:szCs w:val="24"/>
          <w:lang w:eastAsia="ru-RU"/>
        </w:rPr>
        <w:t>Выпускник получит возможность научиться:</w:t>
      </w:r>
      <w:bookmarkEnd w:id="905"/>
      <w:bookmarkEnd w:id="906"/>
      <w:bookmarkEnd w:id="907"/>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908" w:name="_Toc335465950"/>
      <w:bookmarkStart w:id="909" w:name="_Toc335488054"/>
      <w:bookmarkStart w:id="910" w:name="_Toc335489021"/>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использовать элементы причинно-следственного анализа для понимания влияния моральных устоев на развитие общества и человека;</w:t>
      </w:r>
      <w:bookmarkEnd w:id="908"/>
      <w:bookmarkEnd w:id="909"/>
      <w:bookmarkEnd w:id="910"/>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911" w:name="_Toc335465951"/>
      <w:bookmarkStart w:id="912" w:name="_Toc335488055"/>
      <w:bookmarkStart w:id="913" w:name="_Toc335489022"/>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моделировать несложные ситуации нарушения прав человека, конституционных прав и обязанностей граждан Российской Федерации и давать им моральную и правовую оценку;</w:t>
      </w:r>
      <w:bookmarkEnd w:id="911"/>
      <w:bookmarkEnd w:id="912"/>
      <w:bookmarkEnd w:id="913"/>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914" w:name="_Toc335465952"/>
      <w:bookmarkStart w:id="915" w:name="_Toc335488056"/>
      <w:bookmarkStart w:id="916" w:name="_Toc335489023"/>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оценивать сущность и значение правопорядка и законности, собственный вклад в их становление и развитие.</w:t>
      </w:r>
      <w:bookmarkStart w:id="917" w:name="_Toc335410274"/>
      <w:bookmarkEnd w:id="914"/>
      <w:bookmarkEnd w:id="915"/>
      <w:bookmarkEnd w:id="916"/>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918" w:name="_Toc335465953"/>
      <w:bookmarkStart w:id="919" w:name="_Toc335488057"/>
      <w:bookmarkStart w:id="920" w:name="_Toc335489024"/>
      <w:r w:rsidRPr="00D704BA">
        <w:rPr>
          <w:rFonts w:ascii="Times New Roman" w:hAnsi="Times New Roman"/>
          <w:b/>
          <w:bCs/>
          <w:i/>
          <w:sz w:val="24"/>
          <w:szCs w:val="24"/>
          <w:lang w:eastAsia="ru-RU"/>
        </w:rPr>
        <w:t>Основы российского законодательства</w:t>
      </w:r>
      <w:bookmarkEnd w:id="917"/>
      <w:bookmarkEnd w:id="918"/>
      <w:bookmarkEnd w:id="919"/>
      <w:bookmarkEnd w:id="920"/>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921" w:name="_Toc335465954"/>
      <w:bookmarkStart w:id="922" w:name="_Toc335488058"/>
      <w:bookmarkStart w:id="923" w:name="_Toc335489025"/>
      <w:r w:rsidRPr="00D704BA">
        <w:rPr>
          <w:rFonts w:ascii="Times New Roman" w:hAnsi="Times New Roman"/>
          <w:b/>
          <w:sz w:val="24"/>
          <w:szCs w:val="24"/>
          <w:lang w:eastAsia="ru-RU"/>
        </w:rPr>
        <w:t>Выпускник научится:</w:t>
      </w:r>
      <w:bookmarkEnd w:id="921"/>
      <w:bookmarkEnd w:id="922"/>
      <w:bookmarkEnd w:id="923"/>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924" w:name="_Toc335465955"/>
      <w:bookmarkStart w:id="925" w:name="_Toc335488059"/>
      <w:bookmarkStart w:id="926" w:name="_Toc335489026"/>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bookmarkEnd w:id="924"/>
      <w:bookmarkEnd w:id="925"/>
      <w:bookmarkEnd w:id="926"/>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927" w:name="_Toc335465956"/>
      <w:bookmarkStart w:id="928" w:name="_Toc335488060"/>
      <w:bookmarkStart w:id="929" w:name="_Toc335489027"/>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характеризовать и иллюстрировать примерами установленные законом права собственности; права и обязанности супругов, родителей и детей; права, обязанности и ответственность работника и работодателя; предусмотренные гражданским правом Российской Федерации механизмы защиты прав собственности и разрешения гражданско-правовых споров;</w:t>
      </w:r>
      <w:bookmarkEnd w:id="927"/>
      <w:bookmarkEnd w:id="928"/>
      <w:bookmarkEnd w:id="929"/>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930" w:name="_Toc335465957"/>
      <w:bookmarkStart w:id="931" w:name="_Toc335488061"/>
      <w:bookmarkStart w:id="932" w:name="_Toc335489028"/>
      <w:r w:rsidRPr="00D704BA">
        <w:rPr>
          <w:rFonts w:ascii="Times New Roman" w:hAnsi="Times New Roman"/>
          <w:sz w:val="24"/>
          <w:szCs w:val="24"/>
          <w:lang w:eastAsia="ru-RU"/>
        </w:rPr>
        <w:lastRenderedPageBreak/>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bookmarkEnd w:id="930"/>
      <w:bookmarkEnd w:id="931"/>
      <w:bookmarkEnd w:id="932"/>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933" w:name="_Toc335465958"/>
      <w:bookmarkStart w:id="934" w:name="_Toc335488062"/>
      <w:bookmarkStart w:id="935" w:name="_Toc335489029"/>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объяснять на конкретных примерах особенности правового положения и юридической ответственности несовершеннолетних;</w:t>
      </w:r>
      <w:bookmarkEnd w:id="933"/>
      <w:bookmarkEnd w:id="934"/>
      <w:bookmarkEnd w:id="935"/>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936" w:name="_Toc335465959"/>
      <w:bookmarkStart w:id="937" w:name="_Toc335488063"/>
      <w:bookmarkStart w:id="938" w:name="_Toc335489030"/>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bookmarkEnd w:id="936"/>
      <w:bookmarkEnd w:id="937"/>
      <w:bookmarkEnd w:id="938"/>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939" w:name="_Toc335465960"/>
      <w:bookmarkStart w:id="940" w:name="_Toc335488064"/>
      <w:bookmarkStart w:id="941" w:name="_Toc335489031"/>
      <w:r w:rsidRPr="00D704BA">
        <w:rPr>
          <w:rFonts w:ascii="Times New Roman" w:hAnsi="Times New Roman"/>
          <w:b/>
          <w:sz w:val="24"/>
          <w:szCs w:val="24"/>
          <w:lang w:eastAsia="ru-RU"/>
        </w:rPr>
        <w:t>Выпускник получит возможность научиться:</w:t>
      </w:r>
      <w:bookmarkEnd w:id="939"/>
      <w:bookmarkEnd w:id="940"/>
      <w:bookmarkEnd w:id="941"/>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942" w:name="_Toc335465961"/>
      <w:bookmarkStart w:id="943" w:name="_Toc335488065"/>
      <w:bookmarkStart w:id="944" w:name="_Toc335489032"/>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оценивать сущность и значение правопорядка и законности, собственный возможный вклад в их становление и развитие;</w:t>
      </w:r>
      <w:bookmarkEnd w:id="942"/>
      <w:bookmarkEnd w:id="943"/>
      <w:bookmarkEnd w:id="944"/>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945" w:name="_Toc335465962"/>
      <w:bookmarkStart w:id="946" w:name="_Toc335488066"/>
      <w:bookmarkStart w:id="947" w:name="_Toc335489033"/>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осознанно содействовать защите правопорядка в обществе правовыми способами и средствами;</w:t>
      </w:r>
      <w:bookmarkEnd w:id="945"/>
      <w:bookmarkEnd w:id="946"/>
      <w:bookmarkEnd w:id="947"/>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948" w:name="_Toc335465963"/>
      <w:bookmarkStart w:id="949" w:name="_Toc335488067"/>
      <w:bookmarkStart w:id="950" w:name="_Toc335489034"/>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использовать знания и умения для формирования способности к личному самоопределению, самореализации, самоконтролю.</w:t>
      </w:r>
      <w:bookmarkEnd w:id="948"/>
      <w:bookmarkEnd w:id="949"/>
      <w:bookmarkEnd w:id="950"/>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951" w:name="_Toc335465964"/>
      <w:bookmarkStart w:id="952" w:name="_Toc335488068"/>
      <w:bookmarkStart w:id="953" w:name="_Toc335489035"/>
      <w:r w:rsidRPr="00D704BA">
        <w:rPr>
          <w:rFonts w:ascii="Times New Roman" w:eastAsia="@Arial Unicode MS" w:hAnsi="Times New Roman"/>
          <w:b/>
          <w:i/>
          <w:sz w:val="24"/>
          <w:szCs w:val="24"/>
          <w:lang w:eastAsia="ru-RU"/>
        </w:rPr>
        <w:t>Экономика</w:t>
      </w:r>
      <w:bookmarkEnd w:id="951"/>
      <w:bookmarkEnd w:id="952"/>
      <w:bookmarkEnd w:id="953"/>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954" w:name="_Toc335465965"/>
      <w:bookmarkStart w:id="955" w:name="_Toc335488069"/>
      <w:bookmarkStart w:id="956" w:name="_Toc335489036"/>
      <w:r w:rsidRPr="00D704BA">
        <w:rPr>
          <w:rFonts w:ascii="Times New Roman" w:hAnsi="Times New Roman"/>
          <w:b/>
          <w:sz w:val="24"/>
          <w:szCs w:val="24"/>
          <w:lang w:eastAsia="ru-RU"/>
        </w:rPr>
        <w:t>Выпускник научится:</w:t>
      </w:r>
      <w:bookmarkEnd w:id="954"/>
      <w:bookmarkEnd w:id="955"/>
      <w:bookmarkEnd w:id="956"/>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957" w:name="_Toc335465966"/>
      <w:bookmarkStart w:id="958" w:name="_Toc335488070"/>
      <w:bookmarkStart w:id="959" w:name="_Toc335489037"/>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понимать и правильно использовать основные экономические термины;</w:t>
      </w:r>
      <w:bookmarkEnd w:id="957"/>
      <w:bookmarkEnd w:id="958"/>
      <w:bookmarkEnd w:id="959"/>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960" w:name="_Toc335465967"/>
      <w:bookmarkStart w:id="961" w:name="_Toc335488071"/>
      <w:bookmarkStart w:id="962" w:name="_Toc335489038"/>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распознавать на основе </w:t>
      </w:r>
      <w:proofErr w:type="spellStart"/>
      <w:r w:rsidRPr="00D704BA">
        <w:rPr>
          <w:rFonts w:ascii="Times New Roman" w:hAnsi="Times New Roman"/>
          <w:sz w:val="24"/>
          <w:szCs w:val="24"/>
          <w:lang w:eastAsia="ru-RU"/>
        </w:rPr>
        <w:t>привёденных</w:t>
      </w:r>
      <w:proofErr w:type="spellEnd"/>
      <w:r w:rsidRPr="00D704BA">
        <w:rPr>
          <w:rFonts w:ascii="Times New Roman" w:hAnsi="Times New Roman"/>
          <w:sz w:val="24"/>
          <w:szCs w:val="24"/>
          <w:lang w:eastAsia="ru-RU"/>
        </w:rPr>
        <w:t xml:space="preserve"> данных основные экономические системы, экономические явления и процессы, сравнивать их;</w:t>
      </w:r>
      <w:bookmarkEnd w:id="960"/>
      <w:bookmarkEnd w:id="961"/>
      <w:bookmarkEnd w:id="962"/>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963" w:name="_Toc335465968"/>
      <w:bookmarkStart w:id="964" w:name="_Toc335488072"/>
      <w:bookmarkStart w:id="965" w:name="_Toc335489039"/>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объяснять механизм рыночного регулирования экономики и характеризовать роль государства в регулировании экономики;</w:t>
      </w:r>
      <w:bookmarkEnd w:id="963"/>
      <w:bookmarkEnd w:id="964"/>
      <w:bookmarkEnd w:id="965"/>
      <w:r w:rsidRPr="00D704BA">
        <w:rPr>
          <w:rFonts w:ascii="Times New Roman" w:hAnsi="Times New Roman"/>
          <w:sz w:val="24"/>
          <w:szCs w:val="24"/>
          <w:lang w:eastAsia="ru-RU"/>
        </w:rPr>
        <w:t xml:space="preserve"> </w:t>
      </w:r>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966" w:name="_Toc335465969"/>
      <w:bookmarkStart w:id="967" w:name="_Toc335488073"/>
      <w:bookmarkStart w:id="968" w:name="_Toc335489040"/>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характеризовать функции денег в экономике;</w:t>
      </w:r>
      <w:bookmarkEnd w:id="966"/>
      <w:bookmarkEnd w:id="967"/>
      <w:bookmarkEnd w:id="968"/>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969" w:name="_Toc335465970"/>
      <w:bookmarkStart w:id="970" w:name="_Toc335488074"/>
      <w:bookmarkStart w:id="971" w:name="_Toc335489041"/>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анализировать несложные статистические данные, отражающие экономические явления и процессы;</w:t>
      </w:r>
      <w:bookmarkEnd w:id="969"/>
      <w:bookmarkEnd w:id="970"/>
      <w:bookmarkEnd w:id="971"/>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972" w:name="_Toc335465971"/>
      <w:bookmarkStart w:id="973" w:name="_Toc335488075"/>
      <w:bookmarkStart w:id="974" w:name="_Toc335489042"/>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получать социальную информацию об экономической жизни общества из адаптированных источников различного типа;</w:t>
      </w:r>
      <w:bookmarkEnd w:id="972"/>
      <w:bookmarkEnd w:id="973"/>
      <w:bookmarkEnd w:id="974"/>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975" w:name="_Toc335465972"/>
      <w:bookmarkStart w:id="976" w:name="_Toc335488076"/>
      <w:bookmarkStart w:id="977" w:name="_Toc335489043"/>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формулировать и аргументировать собственные суждения, касающиеся отдельных вопросов экономической жизни и опирающиеся на обществоведческие знания и личный социальный опыт.</w:t>
      </w:r>
      <w:bookmarkEnd w:id="975"/>
      <w:bookmarkEnd w:id="976"/>
      <w:bookmarkEnd w:id="977"/>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978" w:name="_Toc335465973"/>
      <w:bookmarkStart w:id="979" w:name="_Toc335488077"/>
      <w:bookmarkStart w:id="980" w:name="_Toc335489044"/>
      <w:r w:rsidRPr="00D704BA">
        <w:rPr>
          <w:rFonts w:ascii="Times New Roman" w:hAnsi="Times New Roman"/>
          <w:b/>
          <w:sz w:val="24"/>
          <w:szCs w:val="24"/>
          <w:lang w:eastAsia="ru-RU"/>
        </w:rPr>
        <w:t>Выпускник получит возможность научиться:</w:t>
      </w:r>
      <w:bookmarkEnd w:id="978"/>
      <w:bookmarkEnd w:id="979"/>
      <w:bookmarkEnd w:id="980"/>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981" w:name="_Toc335465974"/>
      <w:bookmarkStart w:id="982" w:name="_Toc335488078"/>
      <w:bookmarkStart w:id="983" w:name="_Toc335489045"/>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оценивать тенденции экономических изменений в нашем обществе;</w:t>
      </w:r>
      <w:bookmarkEnd w:id="981"/>
      <w:bookmarkEnd w:id="982"/>
      <w:bookmarkEnd w:id="983"/>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984" w:name="_Toc335465975"/>
      <w:bookmarkStart w:id="985" w:name="_Toc335488079"/>
      <w:bookmarkStart w:id="986" w:name="_Toc335489046"/>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анализировать с опорой на полученные знания несложную экономическую информацию, получаемую из неадаптированных источников;</w:t>
      </w:r>
      <w:bookmarkEnd w:id="984"/>
      <w:bookmarkEnd w:id="985"/>
      <w:bookmarkEnd w:id="986"/>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987" w:name="_Toc335465976"/>
      <w:bookmarkStart w:id="988" w:name="_Toc335488080"/>
      <w:bookmarkStart w:id="989" w:name="_Toc335489047"/>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выполнять несложные практические задания, основанные на ситуациях, связанных с описанием состояния российской экономики.</w:t>
      </w:r>
      <w:bookmarkEnd w:id="987"/>
      <w:bookmarkEnd w:id="988"/>
      <w:bookmarkEnd w:id="989"/>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990" w:name="_Toc335465977"/>
      <w:bookmarkStart w:id="991" w:name="_Toc335488081"/>
      <w:bookmarkStart w:id="992" w:name="_Toc335489048"/>
      <w:r w:rsidRPr="00D704BA">
        <w:rPr>
          <w:rFonts w:ascii="Times New Roman" w:eastAsia="@Arial Unicode MS" w:hAnsi="Times New Roman"/>
          <w:b/>
          <w:i/>
          <w:sz w:val="24"/>
          <w:szCs w:val="24"/>
          <w:lang w:eastAsia="ru-RU"/>
        </w:rPr>
        <w:t>Человек в экономических отношениях</w:t>
      </w:r>
      <w:bookmarkEnd w:id="990"/>
      <w:bookmarkEnd w:id="991"/>
      <w:bookmarkEnd w:id="992"/>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993" w:name="_Toc335465978"/>
      <w:bookmarkStart w:id="994" w:name="_Toc335488082"/>
      <w:bookmarkStart w:id="995" w:name="_Toc335489049"/>
      <w:r w:rsidRPr="00D704BA">
        <w:rPr>
          <w:rFonts w:ascii="Times New Roman" w:hAnsi="Times New Roman"/>
          <w:b/>
          <w:sz w:val="24"/>
          <w:szCs w:val="24"/>
          <w:lang w:eastAsia="ru-RU"/>
        </w:rPr>
        <w:t>Выпускник научится:</w:t>
      </w:r>
      <w:bookmarkEnd w:id="993"/>
      <w:bookmarkEnd w:id="994"/>
      <w:bookmarkEnd w:id="995"/>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996" w:name="_Toc335465979"/>
      <w:bookmarkStart w:id="997" w:name="_Toc335488083"/>
      <w:bookmarkStart w:id="998" w:name="_Toc335489050"/>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распознавать на основе приведённых данных основные экономические системы и экономические явления, сравнивать их;</w:t>
      </w:r>
      <w:bookmarkEnd w:id="996"/>
      <w:bookmarkEnd w:id="997"/>
      <w:bookmarkEnd w:id="998"/>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999" w:name="_Toc335465980"/>
      <w:bookmarkStart w:id="1000" w:name="_Toc335488084"/>
      <w:bookmarkStart w:id="1001" w:name="_Toc335489051"/>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характеризовать поведение производителя и потребителя как основных участников экономической деятельности;</w:t>
      </w:r>
      <w:bookmarkEnd w:id="999"/>
      <w:bookmarkEnd w:id="1000"/>
      <w:bookmarkEnd w:id="1001"/>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1002" w:name="_Toc335465981"/>
      <w:bookmarkStart w:id="1003" w:name="_Toc335488085"/>
      <w:bookmarkStart w:id="1004" w:name="_Toc335489052"/>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применять полученные знания для характеристики экономики семьи;</w:t>
      </w:r>
      <w:bookmarkEnd w:id="1002"/>
      <w:bookmarkEnd w:id="1003"/>
      <w:bookmarkEnd w:id="1004"/>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1005" w:name="_Toc335465982"/>
      <w:bookmarkStart w:id="1006" w:name="_Toc335488086"/>
      <w:bookmarkStart w:id="1007" w:name="_Toc335489053"/>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использовать статистические данные, отражающие экономические изменения в обществе;</w:t>
      </w:r>
      <w:bookmarkEnd w:id="1005"/>
      <w:bookmarkEnd w:id="1006"/>
      <w:bookmarkEnd w:id="1007"/>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1008" w:name="_Toc335465983"/>
      <w:bookmarkStart w:id="1009" w:name="_Toc335488087"/>
      <w:bookmarkStart w:id="1010" w:name="_Toc335489054"/>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получать социальную информацию об экономической жизни общества из адаптированных источников различного типа;</w:t>
      </w:r>
      <w:bookmarkEnd w:id="1008"/>
      <w:bookmarkEnd w:id="1009"/>
      <w:bookmarkEnd w:id="1010"/>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1011" w:name="_Toc335465984"/>
      <w:bookmarkStart w:id="1012" w:name="_Toc335488088"/>
      <w:bookmarkStart w:id="1013" w:name="_Toc335489055"/>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формулировать и аргументировать собственные суждения, касающиеся отдельных вопросов экономической жизни и опирающиеся на обществоведческие знания и социальный опыт.</w:t>
      </w:r>
      <w:bookmarkEnd w:id="1011"/>
      <w:bookmarkEnd w:id="1012"/>
      <w:bookmarkEnd w:id="1013"/>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1014" w:name="_Toc335465985"/>
      <w:bookmarkStart w:id="1015" w:name="_Toc335488089"/>
      <w:bookmarkStart w:id="1016" w:name="_Toc335489056"/>
      <w:r w:rsidRPr="00D704BA">
        <w:rPr>
          <w:rFonts w:ascii="Times New Roman" w:hAnsi="Times New Roman"/>
          <w:b/>
          <w:sz w:val="24"/>
          <w:szCs w:val="24"/>
          <w:lang w:eastAsia="ru-RU"/>
        </w:rPr>
        <w:t>Выпускник получит возможность научиться:</w:t>
      </w:r>
      <w:bookmarkEnd w:id="1014"/>
      <w:bookmarkEnd w:id="1015"/>
      <w:bookmarkEnd w:id="1016"/>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1017" w:name="_Toc335465986"/>
      <w:bookmarkStart w:id="1018" w:name="_Toc335488090"/>
      <w:bookmarkStart w:id="1019" w:name="_Toc335489057"/>
      <w:r w:rsidRPr="00D704BA">
        <w:rPr>
          <w:rFonts w:ascii="Times New Roman" w:hAnsi="Times New Roman"/>
          <w:sz w:val="24"/>
          <w:szCs w:val="24"/>
          <w:lang w:eastAsia="ru-RU"/>
        </w:rPr>
        <w:lastRenderedPageBreak/>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наблюдать и интерпретировать явления и события, происходящие в социальной жизни, с опорой на экономические знания;</w:t>
      </w:r>
      <w:bookmarkEnd w:id="1017"/>
      <w:bookmarkEnd w:id="1018"/>
      <w:bookmarkEnd w:id="1019"/>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1020" w:name="_Toc335465987"/>
      <w:bookmarkStart w:id="1021" w:name="_Toc335488091"/>
      <w:bookmarkStart w:id="1022" w:name="_Toc335489058"/>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характеризовать тенденции экономических изменений в нашем обществе;</w:t>
      </w:r>
      <w:bookmarkEnd w:id="1020"/>
      <w:bookmarkEnd w:id="1021"/>
      <w:bookmarkEnd w:id="1022"/>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1023" w:name="_Toc335465988"/>
      <w:bookmarkStart w:id="1024" w:name="_Toc335488092"/>
      <w:bookmarkStart w:id="1025" w:name="_Toc335489059"/>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анализировать с позиций обществознания сложившиеся практики и модели поведения потребителя;</w:t>
      </w:r>
      <w:bookmarkEnd w:id="1023"/>
      <w:bookmarkEnd w:id="1024"/>
      <w:bookmarkEnd w:id="1025"/>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1026" w:name="_Toc335465989"/>
      <w:bookmarkStart w:id="1027" w:name="_Toc335488093"/>
      <w:bookmarkStart w:id="1028" w:name="_Toc335489060"/>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решать познавательные задачи в рамках изученного материала, отражающие типичные ситуации в экономической сфере деятельности человека;</w:t>
      </w:r>
      <w:bookmarkEnd w:id="1026"/>
      <w:bookmarkEnd w:id="1027"/>
      <w:bookmarkEnd w:id="1028"/>
    </w:p>
    <w:p w:rsidR="004642AE" w:rsidRPr="00D704BA" w:rsidRDefault="004642AE" w:rsidP="00327904">
      <w:pPr>
        <w:tabs>
          <w:tab w:val="left" w:pos="709"/>
        </w:tabs>
        <w:spacing w:after="0" w:line="240" w:lineRule="auto"/>
        <w:ind w:firstLine="567"/>
        <w:jc w:val="both"/>
        <w:outlineLvl w:val="0"/>
        <w:rPr>
          <w:rFonts w:ascii="Times New Roman" w:hAnsi="Times New Roman"/>
          <w:b/>
          <w:sz w:val="24"/>
          <w:szCs w:val="24"/>
          <w:lang w:bidi="en-US"/>
        </w:rPr>
      </w:pPr>
      <w:bookmarkStart w:id="1029" w:name="_Toc335465990"/>
      <w:bookmarkStart w:id="1030" w:name="_Toc335488094"/>
      <w:bookmarkStart w:id="1031" w:name="_Toc335489061"/>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выполнять несложные практические задания, основанные на ситуациях, связанных с описанием состояния российской экономики.</w:t>
      </w:r>
      <w:bookmarkEnd w:id="1029"/>
      <w:bookmarkEnd w:id="1030"/>
      <w:bookmarkEnd w:id="1031"/>
    </w:p>
    <w:p w:rsidR="004642AE" w:rsidRPr="00D704BA" w:rsidRDefault="004642AE" w:rsidP="00327904">
      <w:pPr>
        <w:tabs>
          <w:tab w:val="left" w:pos="709"/>
        </w:tabs>
        <w:spacing w:after="0" w:line="240" w:lineRule="auto"/>
        <w:ind w:firstLine="567"/>
        <w:jc w:val="both"/>
        <w:outlineLvl w:val="0"/>
        <w:rPr>
          <w:rFonts w:ascii="Times New Roman" w:hAnsi="Times New Roman"/>
          <w:b/>
          <w:i/>
          <w:sz w:val="24"/>
          <w:szCs w:val="24"/>
          <w:lang w:bidi="en-US"/>
        </w:rPr>
      </w:pPr>
      <w:bookmarkStart w:id="1032" w:name="_Toc335465991"/>
      <w:bookmarkStart w:id="1033" w:name="_Toc335488095"/>
      <w:bookmarkStart w:id="1034" w:name="_Toc335489062"/>
      <w:r w:rsidRPr="00D704BA">
        <w:rPr>
          <w:rFonts w:ascii="Times New Roman" w:eastAsia="@Arial Unicode MS" w:hAnsi="Times New Roman"/>
          <w:b/>
          <w:i/>
          <w:sz w:val="24"/>
          <w:szCs w:val="24"/>
          <w:lang w:eastAsia="ru-RU"/>
        </w:rPr>
        <w:t>Мир социальных отношений</w:t>
      </w:r>
      <w:bookmarkEnd w:id="1032"/>
      <w:bookmarkEnd w:id="1033"/>
      <w:bookmarkEnd w:id="1034"/>
    </w:p>
    <w:p w:rsidR="004642AE" w:rsidRPr="00D704BA" w:rsidRDefault="004642AE" w:rsidP="00327904">
      <w:pPr>
        <w:tabs>
          <w:tab w:val="left" w:pos="709"/>
        </w:tabs>
        <w:spacing w:after="0" w:line="240" w:lineRule="auto"/>
        <w:ind w:firstLine="567"/>
        <w:jc w:val="both"/>
        <w:outlineLvl w:val="0"/>
        <w:rPr>
          <w:rFonts w:ascii="Times New Roman" w:hAnsi="Times New Roman"/>
          <w:b/>
          <w:i/>
          <w:sz w:val="24"/>
          <w:szCs w:val="24"/>
          <w:lang w:bidi="en-US"/>
        </w:rPr>
      </w:pPr>
      <w:bookmarkStart w:id="1035" w:name="_Toc335465992"/>
      <w:bookmarkStart w:id="1036" w:name="_Toc335488096"/>
      <w:bookmarkStart w:id="1037" w:name="_Toc335489063"/>
      <w:r w:rsidRPr="00D704BA">
        <w:rPr>
          <w:rFonts w:ascii="Times New Roman" w:hAnsi="Times New Roman"/>
          <w:b/>
          <w:sz w:val="24"/>
          <w:szCs w:val="24"/>
          <w:lang w:eastAsia="ru-RU"/>
        </w:rPr>
        <w:t>Выпускник научится:</w:t>
      </w:r>
      <w:bookmarkEnd w:id="1035"/>
      <w:bookmarkEnd w:id="1036"/>
      <w:bookmarkEnd w:id="1037"/>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описывать социальную структуру в обществах разного типа, характеризовать основные социальные группы современного общества; на основе приведённых данных распознавать основные социальные общности и группы;</w:t>
      </w:r>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характеризовать основные социальные группы российского общества</w:t>
      </w:r>
      <w:r w:rsidRPr="00D704BA">
        <w:rPr>
          <w:rFonts w:ascii="Times New Roman" w:hAnsi="Times New Roman"/>
          <w:sz w:val="24"/>
          <w:szCs w:val="24"/>
          <w:u w:val="single"/>
          <w:lang w:eastAsia="ru-RU"/>
        </w:rPr>
        <w:t xml:space="preserve">, </w:t>
      </w:r>
      <w:r w:rsidRPr="00D704BA">
        <w:rPr>
          <w:rFonts w:ascii="Times New Roman" w:hAnsi="Times New Roman"/>
          <w:sz w:val="24"/>
          <w:szCs w:val="24"/>
          <w:lang w:eastAsia="ru-RU"/>
        </w:rPr>
        <w:t>распознавать их сущностные признаки;</w:t>
      </w:r>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характеризовать ведущие направления социальной политики российского государства;</w:t>
      </w:r>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давать оценку с позиций общественного прогресса тенденциям социальных изменений в нашем обществе, аргументировать свою позицию;</w:t>
      </w:r>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характеризовать собственные основные социальные роли;</w:t>
      </w:r>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объяснять на примере своей семьи основные функции этого социального института в обществе;</w:t>
      </w:r>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извлекать из педагогически адаптированного текста, составленного на основе научных публикаций по вопросам социологии, необходимую информацию, преобразовывать её и использовать для решения задач;</w:t>
      </w:r>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использовать социальную информацию, представленную совокупностью статистических данных, отражающих социальный состав и социальную динамику общества;</w:t>
      </w:r>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проводить несложные социологические исследования.</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получит возможность научиться:</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использовать понятия «равенство» и «социальная справедливость» с позиций историзма;</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ориентироваться в потоке информации, относящейся к вопросам социальной структуры и социальных отношений в современном обществе;</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адекватно понимать информацию, относящуюся к социальной сфере общества, получаемую из различных источников.</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eastAsia="@Arial Unicode MS" w:hAnsi="Times New Roman"/>
          <w:b/>
          <w:i/>
          <w:sz w:val="24"/>
          <w:szCs w:val="24"/>
          <w:lang w:eastAsia="ru-RU"/>
        </w:rPr>
        <w:t>Политическая жизнь общества</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eastAsia="ru-RU"/>
        </w:rPr>
        <w:t>Выпускник научится: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характеризовать государственное устройство Российской Федерации, описывать полномочия и компетенцию различных органов государственной власти и управления;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правильно определять инстанцию (государственный орган), в который следует обратиться для разрешения той или типичной социальной ситуации;</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сравнивать различные типы политических режимов, обосновывать преимущества демократического политического устройства;</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описывать основные признаки любого государства, конкретизировать их на примерах прошлого и современности;</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характеризовать базовые черты избирательной системы в нашем обществе, основные проявления роли избирателя;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различать факты и мнения в потоке политической информации.</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eastAsia="ru-RU"/>
        </w:rPr>
        <w:t>Выпускник получит возможность научиться: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осознавать значение гражданской активности и патриотической позиции в укреплении нашего государства;</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lastRenderedPageBreak/>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соотносить различные оценки политических событий и процессов и делать обоснованные выводы.</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eastAsia="@Arial Unicode MS" w:hAnsi="Times New Roman"/>
          <w:b/>
          <w:i/>
          <w:sz w:val="24"/>
          <w:szCs w:val="24"/>
          <w:lang w:eastAsia="ru-RU"/>
        </w:rPr>
        <w:t>Культурно-информационная среда общественной жизни</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eastAsia="ru-RU"/>
        </w:rPr>
        <w:t>Выпускник научится: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характеризовать развитие отдельных областей и форм культуры;</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распознавать и различать явления духовной культуры;</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описывать различные средства массовой информации;</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находить и извлекать социальную информацию о достижениях и проблемах развития культуры из адаптированных источников различного типа;</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видеть различные точки зрения в вопросах ценностного выбора и приоритетов в духовной сфере, формулировать собственное отношение.</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eastAsia="ru-RU"/>
        </w:rPr>
        <w:t>Выпускник получит возможность научиться: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описывать процессы создания, сохранения, трансляции и усвоения достижений культуры;</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характеризовать основные направления развития отечественной культуры в современных условиях;</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осуществлять рефлексию своих ценностей.</w:t>
      </w:r>
      <w:bookmarkStart w:id="1038" w:name="_Toc335410275"/>
    </w:p>
    <w:p w:rsidR="004642AE" w:rsidRPr="00D704BA" w:rsidRDefault="004642AE" w:rsidP="00327904">
      <w:pPr>
        <w:spacing w:after="0" w:line="240" w:lineRule="auto"/>
        <w:ind w:firstLine="567"/>
        <w:jc w:val="both"/>
        <w:rPr>
          <w:rFonts w:ascii="Times New Roman" w:hAnsi="Times New Roman"/>
          <w:i/>
          <w:sz w:val="24"/>
          <w:szCs w:val="24"/>
          <w:lang w:eastAsia="ru-RU"/>
        </w:rPr>
      </w:pPr>
      <w:r w:rsidRPr="00D704BA">
        <w:rPr>
          <w:rFonts w:ascii="Times New Roman" w:hAnsi="Times New Roman"/>
          <w:b/>
          <w:sz w:val="24"/>
          <w:szCs w:val="24"/>
          <w:lang w:bidi="en-US"/>
        </w:rPr>
        <w:t>География</w:t>
      </w:r>
      <w:bookmarkEnd w:id="1038"/>
      <w:r w:rsidR="009B3572" w:rsidRPr="00D704BA">
        <w:rPr>
          <w:rFonts w:ascii="Times New Roman" w:hAnsi="Times New Roman"/>
          <w:b/>
          <w:sz w:val="24"/>
          <w:szCs w:val="24"/>
          <w:lang w:bidi="en-US"/>
        </w:rPr>
        <w:t xml:space="preserve">. </w:t>
      </w:r>
      <w:bookmarkStart w:id="1039" w:name="_Toc335410276"/>
      <w:bookmarkStart w:id="1040" w:name="_Toc335465993"/>
      <w:bookmarkStart w:id="1041" w:name="_Toc335488097"/>
      <w:bookmarkStart w:id="1042" w:name="_Toc335489064"/>
      <w:r w:rsidRPr="00D704BA">
        <w:rPr>
          <w:rFonts w:ascii="Times New Roman" w:hAnsi="Times New Roman"/>
          <w:b/>
          <w:bCs/>
          <w:i/>
          <w:sz w:val="24"/>
          <w:szCs w:val="24"/>
          <w:lang w:eastAsia="ru-RU"/>
        </w:rPr>
        <w:t>Источники географической информации</w:t>
      </w:r>
      <w:bookmarkEnd w:id="1039"/>
      <w:bookmarkEnd w:id="1040"/>
      <w:bookmarkEnd w:id="1041"/>
      <w:bookmarkEnd w:id="1042"/>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bCs/>
          <w:sz w:val="24"/>
          <w:szCs w:val="24"/>
          <w:lang w:eastAsia="ru-RU"/>
        </w:rPr>
        <w:t>Выпускник научится</w:t>
      </w:r>
      <w:r w:rsidRPr="00D704BA">
        <w:rPr>
          <w:rFonts w:ascii="Times New Roman" w:hAnsi="Times New Roman"/>
          <w:sz w:val="24"/>
          <w:szCs w:val="24"/>
          <w:lang w:eastAsia="ru-RU"/>
        </w:rPr>
        <w:t>:</w:t>
      </w:r>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поиска и извлечения информации, необходимой для решения учебных и практико-ориентированных задач;</w:t>
      </w:r>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анализировать, обобщать и интерпретировать географическую информацию;</w:t>
      </w:r>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находить и формулировать по результатам наблюдений (в том числе инструментальных) зависимости и закономерности;</w:t>
      </w:r>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w:t>
      </w:r>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color w:val="000000"/>
          <w:sz w:val="24"/>
          <w:szCs w:val="24"/>
          <w:lang w:eastAsia="ru-RU"/>
        </w:rPr>
        <w:t>•</w:t>
      </w:r>
      <w:r w:rsidR="00082507" w:rsidRPr="00D704BA">
        <w:rPr>
          <w:rFonts w:ascii="Times New Roman" w:hAnsi="Times New Roman"/>
          <w:color w:val="000000"/>
          <w:sz w:val="24"/>
          <w:szCs w:val="24"/>
          <w:lang w:eastAsia="ru-RU"/>
        </w:rPr>
        <w:t xml:space="preserve"> </w:t>
      </w:r>
      <w:r w:rsidRPr="00D704BA">
        <w:rPr>
          <w:rFonts w:ascii="Times New Roman" w:hAnsi="Times New Roman"/>
          <w:sz w:val="24"/>
          <w:szCs w:val="24"/>
          <w:lang w:eastAsia="ru-RU"/>
        </w:rPr>
        <w:t>выявлять в процессе работы с одним или несколькими источниками географической информации содержащуюся в них противоречивую информацию;</w:t>
      </w:r>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составлять описания географических объектов, процессов и явлений с использованием разных источников географической информации;</w:t>
      </w:r>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представлять в различных формах географическую информацию, необходимую для решения учебных и практико-ориентированных задач.</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iCs/>
          <w:sz w:val="24"/>
          <w:szCs w:val="24"/>
          <w:lang w:eastAsia="ru-RU"/>
        </w:rPr>
        <w:t>Выпускник получит возможность научиться:</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color w:val="000000"/>
          <w:sz w:val="24"/>
          <w:szCs w:val="24"/>
          <w:lang w:eastAsia="ru-RU"/>
        </w:rPr>
        <w:t>•</w:t>
      </w:r>
      <w:r w:rsidR="00082507" w:rsidRPr="00D704BA">
        <w:rPr>
          <w:rFonts w:ascii="Times New Roman" w:hAnsi="Times New Roman"/>
          <w:color w:val="000000"/>
          <w:sz w:val="24"/>
          <w:szCs w:val="24"/>
          <w:lang w:eastAsia="ru-RU"/>
        </w:rPr>
        <w:t xml:space="preserve"> </w:t>
      </w:r>
      <w:r w:rsidRPr="00D704BA">
        <w:rPr>
          <w:rFonts w:ascii="Times New Roman" w:hAnsi="Times New Roman"/>
          <w:iCs/>
          <w:sz w:val="24"/>
          <w:szCs w:val="24"/>
          <w:lang w:eastAsia="ru-RU"/>
        </w:rPr>
        <w:t>ориентироваться на местности при помощи топографических карт и современных навигационных приборов;</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color w:val="000000"/>
          <w:sz w:val="24"/>
          <w:szCs w:val="24"/>
          <w:lang w:eastAsia="ru-RU"/>
        </w:rPr>
        <w:t>•</w:t>
      </w:r>
      <w:r w:rsidR="00082507" w:rsidRPr="00D704BA">
        <w:rPr>
          <w:rFonts w:ascii="Times New Roman" w:hAnsi="Times New Roman"/>
          <w:color w:val="000000"/>
          <w:sz w:val="24"/>
          <w:szCs w:val="24"/>
          <w:lang w:eastAsia="ru-RU"/>
        </w:rPr>
        <w:t xml:space="preserve"> </w:t>
      </w:r>
      <w:r w:rsidRPr="00D704BA">
        <w:rPr>
          <w:rFonts w:ascii="Times New Roman" w:hAnsi="Times New Roman"/>
          <w:iCs/>
          <w:sz w:val="24"/>
          <w:szCs w:val="24"/>
          <w:lang w:eastAsia="ru-RU"/>
        </w:rPr>
        <w:t>читать космические снимки и аэрофотоснимки, планы местности и географические карты;</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color w:val="000000"/>
          <w:sz w:val="24"/>
          <w:szCs w:val="24"/>
          <w:lang w:eastAsia="ru-RU"/>
        </w:rPr>
        <w:t>•</w:t>
      </w:r>
      <w:r w:rsidR="00082507" w:rsidRPr="00D704BA">
        <w:rPr>
          <w:rFonts w:ascii="Times New Roman" w:hAnsi="Times New Roman"/>
          <w:color w:val="000000"/>
          <w:sz w:val="24"/>
          <w:szCs w:val="24"/>
          <w:lang w:eastAsia="ru-RU"/>
        </w:rPr>
        <w:t xml:space="preserve"> </w:t>
      </w:r>
      <w:r w:rsidRPr="00D704BA">
        <w:rPr>
          <w:rFonts w:ascii="Times New Roman" w:hAnsi="Times New Roman"/>
          <w:iCs/>
          <w:sz w:val="24"/>
          <w:szCs w:val="24"/>
          <w:lang w:eastAsia="ru-RU"/>
        </w:rPr>
        <w:t>строить простые планы местности;</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color w:val="000000"/>
          <w:sz w:val="24"/>
          <w:szCs w:val="24"/>
          <w:lang w:eastAsia="ru-RU"/>
        </w:rPr>
        <w:t>•</w:t>
      </w:r>
      <w:r w:rsidR="00082507" w:rsidRPr="00D704BA">
        <w:rPr>
          <w:rFonts w:ascii="Times New Roman" w:hAnsi="Times New Roman"/>
          <w:color w:val="000000"/>
          <w:sz w:val="24"/>
          <w:szCs w:val="24"/>
          <w:lang w:eastAsia="ru-RU"/>
        </w:rPr>
        <w:t xml:space="preserve"> </w:t>
      </w:r>
      <w:r w:rsidRPr="00D704BA">
        <w:rPr>
          <w:rFonts w:ascii="Times New Roman" w:hAnsi="Times New Roman"/>
          <w:iCs/>
          <w:sz w:val="24"/>
          <w:szCs w:val="24"/>
          <w:lang w:eastAsia="ru-RU"/>
        </w:rPr>
        <w:t>создавать простейшие географические карты различного содержания;</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color w:val="000000"/>
          <w:sz w:val="24"/>
          <w:szCs w:val="24"/>
          <w:lang w:eastAsia="ru-RU"/>
        </w:rPr>
        <w:t>•</w:t>
      </w:r>
      <w:r w:rsidR="00082507" w:rsidRPr="00D704BA">
        <w:rPr>
          <w:rFonts w:ascii="Times New Roman" w:hAnsi="Times New Roman"/>
          <w:color w:val="000000"/>
          <w:sz w:val="24"/>
          <w:szCs w:val="24"/>
          <w:lang w:eastAsia="ru-RU"/>
        </w:rPr>
        <w:t xml:space="preserve"> </w:t>
      </w:r>
      <w:r w:rsidRPr="00D704BA">
        <w:rPr>
          <w:rFonts w:ascii="Times New Roman" w:hAnsi="Times New Roman"/>
          <w:iCs/>
          <w:sz w:val="24"/>
          <w:szCs w:val="24"/>
          <w:lang w:eastAsia="ru-RU"/>
        </w:rPr>
        <w:t>моделировать географические объекты и явления при помощи компьютерных программ.</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eastAsia="@Arial Unicode MS" w:hAnsi="Times New Roman"/>
          <w:b/>
          <w:i/>
          <w:sz w:val="24"/>
          <w:szCs w:val="24"/>
          <w:lang w:eastAsia="ru-RU"/>
        </w:rPr>
        <w:t>Природа Земли и человек</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bCs/>
          <w:sz w:val="24"/>
          <w:szCs w:val="24"/>
          <w:lang w:eastAsia="ru-RU"/>
        </w:rPr>
        <w:t>Выпускник научится:</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lastRenderedPageBreak/>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оценивать характер взаимосвязи деятельности человека и компонентов природы в разных географических условиях с точки зрения концепции устойчивого развития.</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iCs/>
          <w:sz w:val="24"/>
          <w:szCs w:val="24"/>
          <w:lang w:eastAsia="ru-RU"/>
        </w:rPr>
        <w:t>Выпускник получит возможность научиться:</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iCs/>
          <w:sz w:val="24"/>
          <w:szCs w:val="24"/>
          <w:lang w:eastAsia="ru-RU"/>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iCs/>
          <w:sz w:val="24"/>
          <w:szCs w:val="24"/>
          <w:lang w:eastAsia="ru-RU"/>
        </w:rPr>
        <w:t xml:space="preserve">приводить примеры, иллюстрирующие роль географической науки в решении социально-экономических и </w:t>
      </w:r>
      <w:proofErr w:type="spellStart"/>
      <w:r w:rsidRPr="00D704BA">
        <w:rPr>
          <w:rFonts w:ascii="Times New Roman" w:hAnsi="Times New Roman"/>
          <w:iCs/>
          <w:sz w:val="24"/>
          <w:szCs w:val="24"/>
          <w:lang w:eastAsia="ru-RU"/>
        </w:rPr>
        <w:t>геоэкологических</w:t>
      </w:r>
      <w:proofErr w:type="spellEnd"/>
      <w:r w:rsidRPr="00D704BA">
        <w:rPr>
          <w:rFonts w:ascii="Times New Roman" w:hAnsi="Times New Roman"/>
          <w:iCs/>
          <w:sz w:val="24"/>
          <w:szCs w:val="24"/>
          <w:lang w:eastAsia="ru-RU"/>
        </w:rPr>
        <w:t xml:space="preserve"> проблем человечества; примеры практического использования географических знаний в различных областях деятельности;</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iCs/>
          <w:sz w:val="24"/>
          <w:szCs w:val="24"/>
          <w:lang w:eastAsia="ru-RU"/>
        </w:rPr>
        <w:t>воспринимать и критически оценивать информацию географического содержания в научно-популярной литературе и СМИ;</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color w:val="000000"/>
          <w:sz w:val="24"/>
          <w:szCs w:val="24"/>
          <w:lang w:eastAsia="ru-RU"/>
        </w:rPr>
        <w:t>•</w:t>
      </w:r>
      <w:r w:rsidR="00082507" w:rsidRPr="00D704BA">
        <w:rPr>
          <w:rFonts w:ascii="Times New Roman" w:hAnsi="Times New Roman"/>
          <w:color w:val="000000"/>
          <w:sz w:val="24"/>
          <w:szCs w:val="24"/>
          <w:lang w:eastAsia="ru-RU"/>
        </w:rPr>
        <w:t xml:space="preserve"> </w:t>
      </w:r>
      <w:r w:rsidRPr="00D704BA">
        <w:rPr>
          <w:rFonts w:ascii="Times New Roman" w:hAnsi="Times New Roman"/>
          <w:iCs/>
          <w:sz w:val="24"/>
          <w:szCs w:val="24"/>
          <w:lang w:eastAsia="ru-RU"/>
        </w:rPr>
        <w:t>создавать письменные тексты и устные сообщения о географических явлениях на основе нескольких источников информации, сопровождать выступление презентацией.</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eastAsia="@Arial Unicode MS" w:hAnsi="Times New Roman"/>
          <w:b/>
          <w:i/>
          <w:sz w:val="24"/>
          <w:szCs w:val="24"/>
          <w:lang w:eastAsia="ru-RU"/>
        </w:rPr>
        <w:t>Население Земли</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bCs/>
          <w:sz w:val="24"/>
          <w:szCs w:val="24"/>
          <w:lang w:eastAsia="ru-RU"/>
        </w:rPr>
        <w:t xml:space="preserve">Выпускник научится: </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различать изученные демографические процессы и явления, характеризующие динамику численности населения Земли, отдельных регионов и стран;</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сравнивать особенности населения отдельных регионов и стран;</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использовать знания о взаимосвязях между изученными демографическими процессами и явлениями для объяснения их географических различий;</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проводить расчёты демографических показателей;</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объяснять особенности адаптации человека к разным природным условиям.</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iCs/>
          <w:sz w:val="24"/>
          <w:szCs w:val="24"/>
          <w:lang w:eastAsia="ru-RU"/>
        </w:rPr>
        <w:t>Выпускник получит возможность научиться:</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color w:val="000000"/>
          <w:sz w:val="24"/>
          <w:szCs w:val="24"/>
          <w:lang w:eastAsia="ru-RU"/>
        </w:rPr>
        <w:t>•</w:t>
      </w:r>
      <w:r w:rsidR="00082507" w:rsidRPr="00D704BA">
        <w:rPr>
          <w:rFonts w:ascii="Times New Roman" w:hAnsi="Times New Roman"/>
          <w:color w:val="000000"/>
          <w:sz w:val="24"/>
          <w:szCs w:val="24"/>
          <w:lang w:eastAsia="ru-RU"/>
        </w:rPr>
        <w:t xml:space="preserve"> </w:t>
      </w:r>
      <w:r w:rsidRPr="00D704BA">
        <w:rPr>
          <w:rFonts w:ascii="Times New Roman" w:hAnsi="Times New Roman"/>
          <w:iCs/>
          <w:sz w:val="24"/>
          <w:szCs w:val="24"/>
          <w:lang w:eastAsia="ru-RU"/>
        </w:rPr>
        <w:t xml:space="preserve">приводить примеры, иллюстрирующие роль практического использования знаний о населении в решении социально-экономических и </w:t>
      </w:r>
      <w:proofErr w:type="spellStart"/>
      <w:r w:rsidRPr="00D704BA">
        <w:rPr>
          <w:rFonts w:ascii="Times New Roman" w:hAnsi="Times New Roman"/>
          <w:iCs/>
          <w:sz w:val="24"/>
          <w:szCs w:val="24"/>
          <w:lang w:eastAsia="ru-RU"/>
        </w:rPr>
        <w:t>геоэкологических</w:t>
      </w:r>
      <w:proofErr w:type="spellEnd"/>
      <w:r w:rsidRPr="00D704BA">
        <w:rPr>
          <w:rFonts w:ascii="Times New Roman" w:hAnsi="Times New Roman"/>
          <w:iCs/>
          <w:sz w:val="24"/>
          <w:szCs w:val="24"/>
          <w:lang w:eastAsia="ru-RU"/>
        </w:rPr>
        <w:t xml:space="preserve"> проблем человечества, стран и регионов;</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color w:val="000000"/>
          <w:sz w:val="24"/>
          <w:szCs w:val="24"/>
          <w:lang w:eastAsia="ru-RU"/>
        </w:rPr>
        <w:t>•</w:t>
      </w:r>
      <w:r w:rsidR="00082507" w:rsidRPr="00D704BA">
        <w:rPr>
          <w:rFonts w:ascii="Times New Roman" w:hAnsi="Times New Roman"/>
          <w:color w:val="000000"/>
          <w:sz w:val="24"/>
          <w:szCs w:val="24"/>
          <w:lang w:eastAsia="ru-RU"/>
        </w:rPr>
        <w:t xml:space="preserve"> </w:t>
      </w:r>
      <w:r w:rsidRPr="00D704BA">
        <w:rPr>
          <w:rFonts w:ascii="Times New Roman" w:hAnsi="Times New Roman"/>
          <w:iCs/>
          <w:sz w:val="24"/>
          <w:szCs w:val="24"/>
          <w:lang w:eastAsia="ru-RU"/>
        </w:rPr>
        <w:t>самостоятельно проводить по разным источникам информации исследование, связанное с изучением населения.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eastAsia="@Arial Unicode MS" w:hAnsi="Times New Roman"/>
          <w:b/>
          <w:i/>
          <w:sz w:val="24"/>
          <w:szCs w:val="24"/>
          <w:lang w:eastAsia="ru-RU"/>
        </w:rPr>
        <w:t>Материки, океаны и страны</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bCs/>
          <w:sz w:val="24"/>
          <w:szCs w:val="24"/>
          <w:lang w:eastAsia="ru-RU"/>
        </w:rPr>
        <w:t xml:space="preserve">Выпускник научится: </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сравнивать особенности природы и населения, материальной и духовной культуры регионов и отдельных стран;</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оценивать особенности взаимодействия природы и общества в пределах отдельных территорий;</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описывать на карте положение и взаиморасположение географических объектов;</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объяснять особенности компонентов природы отдельных территорий;</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создавать письменные тексты и устные сообщения об особенностях природы, населения и хозяйства изученных стран на основе нескольких источников информации, сопровождать выступление презентацией.</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iCs/>
          <w:sz w:val="24"/>
          <w:szCs w:val="24"/>
          <w:lang w:eastAsia="ru-RU"/>
        </w:rPr>
        <w:t>Выпускник получит возможность научиться:</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color w:val="000000"/>
          <w:sz w:val="24"/>
          <w:szCs w:val="24"/>
          <w:lang w:eastAsia="ru-RU"/>
        </w:rPr>
        <w:t>•</w:t>
      </w:r>
      <w:r w:rsidR="00082507" w:rsidRPr="00D704BA">
        <w:rPr>
          <w:rFonts w:ascii="Times New Roman" w:hAnsi="Times New Roman"/>
          <w:color w:val="000000"/>
          <w:sz w:val="24"/>
          <w:szCs w:val="24"/>
          <w:lang w:eastAsia="ru-RU"/>
        </w:rPr>
        <w:t xml:space="preserve"> </w:t>
      </w:r>
      <w:r w:rsidRPr="00D704BA">
        <w:rPr>
          <w:rFonts w:ascii="Times New Roman" w:hAnsi="Times New Roman"/>
          <w:iCs/>
          <w:sz w:val="24"/>
          <w:szCs w:val="24"/>
          <w:lang w:eastAsia="ru-RU"/>
        </w:rPr>
        <w:t>выдвигать гипотезы о связях и закономерностях событий, процессов, объектов, происходящих в географической оболочке;</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iCs/>
          <w:sz w:val="24"/>
          <w:szCs w:val="24"/>
          <w:lang w:eastAsia="ru-RU"/>
        </w:rPr>
        <w:t>сопоставлять существующие в науке точки зрения о причинах происходящих глобальных изменений климата;</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color w:val="000000"/>
          <w:sz w:val="24"/>
          <w:szCs w:val="24"/>
          <w:lang w:eastAsia="ru-RU"/>
        </w:rPr>
        <w:t>•</w:t>
      </w:r>
      <w:r w:rsidR="00082507" w:rsidRPr="00D704BA">
        <w:rPr>
          <w:rFonts w:ascii="Times New Roman" w:hAnsi="Times New Roman"/>
          <w:color w:val="000000"/>
          <w:sz w:val="24"/>
          <w:szCs w:val="24"/>
          <w:lang w:eastAsia="ru-RU"/>
        </w:rPr>
        <w:t xml:space="preserve"> </w:t>
      </w:r>
      <w:r w:rsidRPr="00D704BA">
        <w:rPr>
          <w:rFonts w:ascii="Times New Roman" w:hAnsi="Times New Roman"/>
          <w:iCs/>
          <w:sz w:val="24"/>
          <w:szCs w:val="24"/>
          <w:lang w:eastAsia="ru-RU"/>
        </w:rPr>
        <w:t>оценить положительные и негативные последствия глобальных изменений климата для отдельных регионов и стран;</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color w:val="000000"/>
          <w:sz w:val="24"/>
          <w:szCs w:val="24"/>
          <w:lang w:eastAsia="ru-RU"/>
        </w:rPr>
        <w:lastRenderedPageBreak/>
        <w:t>•</w:t>
      </w:r>
      <w:r w:rsidR="00082507" w:rsidRPr="00D704BA">
        <w:rPr>
          <w:rFonts w:ascii="Times New Roman" w:hAnsi="Times New Roman"/>
          <w:color w:val="000000"/>
          <w:sz w:val="24"/>
          <w:szCs w:val="24"/>
          <w:lang w:eastAsia="ru-RU"/>
        </w:rPr>
        <w:t xml:space="preserve"> </w:t>
      </w:r>
      <w:r w:rsidRPr="00D704BA">
        <w:rPr>
          <w:rFonts w:ascii="Times New Roman" w:hAnsi="Times New Roman"/>
          <w:iCs/>
          <w:sz w:val="24"/>
          <w:szCs w:val="24"/>
          <w:lang w:eastAsia="ru-RU"/>
        </w:rPr>
        <w:t>объяснять закономерности размещения населения и хозяйства отдельных территорий в связи с природными и социально-экономическими факторами.</w:t>
      </w:r>
      <w:bookmarkStart w:id="1043" w:name="_Toc335410277"/>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bCs/>
          <w:i/>
          <w:sz w:val="24"/>
          <w:szCs w:val="24"/>
          <w:lang w:eastAsia="ru-RU"/>
        </w:rPr>
        <w:t>Особенности географического положения России</w:t>
      </w:r>
      <w:bookmarkEnd w:id="1043"/>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bCs/>
          <w:sz w:val="24"/>
          <w:szCs w:val="24"/>
          <w:lang w:eastAsia="ru-RU"/>
        </w:rPr>
        <w:t xml:space="preserve">Выпускник научится: </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color w:val="000000"/>
          <w:sz w:val="24"/>
          <w:szCs w:val="24"/>
          <w:lang w:eastAsia="ru-RU"/>
        </w:rPr>
        <w:t>•</w:t>
      </w:r>
      <w:r w:rsidR="00082507" w:rsidRPr="00D704BA">
        <w:rPr>
          <w:rFonts w:ascii="Times New Roman" w:hAnsi="Times New Roman"/>
          <w:color w:val="000000"/>
          <w:sz w:val="24"/>
          <w:szCs w:val="24"/>
          <w:lang w:eastAsia="ru-RU"/>
        </w:rPr>
        <w:t xml:space="preserve"> </w:t>
      </w:r>
      <w:r w:rsidRPr="00D704BA">
        <w:rPr>
          <w:rFonts w:ascii="Times New Roman" w:hAnsi="Times New Roman"/>
          <w:sz w:val="24"/>
          <w:szCs w:val="24"/>
          <w:lang w:eastAsia="ru-RU"/>
        </w:rPr>
        <w:t>различать принципы выделения государственной территории и исключительной экономической зоны России и устанавливать соотношения между ними;</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color w:val="000000"/>
          <w:sz w:val="24"/>
          <w:szCs w:val="24"/>
          <w:lang w:eastAsia="ru-RU"/>
        </w:rPr>
        <w:t>•</w:t>
      </w:r>
      <w:r w:rsidR="00082507" w:rsidRPr="00D704BA">
        <w:rPr>
          <w:rFonts w:ascii="Times New Roman" w:hAnsi="Times New Roman"/>
          <w:color w:val="000000"/>
          <w:sz w:val="24"/>
          <w:szCs w:val="24"/>
          <w:lang w:eastAsia="ru-RU"/>
        </w:rPr>
        <w:t xml:space="preserve"> </w:t>
      </w:r>
      <w:r w:rsidRPr="00D704BA">
        <w:rPr>
          <w:rFonts w:ascii="Times New Roman" w:hAnsi="Times New Roman"/>
          <w:sz w:val="24"/>
          <w:szCs w:val="24"/>
          <w:lang w:eastAsia="ru-RU"/>
        </w:rPr>
        <w:t>оценивать воздействие географического положения Росс</w:t>
      </w:r>
      <w:proofErr w:type="gramStart"/>
      <w:r w:rsidRPr="00D704BA">
        <w:rPr>
          <w:rFonts w:ascii="Times New Roman" w:hAnsi="Times New Roman"/>
          <w:sz w:val="24"/>
          <w:szCs w:val="24"/>
          <w:lang w:eastAsia="ru-RU"/>
        </w:rPr>
        <w:t>ии и её</w:t>
      </w:r>
      <w:proofErr w:type="gramEnd"/>
      <w:r w:rsidRPr="00D704BA">
        <w:rPr>
          <w:rFonts w:ascii="Times New Roman" w:hAnsi="Times New Roman"/>
          <w:sz w:val="24"/>
          <w:szCs w:val="24"/>
          <w:lang w:eastAsia="ru-RU"/>
        </w:rPr>
        <w:t xml:space="preserve"> отдельных частей на особенности природы, жизнь и хозяйственную деятельность населения;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color w:val="000000"/>
          <w:sz w:val="24"/>
          <w:szCs w:val="24"/>
          <w:lang w:eastAsia="ru-RU"/>
        </w:rPr>
        <w:t>•</w:t>
      </w:r>
      <w:r w:rsidR="00082507" w:rsidRPr="00D704BA">
        <w:rPr>
          <w:rFonts w:ascii="Times New Roman" w:hAnsi="Times New Roman"/>
          <w:color w:val="000000"/>
          <w:sz w:val="24"/>
          <w:szCs w:val="24"/>
          <w:lang w:eastAsia="ru-RU"/>
        </w:rPr>
        <w:t xml:space="preserve"> </w:t>
      </w:r>
      <w:r w:rsidRPr="00D704BA">
        <w:rPr>
          <w:rFonts w:ascii="Times New Roman" w:hAnsi="Times New Roman"/>
          <w:sz w:val="24"/>
          <w:szCs w:val="24"/>
          <w:lang w:eastAsia="ru-RU"/>
        </w:rPr>
        <w:t>использовать знания о мировом, поясном, декретном, летнем и зимнем времени для решения практико-ориентированных задач по определению различий в поясном времени территорий с контекстом из реальной жизни.</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iCs/>
          <w:sz w:val="24"/>
          <w:szCs w:val="24"/>
          <w:lang w:eastAsia="ru-RU"/>
        </w:rPr>
        <w:t>Выпускник получит возможность научиться:</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color w:val="000000"/>
          <w:sz w:val="24"/>
          <w:szCs w:val="24"/>
          <w:lang w:eastAsia="ru-RU"/>
        </w:rPr>
        <w:t>•</w:t>
      </w:r>
      <w:r w:rsidR="00082507" w:rsidRPr="00D704BA">
        <w:rPr>
          <w:rFonts w:ascii="Times New Roman" w:hAnsi="Times New Roman"/>
          <w:color w:val="000000"/>
          <w:sz w:val="24"/>
          <w:szCs w:val="24"/>
          <w:lang w:eastAsia="ru-RU"/>
        </w:rPr>
        <w:t xml:space="preserve"> </w:t>
      </w:r>
      <w:r w:rsidRPr="00D704BA">
        <w:rPr>
          <w:rFonts w:ascii="Times New Roman" w:hAnsi="Times New Roman"/>
          <w:iCs/>
          <w:sz w:val="24"/>
          <w:szCs w:val="24"/>
          <w:lang w:eastAsia="ru-RU"/>
        </w:rPr>
        <w:t xml:space="preserve">оценивать возможные в будущем изменения географического положения России, обусловленные мировыми </w:t>
      </w:r>
      <w:proofErr w:type="spellStart"/>
      <w:r w:rsidRPr="00D704BA">
        <w:rPr>
          <w:rFonts w:ascii="Times New Roman" w:hAnsi="Times New Roman"/>
          <w:iCs/>
          <w:sz w:val="24"/>
          <w:szCs w:val="24"/>
          <w:lang w:eastAsia="ru-RU"/>
        </w:rPr>
        <w:t>геодемографическими</w:t>
      </w:r>
      <w:proofErr w:type="spellEnd"/>
      <w:r w:rsidRPr="00D704BA">
        <w:rPr>
          <w:rFonts w:ascii="Times New Roman" w:hAnsi="Times New Roman"/>
          <w:iCs/>
          <w:sz w:val="24"/>
          <w:szCs w:val="24"/>
          <w:lang w:eastAsia="ru-RU"/>
        </w:rPr>
        <w:t>, геополитическими и геоэкономическими процессами, а также развитием глобальной коммуникационной системы.</w:t>
      </w:r>
      <w:bookmarkStart w:id="1044" w:name="_Toc335410278"/>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bCs/>
          <w:i/>
          <w:sz w:val="24"/>
          <w:szCs w:val="24"/>
          <w:lang w:eastAsia="ru-RU"/>
        </w:rPr>
        <w:t>Природа России</w:t>
      </w:r>
      <w:bookmarkEnd w:id="1044"/>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bCs/>
          <w:sz w:val="24"/>
          <w:szCs w:val="24"/>
          <w:lang w:eastAsia="ru-RU"/>
        </w:rPr>
        <w:t xml:space="preserve">Выпускник научится: </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различать географические процессы и явления, определяющие особенности природы страны и отдельных регионов;</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сравнивать особенности природы отдельных регионов страны;</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оценивать особенности взаимодействия природы и общества в пределах отдельных территорий;</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описывать положение на карте и взаиморасположение географических объектов;</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объяснять особенности компонентов природы отдельных частей страны;</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оценивать природные условия и обеспеченность природными ресурсами отдельных территорий России; </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создавать собственные тексты и устные сообщения об особенностях компонентов природы России на основе нескольких источников информации, сопровождать выступление презентацией.</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iCs/>
          <w:sz w:val="24"/>
          <w:szCs w:val="24"/>
          <w:lang w:eastAsia="ru-RU"/>
        </w:rPr>
        <w:t>Выпускник получит возможность научиться:</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color w:val="000000"/>
          <w:sz w:val="24"/>
          <w:szCs w:val="24"/>
          <w:lang w:eastAsia="ru-RU"/>
        </w:rPr>
        <w:t>•</w:t>
      </w:r>
      <w:r w:rsidR="00082507" w:rsidRPr="00D704BA">
        <w:rPr>
          <w:rFonts w:ascii="Times New Roman" w:hAnsi="Times New Roman"/>
          <w:color w:val="000000"/>
          <w:sz w:val="24"/>
          <w:szCs w:val="24"/>
          <w:lang w:eastAsia="ru-RU"/>
        </w:rPr>
        <w:t xml:space="preserve"> </w:t>
      </w:r>
      <w:r w:rsidRPr="00D704BA">
        <w:rPr>
          <w:rFonts w:ascii="Times New Roman" w:hAnsi="Times New Roman"/>
          <w:iCs/>
          <w:sz w:val="24"/>
          <w:szCs w:val="24"/>
          <w:lang w:eastAsia="ru-RU"/>
        </w:rPr>
        <w:t>оценивать возможные последствия изменений климата отдельных территорий страны, связанных с глобальными изменениями климата;</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color w:val="000000"/>
          <w:sz w:val="24"/>
          <w:szCs w:val="24"/>
          <w:lang w:eastAsia="ru-RU"/>
        </w:rPr>
        <w:t>•</w:t>
      </w:r>
      <w:r w:rsidR="00082507" w:rsidRPr="00D704BA">
        <w:rPr>
          <w:rFonts w:ascii="Times New Roman" w:hAnsi="Times New Roman"/>
          <w:color w:val="000000"/>
          <w:sz w:val="24"/>
          <w:szCs w:val="24"/>
          <w:lang w:eastAsia="ru-RU"/>
        </w:rPr>
        <w:t xml:space="preserve"> </w:t>
      </w:r>
      <w:r w:rsidRPr="00D704BA">
        <w:rPr>
          <w:rFonts w:ascii="Times New Roman" w:hAnsi="Times New Roman"/>
          <w:iCs/>
          <w:sz w:val="24"/>
          <w:szCs w:val="24"/>
          <w:lang w:eastAsia="ru-RU"/>
        </w:rPr>
        <w:t>делать прогнозы трансформации географических систем и комплексов в результате изменения их компонентов.</w:t>
      </w:r>
      <w:bookmarkStart w:id="1045" w:name="_Toc335410279"/>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bCs/>
          <w:i/>
          <w:sz w:val="24"/>
          <w:szCs w:val="24"/>
          <w:lang w:eastAsia="ru-RU"/>
        </w:rPr>
        <w:t>Население России</w:t>
      </w:r>
      <w:bookmarkEnd w:id="1045"/>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bCs/>
          <w:sz w:val="24"/>
          <w:szCs w:val="24"/>
          <w:lang w:eastAsia="ru-RU"/>
        </w:rPr>
        <w:t xml:space="preserve">Выпускник научится: </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различать демографические процессы и явления, характеризующие динамику численности населения России, отдельных регионов и стран;</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анализировать факторы, определяющие динамику населения России, половозрастную структуру, особенности размещения населения по территории России, географические различия в уровне занятости, качестве и уровне жизни населения;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сравнивать особенности населения отдельных регионов страны по этническому, языковому и религиозному составу;</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объяснять особенности динамики численности, половозрастной структуры и размещения населения Росс</w:t>
      </w:r>
      <w:proofErr w:type="gramStart"/>
      <w:r w:rsidRPr="00D704BA">
        <w:rPr>
          <w:rFonts w:ascii="Times New Roman" w:hAnsi="Times New Roman"/>
          <w:sz w:val="24"/>
          <w:szCs w:val="24"/>
          <w:lang w:eastAsia="ru-RU"/>
        </w:rPr>
        <w:t>ии и её</w:t>
      </w:r>
      <w:proofErr w:type="gramEnd"/>
      <w:r w:rsidRPr="00D704BA">
        <w:rPr>
          <w:rFonts w:ascii="Times New Roman" w:hAnsi="Times New Roman"/>
          <w:sz w:val="24"/>
          <w:szCs w:val="24"/>
          <w:lang w:eastAsia="ru-RU"/>
        </w:rPr>
        <w:t xml:space="preserve"> отдельных регионов;</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color w:val="000000"/>
          <w:sz w:val="24"/>
          <w:szCs w:val="24"/>
          <w:lang w:eastAsia="ru-RU"/>
        </w:rPr>
        <w:t>•</w:t>
      </w:r>
      <w:r w:rsidR="00082507" w:rsidRPr="00D704BA">
        <w:rPr>
          <w:rFonts w:ascii="Times New Roman" w:hAnsi="Times New Roman"/>
          <w:color w:val="000000"/>
          <w:sz w:val="24"/>
          <w:szCs w:val="24"/>
          <w:lang w:eastAsia="ru-RU"/>
        </w:rPr>
        <w:t xml:space="preserve"> </w:t>
      </w:r>
      <w:r w:rsidRPr="00D704BA">
        <w:rPr>
          <w:rFonts w:ascii="Times New Roman" w:hAnsi="Times New Roman"/>
          <w:sz w:val="24"/>
          <w:szCs w:val="24"/>
          <w:lang w:eastAsia="ru-RU"/>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для решения практико-ориентированных задач в контексте реальной жизни.</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iCs/>
          <w:sz w:val="24"/>
          <w:szCs w:val="24"/>
          <w:lang w:eastAsia="ru-RU"/>
        </w:rPr>
        <w:lastRenderedPageBreak/>
        <w:t>Выпускник получит возможность научиться:</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color w:val="000000"/>
          <w:sz w:val="24"/>
          <w:szCs w:val="24"/>
          <w:lang w:eastAsia="ru-RU"/>
        </w:rPr>
        <w:t>•</w:t>
      </w:r>
      <w:r w:rsidR="00082507" w:rsidRPr="00D704BA">
        <w:rPr>
          <w:rFonts w:ascii="Times New Roman" w:hAnsi="Times New Roman"/>
          <w:color w:val="000000"/>
          <w:sz w:val="24"/>
          <w:szCs w:val="24"/>
          <w:lang w:eastAsia="ru-RU"/>
        </w:rPr>
        <w:t xml:space="preserve"> </w:t>
      </w:r>
      <w:r w:rsidRPr="00D704BA">
        <w:rPr>
          <w:rFonts w:ascii="Times New Roman" w:hAnsi="Times New Roman"/>
          <w:iCs/>
          <w:sz w:val="24"/>
          <w:szCs w:val="24"/>
          <w:lang w:eastAsia="ru-RU"/>
        </w:rPr>
        <w:t>выдвигать и обосновывать с опорой на статистические данные гипотезы об изменении численности населения России, его половозрастной структуры, развитии человеческого капитала;</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color w:val="000000"/>
          <w:sz w:val="24"/>
          <w:szCs w:val="24"/>
          <w:lang w:eastAsia="ru-RU"/>
        </w:rPr>
        <w:t>•</w:t>
      </w:r>
      <w:r w:rsidR="00082507" w:rsidRPr="00D704BA">
        <w:rPr>
          <w:rFonts w:ascii="Times New Roman" w:hAnsi="Times New Roman"/>
          <w:color w:val="000000"/>
          <w:sz w:val="24"/>
          <w:szCs w:val="24"/>
          <w:lang w:eastAsia="ru-RU"/>
        </w:rPr>
        <w:t xml:space="preserve"> </w:t>
      </w:r>
      <w:r w:rsidRPr="00D704BA">
        <w:rPr>
          <w:rFonts w:ascii="Times New Roman" w:hAnsi="Times New Roman"/>
          <w:iCs/>
          <w:sz w:val="24"/>
          <w:szCs w:val="24"/>
          <w:lang w:eastAsia="ru-RU"/>
        </w:rPr>
        <w:t>оценивать ситуацию на рынке труда и её динамику</w:t>
      </w:r>
      <w:r w:rsidRPr="00D704BA">
        <w:rPr>
          <w:rFonts w:ascii="Times New Roman" w:hAnsi="Times New Roman"/>
          <w:i/>
          <w:iCs/>
          <w:sz w:val="24"/>
          <w:szCs w:val="24"/>
          <w:lang w:eastAsia="ru-RU"/>
        </w:rPr>
        <w:t>.</w:t>
      </w:r>
      <w:bookmarkStart w:id="1046" w:name="_Toc335410280"/>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bCs/>
          <w:i/>
          <w:sz w:val="24"/>
          <w:szCs w:val="24"/>
          <w:lang w:eastAsia="ru-RU"/>
        </w:rPr>
        <w:t>Хозяйство России</w:t>
      </w:r>
      <w:bookmarkEnd w:id="1046"/>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bCs/>
          <w:sz w:val="24"/>
          <w:szCs w:val="24"/>
          <w:lang w:eastAsia="ru-RU"/>
        </w:rPr>
        <w:t xml:space="preserve">Выпускник научится: </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различать показатели, характеризующие отраслевую и территориальную структуру хозяйства;</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анализировать факторы, влияющие на размещение отраслей и отдельных предприятий по территории страны;</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объяснять особенности отраслевой и территориальной структуры хозяйства России;</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color w:val="000000"/>
          <w:sz w:val="24"/>
          <w:szCs w:val="24"/>
          <w:lang w:eastAsia="ru-RU"/>
        </w:rPr>
        <w:t>•</w:t>
      </w:r>
      <w:r w:rsidR="00082507" w:rsidRPr="00D704BA">
        <w:rPr>
          <w:rFonts w:ascii="Times New Roman" w:hAnsi="Times New Roman"/>
          <w:color w:val="000000"/>
          <w:sz w:val="24"/>
          <w:szCs w:val="24"/>
          <w:lang w:eastAsia="ru-RU"/>
        </w:rPr>
        <w:t xml:space="preserve"> </w:t>
      </w:r>
      <w:r w:rsidRPr="00D704BA">
        <w:rPr>
          <w:rFonts w:ascii="Times New Roman" w:hAnsi="Times New Roman"/>
          <w:sz w:val="24"/>
          <w:szCs w:val="24"/>
          <w:lang w:eastAsia="ru-RU"/>
        </w:rPr>
        <w:t>использовать знания о факторах размещения хозяйства и особенностях размещения отраслей экономики России для решения практико-ориентированных задач в контексте реальной жизни.</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iCs/>
          <w:sz w:val="24"/>
          <w:szCs w:val="24"/>
          <w:lang w:eastAsia="ru-RU"/>
        </w:rPr>
        <w:t>Выпускник получит возможность научиться:</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color w:val="000000"/>
          <w:sz w:val="24"/>
          <w:szCs w:val="24"/>
          <w:lang w:eastAsia="ru-RU"/>
        </w:rPr>
        <w:t>•</w:t>
      </w:r>
      <w:r w:rsidR="00082507" w:rsidRPr="00D704BA">
        <w:rPr>
          <w:rFonts w:ascii="Times New Roman" w:hAnsi="Times New Roman"/>
          <w:color w:val="000000"/>
          <w:sz w:val="24"/>
          <w:szCs w:val="24"/>
          <w:lang w:eastAsia="ru-RU"/>
        </w:rPr>
        <w:t xml:space="preserve"> </w:t>
      </w:r>
      <w:r w:rsidRPr="00D704BA">
        <w:rPr>
          <w:rFonts w:ascii="Times New Roman" w:hAnsi="Times New Roman"/>
          <w:iCs/>
          <w:sz w:val="24"/>
          <w:szCs w:val="24"/>
          <w:lang w:eastAsia="ru-RU"/>
        </w:rPr>
        <w:t xml:space="preserve">выдвигать и обосновывать на основе </w:t>
      </w:r>
      <w:proofErr w:type="gramStart"/>
      <w:r w:rsidRPr="00D704BA">
        <w:rPr>
          <w:rFonts w:ascii="Times New Roman" w:hAnsi="Times New Roman"/>
          <w:iCs/>
          <w:sz w:val="24"/>
          <w:szCs w:val="24"/>
          <w:lang w:eastAsia="ru-RU"/>
        </w:rPr>
        <w:t>анализа комплекса источников информации гипотезы</w:t>
      </w:r>
      <w:proofErr w:type="gramEnd"/>
      <w:r w:rsidRPr="00D704BA">
        <w:rPr>
          <w:rFonts w:ascii="Times New Roman" w:hAnsi="Times New Roman"/>
          <w:iCs/>
          <w:sz w:val="24"/>
          <w:szCs w:val="24"/>
          <w:lang w:eastAsia="ru-RU"/>
        </w:rPr>
        <w:t xml:space="preserve"> об изменении отраслевой и территориальной структуры хозяйства страны;</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color w:val="000000"/>
          <w:sz w:val="24"/>
          <w:szCs w:val="24"/>
          <w:lang w:eastAsia="ru-RU"/>
        </w:rPr>
        <w:t>•</w:t>
      </w:r>
      <w:r w:rsidR="00082507" w:rsidRPr="00D704BA">
        <w:rPr>
          <w:rFonts w:ascii="Times New Roman" w:hAnsi="Times New Roman"/>
          <w:color w:val="000000"/>
          <w:sz w:val="24"/>
          <w:szCs w:val="24"/>
          <w:lang w:eastAsia="ru-RU"/>
        </w:rPr>
        <w:t xml:space="preserve"> </w:t>
      </w:r>
      <w:r w:rsidRPr="00D704BA">
        <w:rPr>
          <w:rFonts w:ascii="Times New Roman" w:hAnsi="Times New Roman"/>
          <w:iCs/>
          <w:sz w:val="24"/>
          <w:szCs w:val="24"/>
          <w:lang w:eastAsia="ru-RU"/>
        </w:rPr>
        <w:t xml:space="preserve">обосновывать возможные пути </w:t>
      </w:r>
      <w:proofErr w:type="gramStart"/>
      <w:r w:rsidRPr="00D704BA">
        <w:rPr>
          <w:rFonts w:ascii="Times New Roman" w:hAnsi="Times New Roman"/>
          <w:iCs/>
          <w:sz w:val="24"/>
          <w:szCs w:val="24"/>
          <w:lang w:eastAsia="ru-RU"/>
        </w:rPr>
        <w:t>решения проблем развития хозяйства России</w:t>
      </w:r>
      <w:proofErr w:type="gramEnd"/>
      <w:r w:rsidRPr="00D704BA">
        <w:rPr>
          <w:rFonts w:ascii="Times New Roman" w:hAnsi="Times New Roman"/>
          <w:iCs/>
          <w:sz w:val="24"/>
          <w:szCs w:val="24"/>
          <w:lang w:eastAsia="ru-RU"/>
        </w:rPr>
        <w:t>.</w:t>
      </w:r>
      <w:bookmarkStart w:id="1047" w:name="_Toc335410281"/>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bCs/>
          <w:i/>
          <w:sz w:val="24"/>
          <w:szCs w:val="24"/>
          <w:lang w:eastAsia="ru-RU"/>
        </w:rPr>
        <w:t>Районы России</w:t>
      </w:r>
      <w:bookmarkEnd w:id="1047"/>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bCs/>
          <w:sz w:val="24"/>
          <w:szCs w:val="24"/>
          <w:lang w:eastAsia="ru-RU"/>
        </w:rPr>
        <w:t>Выпускник научится: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объяснять особенности природы, населения и хозяйства географических районов страны;</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сравнивать особенности природы, населения и хозяйства отдельных регионов страны;</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оценивать районы России с точки зрения особенностей природных, социально-экономических, техногенных и экологических факторов и процессов.</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iCs/>
          <w:sz w:val="24"/>
          <w:szCs w:val="24"/>
          <w:lang w:eastAsia="ru-RU"/>
        </w:rPr>
        <w:t>Выпускник получит возможность научиться:</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color w:val="000000"/>
          <w:sz w:val="24"/>
          <w:szCs w:val="24"/>
          <w:lang w:eastAsia="ru-RU"/>
        </w:rPr>
        <w:t>•</w:t>
      </w:r>
      <w:r w:rsidR="00082507" w:rsidRPr="00D704BA">
        <w:rPr>
          <w:rFonts w:ascii="Times New Roman" w:hAnsi="Times New Roman"/>
          <w:color w:val="000000"/>
          <w:sz w:val="24"/>
          <w:szCs w:val="24"/>
          <w:lang w:eastAsia="ru-RU"/>
        </w:rPr>
        <w:t xml:space="preserve"> </w:t>
      </w:r>
      <w:r w:rsidRPr="00D704BA">
        <w:rPr>
          <w:rFonts w:ascii="Times New Roman" w:hAnsi="Times New Roman"/>
          <w:iCs/>
          <w:sz w:val="24"/>
          <w:szCs w:val="24"/>
          <w:lang w:eastAsia="ru-RU"/>
        </w:rPr>
        <w:t>составлять комплексные географические характеристики районов разного ранга;</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color w:val="000000"/>
          <w:sz w:val="24"/>
          <w:szCs w:val="24"/>
          <w:lang w:eastAsia="ru-RU"/>
        </w:rPr>
        <w:t>•</w:t>
      </w:r>
      <w:r w:rsidR="00082507" w:rsidRPr="00D704BA">
        <w:rPr>
          <w:rFonts w:ascii="Times New Roman" w:hAnsi="Times New Roman"/>
          <w:color w:val="000000"/>
          <w:sz w:val="24"/>
          <w:szCs w:val="24"/>
          <w:lang w:eastAsia="ru-RU"/>
        </w:rPr>
        <w:t xml:space="preserve"> </w:t>
      </w:r>
      <w:r w:rsidRPr="00D704BA">
        <w:rPr>
          <w:rFonts w:ascii="Times New Roman" w:hAnsi="Times New Roman"/>
          <w:iCs/>
          <w:sz w:val="24"/>
          <w:szCs w:val="24"/>
          <w:lang w:eastAsia="ru-RU"/>
        </w:rPr>
        <w:t>самостоятельно проводить по разным источникам информации исследования, связанные с изучением природы, населения и хозяйства географических районов и их частей;</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color w:val="000000"/>
          <w:sz w:val="24"/>
          <w:szCs w:val="24"/>
          <w:lang w:eastAsia="ru-RU"/>
        </w:rPr>
        <w:t>•</w:t>
      </w:r>
      <w:r w:rsidR="00082507" w:rsidRPr="00D704BA">
        <w:rPr>
          <w:rFonts w:ascii="Times New Roman" w:hAnsi="Times New Roman"/>
          <w:color w:val="000000"/>
          <w:sz w:val="24"/>
          <w:szCs w:val="24"/>
          <w:lang w:eastAsia="ru-RU"/>
        </w:rPr>
        <w:t xml:space="preserve"> </w:t>
      </w:r>
      <w:r w:rsidRPr="00D704BA">
        <w:rPr>
          <w:rFonts w:ascii="Times New Roman" w:hAnsi="Times New Roman"/>
          <w:iCs/>
          <w:sz w:val="24"/>
          <w:szCs w:val="24"/>
          <w:lang w:eastAsia="ru-RU"/>
        </w:rPr>
        <w:t>создавать собственные тексты и устные сообщения о географических особенностях отдельных районов России и их частей на основе нескольких источников информации, сопровождать выступление презентацией;</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color w:val="000000"/>
          <w:sz w:val="24"/>
          <w:szCs w:val="24"/>
          <w:lang w:eastAsia="ru-RU"/>
        </w:rPr>
        <w:t>•</w:t>
      </w:r>
      <w:r w:rsidR="00082507" w:rsidRPr="00D704BA">
        <w:rPr>
          <w:rFonts w:ascii="Times New Roman" w:hAnsi="Times New Roman"/>
          <w:color w:val="000000"/>
          <w:sz w:val="24"/>
          <w:szCs w:val="24"/>
          <w:lang w:eastAsia="ru-RU"/>
        </w:rPr>
        <w:t xml:space="preserve"> </w:t>
      </w:r>
      <w:r w:rsidRPr="00D704BA">
        <w:rPr>
          <w:rFonts w:ascii="Times New Roman" w:hAnsi="Times New Roman"/>
          <w:iCs/>
          <w:sz w:val="24"/>
          <w:szCs w:val="24"/>
          <w:lang w:eastAsia="ru-RU"/>
        </w:rPr>
        <w:t>оценивать</w:t>
      </w:r>
      <w:r w:rsidRPr="00D704BA">
        <w:rPr>
          <w:rFonts w:ascii="Times New Roman" w:hAnsi="Times New Roman"/>
          <w:sz w:val="24"/>
          <w:szCs w:val="24"/>
          <w:lang w:eastAsia="ru-RU"/>
        </w:rPr>
        <w:t xml:space="preserve"> </w:t>
      </w:r>
      <w:r w:rsidRPr="00D704BA">
        <w:rPr>
          <w:rFonts w:ascii="Times New Roman" w:hAnsi="Times New Roman"/>
          <w:iCs/>
          <w:sz w:val="24"/>
          <w:szCs w:val="24"/>
          <w:lang w:eastAsia="ru-RU"/>
        </w:rPr>
        <w:t>социально-экономическое положение и перспективы развития регионов;</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color w:val="000000"/>
          <w:sz w:val="24"/>
          <w:szCs w:val="24"/>
          <w:lang w:eastAsia="ru-RU"/>
        </w:rPr>
        <w:t>•</w:t>
      </w:r>
      <w:r w:rsidR="00082507" w:rsidRPr="00D704BA">
        <w:rPr>
          <w:rFonts w:ascii="Times New Roman" w:hAnsi="Times New Roman"/>
          <w:color w:val="000000"/>
          <w:sz w:val="24"/>
          <w:szCs w:val="24"/>
          <w:lang w:eastAsia="ru-RU"/>
        </w:rPr>
        <w:t xml:space="preserve"> </w:t>
      </w:r>
      <w:r w:rsidRPr="00D704BA">
        <w:rPr>
          <w:rFonts w:ascii="Times New Roman" w:hAnsi="Times New Roman"/>
          <w:iCs/>
          <w:sz w:val="24"/>
          <w:szCs w:val="24"/>
          <w:lang w:eastAsia="ru-RU"/>
        </w:rPr>
        <w:t xml:space="preserve">выбирать критерии для сравнения, сопоставления, оценки и классификации природных, социально-экономических, </w:t>
      </w:r>
      <w:proofErr w:type="spellStart"/>
      <w:r w:rsidRPr="00D704BA">
        <w:rPr>
          <w:rFonts w:ascii="Times New Roman" w:hAnsi="Times New Roman"/>
          <w:iCs/>
          <w:sz w:val="24"/>
          <w:szCs w:val="24"/>
          <w:lang w:eastAsia="ru-RU"/>
        </w:rPr>
        <w:t>геоэкологических</w:t>
      </w:r>
      <w:proofErr w:type="spellEnd"/>
      <w:r w:rsidRPr="00D704BA">
        <w:rPr>
          <w:rFonts w:ascii="Times New Roman" w:hAnsi="Times New Roman"/>
          <w:iCs/>
          <w:sz w:val="24"/>
          <w:szCs w:val="24"/>
          <w:lang w:eastAsia="ru-RU"/>
        </w:rPr>
        <w:t xml:space="preserve"> явлений и процессов на территории России.</w:t>
      </w:r>
      <w:bookmarkStart w:id="1048" w:name="_Toc335410282"/>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bCs/>
          <w:i/>
          <w:sz w:val="24"/>
          <w:szCs w:val="24"/>
          <w:lang w:eastAsia="ru-RU"/>
        </w:rPr>
        <w:t>Россия в современном мире</w:t>
      </w:r>
      <w:bookmarkEnd w:id="1048"/>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bCs/>
          <w:sz w:val="24"/>
          <w:szCs w:val="24"/>
          <w:lang w:eastAsia="ru-RU"/>
        </w:rPr>
        <w:t xml:space="preserve">Выпускник научится: </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оценивать место и роль России в мировом хозяйстве.</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iCs/>
          <w:sz w:val="24"/>
          <w:szCs w:val="24"/>
          <w:lang w:eastAsia="ru-RU"/>
        </w:rPr>
        <w:t>Выпускник получит возможность научиться:</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color w:val="000000"/>
          <w:sz w:val="24"/>
          <w:szCs w:val="24"/>
          <w:lang w:eastAsia="ru-RU"/>
        </w:rPr>
        <w:t>•</w:t>
      </w:r>
      <w:r w:rsidR="00082507" w:rsidRPr="00D704BA">
        <w:rPr>
          <w:rFonts w:ascii="Times New Roman" w:hAnsi="Times New Roman"/>
          <w:color w:val="000000"/>
          <w:sz w:val="24"/>
          <w:szCs w:val="24"/>
          <w:lang w:eastAsia="ru-RU"/>
        </w:rPr>
        <w:t xml:space="preserve"> </w:t>
      </w:r>
      <w:r w:rsidRPr="00D704BA">
        <w:rPr>
          <w:rFonts w:ascii="Times New Roman" w:hAnsi="Times New Roman"/>
          <w:iCs/>
          <w:sz w:val="24"/>
          <w:szCs w:val="24"/>
          <w:lang w:eastAsia="ru-RU"/>
        </w:rPr>
        <w:t>выбирать критерии для определения места страны в мировой экономике;</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color w:val="000000"/>
          <w:sz w:val="24"/>
          <w:szCs w:val="24"/>
          <w:lang w:eastAsia="ru-RU"/>
        </w:rPr>
        <w:t>•</w:t>
      </w:r>
      <w:r w:rsidR="00082507" w:rsidRPr="00D704BA">
        <w:rPr>
          <w:rFonts w:ascii="Times New Roman" w:hAnsi="Times New Roman"/>
          <w:color w:val="000000"/>
          <w:sz w:val="24"/>
          <w:szCs w:val="24"/>
          <w:lang w:eastAsia="ru-RU"/>
        </w:rPr>
        <w:t xml:space="preserve"> </w:t>
      </w:r>
      <w:r w:rsidRPr="00D704BA">
        <w:rPr>
          <w:rFonts w:ascii="Times New Roman" w:hAnsi="Times New Roman"/>
          <w:iCs/>
          <w:sz w:val="24"/>
          <w:szCs w:val="24"/>
          <w:lang w:eastAsia="ru-RU"/>
        </w:rPr>
        <w:t>объяснять возможности России в решении современных глобальных проблем человечества;</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color w:val="000000"/>
          <w:sz w:val="24"/>
          <w:szCs w:val="24"/>
          <w:lang w:eastAsia="ru-RU"/>
        </w:rPr>
        <w:t>•</w:t>
      </w:r>
      <w:r w:rsidR="00082507" w:rsidRPr="00D704BA">
        <w:rPr>
          <w:rFonts w:ascii="Times New Roman" w:hAnsi="Times New Roman"/>
          <w:color w:val="000000"/>
          <w:sz w:val="24"/>
          <w:szCs w:val="24"/>
          <w:lang w:eastAsia="ru-RU"/>
        </w:rPr>
        <w:t xml:space="preserve"> </w:t>
      </w:r>
      <w:r w:rsidRPr="00D704BA">
        <w:rPr>
          <w:rFonts w:ascii="Times New Roman" w:hAnsi="Times New Roman"/>
          <w:iCs/>
          <w:sz w:val="24"/>
          <w:szCs w:val="24"/>
          <w:lang w:eastAsia="ru-RU"/>
        </w:rPr>
        <w:t>оценивать</w:t>
      </w:r>
      <w:r w:rsidRPr="00D704BA">
        <w:rPr>
          <w:rFonts w:ascii="Times New Roman" w:hAnsi="Times New Roman"/>
          <w:sz w:val="24"/>
          <w:szCs w:val="24"/>
          <w:lang w:eastAsia="ru-RU"/>
        </w:rPr>
        <w:t xml:space="preserve"> </w:t>
      </w:r>
      <w:r w:rsidRPr="00D704BA">
        <w:rPr>
          <w:rFonts w:ascii="Times New Roman" w:hAnsi="Times New Roman"/>
          <w:iCs/>
          <w:sz w:val="24"/>
          <w:szCs w:val="24"/>
          <w:lang w:eastAsia="ru-RU"/>
        </w:rPr>
        <w:t>социально-экономическое положение и перспективы развития России.</w:t>
      </w:r>
      <w:bookmarkStart w:id="1049" w:name="_Toc335410283"/>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bidi="en-US"/>
        </w:rPr>
        <w:t xml:space="preserve">Математика. </w:t>
      </w:r>
      <w:proofErr w:type="gramStart"/>
      <w:r w:rsidRPr="00D704BA">
        <w:rPr>
          <w:rFonts w:ascii="Times New Roman" w:hAnsi="Times New Roman"/>
          <w:b/>
          <w:sz w:val="24"/>
          <w:szCs w:val="24"/>
          <w:lang w:bidi="en-US"/>
        </w:rPr>
        <w:t>(Алгебра.</w:t>
      </w:r>
      <w:proofErr w:type="gramEnd"/>
      <w:r w:rsidRPr="00D704BA">
        <w:rPr>
          <w:rFonts w:ascii="Times New Roman" w:hAnsi="Times New Roman"/>
          <w:b/>
          <w:sz w:val="24"/>
          <w:szCs w:val="24"/>
          <w:lang w:bidi="en-US"/>
        </w:rPr>
        <w:t xml:space="preserve"> </w:t>
      </w:r>
      <w:proofErr w:type="gramStart"/>
      <w:r w:rsidRPr="00D704BA">
        <w:rPr>
          <w:rFonts w:ascii="Times New Roman" w:hAnsi="Times New Roman"/>
          <w:b/>
          <w:sz w:val="24"/>
          <w:szCs w:val="24"/>
          <w:lang w:bidi="en-US"/>
        </w:rPr>
        <w:t>Геометрия).</w:t>
      </w:r>
      <w:bookmarkStart w:id="1050" w:name="_Toc335410284"/>
      <w:bookmarkEnd w:id="1049"/>
      <w:proofErr w:type="gramEnd"/>
      <w:r w:rsidR="009B3572" w:rsidRPr="00D704BA">
        <w:rPr>
          <w:rFonts w:ascii="Times New Roman" w:hAnsi="Times New Roman"/>
          <w:b/>
          <w:sz w:val="24"/>
          <w:szCs w:val="24"/>
          <w:lang w:bidi="en-US"/>
        </w:rPr>
        <w:t xml:space="preserve"> </w:t>
      </w:r>
      <w:r w:rsidRPr="00D704BA">
        <w:rPr>
          <w:rFonts w:ascii="Times New Roman" w:hAnsi="Times New Roman"/>
          <w:b/>
          <w:i/>
          <w:sz w:val="24"/>
          <w:szCs w:val="24"/>
          <w:lang w:eastAsia="ru-RU"/>
        </w:rPr>
        <w:t>Натуральные числа. Дроби. Рациональные числа</w:t>
      </w:r>
      <w:bookmarkEnd w:id="1050"/>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научится:</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понимать особенности десятичной системы счисления;</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оперировать понятиями, связанными с делимостью натуральных чисел;</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lastRenderedPageBreak/>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выражать числа в эквивалентных формах, выбирая наиболее </w:t>
      </w:r>
      <w:proofErr w:type="gramStart"/>
      <w:r w:rsidRPr="00D704BA">
        <w:rPr>
          <w:rFonts w:ascii="Times New Roman" w:hAnsi="Times New Roman"/>
          <w:sz w:val="24"/>
          <w:szCs w:val="24"/>
          <w:lang w:eastAsia="ru-RU"/>
        </w:rPr>
        <w:t>подходящую</w:t>
      </w:r>
      <w:proofErr w:type="gramEnd"/>
      <w:r w:rsidRPr="00D704BA">
        <w:rPr>
          <w:rFonts w:ascii="Times New Roman" w:hAnsi="Times New Roman"/>
          <w:sz w:val="24"/>
          <w:szCs w:val="24"/>
          <w:lang w:eastAsia="ru-RU"/>
        </w:rPr>
        <w:t xml:space="preserve"> в зависимости от конкретной ситуации;</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сравнивать и упорядочивать рациональные числа;</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выполнять вычисления с рациональными числами, сочетая устные и письменные приёмы вычислений, применение калькулятора;</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использовать понятия и умения, связанные с пропорциональностью величин, процентами, в ходе решения математических</w:t>
      </w:r>
      <w:r w:rsidRPr="00D704BA">
        <w:rPr>
          <w:rFonts w:ascii="Times New Roman" w:hAnsi="Times New Roman"/>
          <w:b/>
          <w:sz w:val="24"/>
          <w:szCs w:val="24"/>
          <w:lang w:eastAsia="ru-RU"/>
        </w:rPr>
        <w:t xml:space="preserve"> </w:t>
      </w:r>
      <w:r w:rsidRPr="00D704BA">
        <w:rPr>
          <w:rFonts w:ascii="Times New Roman" w:hAnsi="Times New Roman"/>
          <w:sz w:val="24"/>
          <w:szCs w:val="24"/>
          <w:lang w:eastAsia="ru-RU"/>
        </w:rPr>
        <w:t>задач и задач из смежных предметов, выполнять несложные практические расчёты.</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получит возможность:</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познакомиться с позиционными системами счисления с основаниями, отличными от 10;</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углубить и развить представления о натуральных числах и свойствах делимости; </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научиться использовать приёмы, рационализирующие вычисления, приобрести привычку контролировать вычисления, выбирая подходящий для ситуации способ.</w:t>
      </w:r>
      <w:bookmarkStart w:id="1051" w:name="_Toc335410285"/>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i/>
          <w:sz w:val="24"/>
          <w:szCs w:val="24"/>
          <w:lang w:eastAsia="ru-RU"/>
        </w:rPr>
        <w:t>Алгебраические выражения</w:t>
      </w:r>
      <w:bookmarkEnd w:id="1051"/>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Выпускник научится: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оперировать понятиями «тождество», «тождественное преобразование», решать задачи, содержащие буквенные данные; работать с формулами;</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выполнять преобразования выражений, содержащих степени с целыми показателями и квадратные корни;</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выполнять тождественные преобразования рациональных выражений на основе правил действий над многочленами и алгебраическими дробями;</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выполнять разложение многочленов на множители.</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 xml:space="preserve">Выпускник получит возможность научиться: </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выполнять многошаговые преобразования рациональных выражений, применяя широкий набор способов и приёмов; </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применять тождественные преобразования для решения задач из различных разделов курса (например, для нахождения наибольшего/наименьшего значения выражения).</w:t>
      </w:r>
      <w:bookmarkStart w:id="1052" w:name="_Toc335410286"/>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i/>
          <w:sz w:val="24"/>
          <w:szCs w:val="24"/>
          <w:lang w:eastAsia="ru-RU"/>
        </w:rPr>
        <w:t>Уравнения</w:t>
      </w:r>
      <w:bookmarkEnd w:id="1052"/>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eastAsia="ru-RU"/>
        </w:rPr>
        <w:t>Выпускник научится: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решать основные виды рациональных уравнений с одной переменной, системы двух уравнений с двумя переменными;</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понимать уравнение как важнейшую математическую модель для описания и изучения разнообразных реальных ситуаций, решать текстовые задачи алгебраическим методом;</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применять графические представления для исследования уравнений, исследования и решения систем уравнений с двумя переменными.</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получит возможность:</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овладеть специальными приёмами решения уравнений и систем уравнений; уверенно применять аппарат уравнений для решения разнообразных задач из математики, смежных предметов, практики;</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применять графические представления для исследования уравнений, систем уравнений, содержащих буквенные коэффициенты.</w:t>
      </w:r>
      <w:bookmarkStart w:id="1053" w:name="_Toc335410287"/>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i/>
          <w:sz w:val="24"/>
          <w:szCs w:val="24"/>
          <w:lang w:eastAsia="ru-RU"/>
        </w:rPr>
        <w:t>Неравенства</w:t>
      </w:r>
      <w:bookmarkEnd w:id="1053"/>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Выпускник научится: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понимать и применять терминологию и символику, связанные с отношением неравенства, свойства числовых неравенств;</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решать линейные неравенства с одной переменной и их системы; решать квадратные неравенства с опорой на графические представления;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применять аппарат неравен</w:t>
      </w:r>
      <w:proofErr w:type="gramStart"/>
      <w:r w:rsidRPr="00D704BA">
        <w:rPr>
          <w:rFonts w:ascii="Times New Roman" w:hAnsi="Times New Roman"/>
          <w:sz w:val="24"/>
          <w:szCs w:val="24"/>
          <w:lang w:eastAsia="ru-RU"/>
        </w:rPr>
        <w:t>ств дл</w:t>
      </w:r>
      <w:proofErr w:type="gramEnd"/>
      <w:r w:rsidRPr="00D704BA">
        <w:rPr>
          <w:rFonts w:ascii="Times New Roman" w:hAnsi="Times New Roman"/>
          <w:sz w:val="24"/>
          <w:szCs w:val="24"/>
          <w:lang w:eastAsia="ru-RU"/>
        </w:rPr>
        <w:t>я решения задач из различных разделов курса.</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получит возможность научиться:</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lastRenderedPageBreak/>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разнообразным приёмам доказательства неравенств; уверенно применять аппарат неравен</w:t>
      </w:r>
      <w:proofErr w:type="gramStart"/>
      <w:r w:rsidRPr="00D704BA">
        <w:rPr>
          <w:rFonts w:ascii="Times New Roman" w:hAnsi="Times New Roman"/>
          <w:sz w:val="24"/>
          <w:szCs w:val="24"/>
          <w:lang w:eastAsia="ru-RU"/>
        </w:rPr>
        <w:t>ств дл</w:t>
      </w:r>
      <w:proofErr w:type="gramEnd"/>
      <w:r w:rsidRPr="00D704BA">
        <w:rPr>
          <w:rFonts w:ascii="Times New Roman" w:hAnsi="Times New Roman"/>
          <w:sz w:val="24"/>
          <w:szCs w:val="24"/>
          <w:lang w:eastAsia="ru-RU"/>
        </w:rPr>
        <w:t>я решения разнообразных математических задач и задач из смежных предметов, практики;</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применять графические представления для исследования неравенств, систем неравенств, содержащих буквенные коэффициенты.</w:t>
      </w:r>
      <w:bookmarkStart w:id="1054" w:name="_Toc335410288"/>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i/>
          <w:sz w:val="24"/>
          <w:szCs w:val="24"/>
          <w:lang w:eastAsia="ru-RU"/>
        </w:rPr>
        <w:t>Основные понятия. Числовые функции</w:t>
      </w:r>
      <w:bookmarkEnd w:id="1054"/>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eastAsia="ru-RU"/>
        </w:rPr>
        <w:t>Выпускник научится: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понимать и использовать функциональные понятия и язык (термины, символические обозначения);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строить графики элементарных функций; исследовать свойства числовых функций на основе изучения поведения их графиков;</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понимать функцию как важнейшую математическую модель для описания процессов и явлений окружающего мира, применять функциональный язык для описания и исследования зависимостей между физическими величинами. </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получит возможность научиться:</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проводить исследования, связанные с изучением свойств функций, в том числе с использованием компьютера; на основе графиков изученных функций строить более сложные графики (кусочно-заданные, с «выколотыми» точками и т.</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rPr>
        <w:t>•</w:t>
      </w:r>
      <w:r w:rsidR="00082507" w:rsidRPr="00D704BA">
        <w:rPr>
          <w:rFonts w:ascii="Times New Roman" w:hAnsi="Times New Roman"/>
          <w:sz w:val="24"/>
          <w:szCs w:val="24"/>
        </w:rPr>
        <w:t xml:space="preserve"> </w:t>
      </w:r>
      <w:r w:rsidRPr="00D704BA">
        <w:rPr>
          <w:rFonts w:ascii="Times New Roman" w:hAnsi="Times New Roman"/>
          <w:sz w:val="24"/>
          <w:szCs w:val="24"/>
        </w:rPr>
        <w:t xml:space="preserve">использовать функциональные представления и свойства функций для решения математических задач из различных разделов курса. </w:t>
      </w:r>
      <w:bookmarkStart w:id="1055" w:name="_Toc335410289"/>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bCs/>
          <w:i/>
          <w:sz w:val="24"/>
          <w:szCs w:val="24"/>
        </w:rPr>
        <w:t>Геометрические фигуры</w:t>
      </w:r>
      <w:bookmarkEnd w:id="1055"/>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научится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пользоваться языком геометрии для описания предметов окружающего мира и их взаимного расположения;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распознавать и изображать на чертежах и рисунках геометрические фигуры и их конфигурации;</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находить значения длин линейных элементов фигур и их отношения, градусную меру углов от 0</w:t>
      </w:r>
      <w:r w:rsidRPr="00D704BA">
        <w:rPr>
          <w:rFonts w:ascii="Times New Roman" w:hAnsi="Times New Roman"/>
          <w:sz w:val="24"/>
          <w:szCs w:val="24"/>
          <w:lang w:val="en-US" w:eastAsia="ru-RU"/>
        </w:rPr>
        <w:sym w:font="Symbol" w:char="00B0"/>
      </w:r>
      <w:r w:rsidRPr="00D704BA">
        <w:rPr>
          <w:rFonts w:ascii="Times New Roman" w:hAnsi="Times New Roman"/>
          <w:sz w:val="24"/>
          <w:szCs w:val="24"/>
          <w:lang w:eastAsia="ru-RU"/>
        </w:rPr>
        <w:t xml:space="preserve"> до 180</w:t>
      </w:r>
      <w:r w:rsidRPr="00D704BA">
        <w:rPr>
          <w:rFonts w:ascii="Times New Roman" w:hAnsi="Times New Roman"/>
          <w:sz w:val="24"/>
          <w:szCs w:val="24"/>
          <w:lang w:val="en-US" w:eastAsia="ru-RU"/>
        </w:rPr>
        <w:sym w:font="Symbol" w:char="00B0"/>
      </w:r>
      <w:r w:rsidRPr="00D704BA">
        <w:rPr>
          <w:rFonts w:ascii="Times New Roman" w:hAnsi="Times New Roman"/>
          <w:sz w:val="24"/>
          <w:szCs w:val="24"/>
          <w:lang w:eastAsia="ru-RU"/>
        </w:rPr>
        <w:t>, применяя определения, свойства и признаки фигур и их элементов, отношения фигур (равенство, подобие, симметрии, поворот, параллельный перенос);</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оперировать с начальными понятиями тригонометрии и выполнять элементарные операции над функциями углов;</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решать задачи на доказательство, опираясь на изученные свойства фигур и отношений между ними и применяя изученные методы доказательств;</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решать несложные задачи на построение, применяя основные алгоритмы построения с помощью циркуля и линейки;</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решать простейшие планиметрические задачи в пространстве.</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iCs/>
          <w:sz w:val="24"/>
          <w:szCs w:val="24"/>
          <w:lang w:eastAsia="ru-RU"/>
        </w:rPr>
        <w:t>Выпускник получит возможность</w:t>
      </w:r>
      <w:r w:rsidRPr="00D704BA">
        <w:rPr>
          <w:rFonts w:ascii="Times New Roman" w:hAnsi="Times New Roman"/>
          <w:b/>
          <w:sz w:val="24"/>
          <w:szCs w:val="24"/>
          <w:lang w:eastAsia="ru-RU"/>
        </w:rPr>
        <w:t>:</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овладеть методами решения задач</w:t>
      </w:r>
      <w:r w:rsidRPr="00D704BA">
        <w:rPr>
          <w:rFonts w:ascii="Times New Roman" w:hAnsi="Times New Roman"/>
          <w:iCs/>
          <w:sz w:val="24"/>
          <w:szCs w:val="24"/>
          <w:lang w:eastAsia="ru-RU"/>
        </w:rPr>
        <w:t xml:space="preserve"> на вычисления и доказательства: методом от противного, методом подобия, методом перебора вариантов и методом геометрических мест точек;</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приобрести опыт применения </w:t>
      </w:r>
      <w:r w:rsidRPr="00D704BA">
        <w:rPr>
          <w:rFonts w:ascii="Times New Roman" w:hAnsi="Times New Roman"/>
          <w:iCs/>
          <w:sz w:val="24"/>
          <w:szCs w:val="24"/>
          <w:lang w:eastAsia="ru-RU"/>
        </w:rPr>
        <w:t>алгебраического и тригонометрического аппарата и идей движения при решении геометрических задач;</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овладеть традиционной схемой</w:t>
      </w:r>
      <w:r w:rsidRPr="00D704BA">
        <w:rPr>
          <w:rFonts w:ascii="Times New Roman" w:hAnsi="Times New Roman"/>
          <w:iCs/>
          <w:sz w:val="24"/>
          <w:szCs w:val="24"/>
          <w:lang w:eastAsia="ru-RU"/>
        </w:rPr>
        <w:t xml:space="preserve"> решения задач на построение с помощью циркуля и линейки:</w:t>
      </w:r>
      <w:r w:rsidRPr="00D704BA">
        <w:rPr>
          <w:rFonts w:ascii="Times New Roman" w:hAnsi="Times New Roman"/>
          <w:sz w:val="24"/>
          <w:szCs w:val="24"/>
          <w:lang w:eastAsia="ru-RU"/>
        </w:rPr>
        <w:t xml:space="preserve"> </w:t>
      </w:r>
      <w:r w:rsidRPr="00D704BA">
        <w:rPr>
          <w:rFonts w:ascii="Times New Roman" w:hAnsi="Times New Roman"/>
          <w:iCs/>
          <w:sz w:val="24"/>
          <w:szCs w:val="24"/>
          <w:lang w:eastAsia="ru-RU"/>
        </w:rPr>
        <w:t>анализ, построение</w:t>
      </w:r>
      <w:r w:rsidRPr="00D704BA">
        <w:rPr>
          <w:rFonts w:ascii="Times New Roman" w:hAnsi="Times New Roman"/>
          <w:sz w:val="24"/>
          <w:szCs w:val="24"/>
          <w:lang w:eastAsia="ru-RU"/>
        </w:rPr>
        <w:t xml:space="preserve">, </w:t>
      </w:r>
      <w:r w:rsidRPr="00D704BA">
        <w:rPr>
          <w:rFonts w:ascii="Times New Roman" w:hAnsi="Times New Roman"/>
          <w:iCs/>
          <w:sz w:val="24"/>
          <w:szCs w:val="24"/>
          <w:lang w:eastAsia="ru-RU"/>
        </w:rPr>
        <w:t>доказательство и исследование;</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научиться решать задачи</w:t>
      </w:r>
      <w:r w:rsidRPr="00D704BA">
        <w:rPr>
          <w:rFonts w:ascii="Times New Roman" w:hAnsi="Times New Roman"/>
          <w:iCs/>
          <w:sz w:val="24"/>
          <w:szCs w:val="24"/>
          <w:lang w:eastAsia="ru-RU"/>
        </w:rPr>
        <w:t xml:space="preserve"> на построение</w:t>
      </w:r>
      <w:r w:rsidRPr="00D704BA">
        <w:rPr>
          <w:rFonts w:ascii="Times New Roman" w:hAnsi="Times New Roman"/>
          <w:sz w:val="24"/>
          <w:szCs w:val="24"/>
          <w:lang w:eastAsia="ru-RU"/>
        </w:rPr>
        <w:t xml:space="preserve"> </w:t>
      </w:r>
      <w:r w:rsidRPr="00D704BA">
        <w:rPr>
          <w:rFonts w:ascii="Times New Roman" w:hAnsi="Times New Roman"/>
          <w:iCs/>
          <w:sz w:val="24"/>
          <w:szCs w:val="24"/>
          <w:lang w:eastAsia="ru-RU"/>
        </w:rPr>
        <w:t>методом</w:t>
      </w:r>
      <w:r w:rsidRPr="00D704BA">
        <w:rPr>
          <w:rFonts w:ascii="Times New Roman" w:hAnsi="Times New Roman"/>
          <w:sz w:val="24"/>
          <w:szCs w:val="24"/>
          <w:lang w:eastAsia="ru-RU"/>
        </w:rPr>
        <w:t xml:space="preserve"> </w:t>
      </w:r>
      <w:r w:rsidRPr="00D704BA">
        <w:rPr>
          <w:rFonts w:ascii="Times New Roman" w:hAnsi="Times New Roman"/>
          <w:iCs/>
          <w:sz w:val="24"/>
          <w:szCs w:val="24"/>
          <w:lang w:eastAsia="ru-RU"/>
        </w:rPr>
        <w:t>геометрического</w:t>
      </w:r>
      <w:r w:rsidRPr="00D704BA">
        <w:rPr>
          <w:rFonts w:ascii="Times New Roman" w:hAnsi="Times New Roman"/>
          <w:sz w:val="24"/>
          <w:szCs w:val="24"/>
          <w:lang w:eastAsia="ru-RU"/>
        </w:rPr>
        <w:t xml:space="preserve"> </w:t>
      </w:r>
      <w:r w:rsidRPr="00D704BA">
        <w:rPr>
          <w:rFonts w:ascii="Times New Roman" w:hAnsi="Times New Roman"/>
          <w:iCs/>
          <w:sz w:val="24"/>
          <w:szCs w:val="24"/>
          <w:lang w:eastAsia="ru-RU"/>
        </w:rPr>
        <w:t>места</w:t>
      </w:r>
      <w:r w:rsidRPr="00D704BA">
        <w:rPr>
          <w:rFonts w:ascii="Times New Roman" w:hAnsi="Times New Roman"/>
          <w:sz w:val="24"/>
          <w:szCs w:val="24"/>
          <w:lang w:eastAsia="ru-RU"/>
        </w:rPr>
        <w:t xml:space="preserve"> </w:t>
      </w:r>
      <w:r w:rsidRPr="00D704BA">
        <w:rPr>
          <w:rFonts w:ascii="Times New Roman" w:hAnsi="Times New Roman"/>
          <w:iCs/>
          <w:sz w:val="24"/>
          <w:szCs w:val="24"/>
          <w:lang w:eastAsia="ru-RU"/>
        </w:rPr>
        <w:t>точек</w:t>
      </w:r>
      <w:r w:rsidRPr="00D704BA">
        <w:rPr>
          <w:rFonts w:ascii="Times New Roman" w:hAnsi="Times New Roman"/>
          <w:sz w:val="24"/>
          <w:szCs w:val="24"/>
          <w:lang w:eastAsia="ru-RU"/>
        </w:rPr>
        <w:t xml:space="preserve"> и </w:t>
      </w:r>
      <w:r w:rsidRPr="00D704BA">
        <w:rPr>
          <w:rFonts w:ascii="Times New Roman" w:hAnsi="Times New Roman"/>
          <w:iCs/>
          <w:sz w:val="24"/>
          <w:szCs w:val="24"/>
          <w:lang w:eastAsia="ru-RU"/>
        </w:rPr>
        <w:t>методом</w:t>
      </w:r>
      <w:r w:rsidRPr="00D704BA">
        <w:rPr>
          <w:rFonts w:ascii="Times New Roman" w:hAnsi="Times New Roman"/>
          <w:sz w:val="24"/>
          <w:szCs w:val="24"/>
          <w:lang w:eastAsia="ru-RU"/>
        </w:rPr>
        <w:t xml:space="preserve"> </w:t>
      </w:r>
      <w:r w:rsidRPr="00D704BA">
        <w:rPr>
          <w:rFonts w:ascii="Times New Roman" w:hAnsi="Times New Roman"/>
          <w:iCs/>
          <w:sz w:val="24"/>
          <w:szCs w:val="24"/>
          <w:lang w:eastAsia="ru-RU"/>
        </w:rPr>
        <w:t>подобия;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приобрести опыт исследования свой</w:t>
      </w:r>
      <w:proofErr w:type="gramStart"/>
      <w:r w:rsidRPr="00D704BA">
        <w:rPr>
          <w:rFonts w:ascii="Times New Roman" w:hAnsi="Times New Roman"/>
          <w:sz w:val="24"/>
          <w:szCs w:val="24"/>
          <w:lang w:eastAsia="ru-RU"/>
        </w:rPr>
        <w:t xml:space="preserve">ств </w:t>
      </w:r>
      <w:r w:rsidRPr="00D704BA">
        <w:rPr>
          <w:rFonts w:ascii="Times New Roman" w:hAnsi="Times New Roman"/>
          <w:iCs/>
          <w:sz w:val="24"/>
          <w:szCs w:val="24"/>
          <w:lang w:eastAsia="ru-RU"/>
        </w:rPr>
        <w:t>пл</w:t>
      </w:r>
      <w:proofErr w:type="gramEnd"/>
      <w:r w:rsidRPr="00D704BA">
        <w:rPr>
          <w:rFonts w:ascii="Times New Roman" w:hAnsi="Times New Roman"/>
          <w:iCs/>
          <w:sz w:val="24"/>
          <w:szCs w:val="24"/>
          <w:lang w:eastAsia="ru-RU"/>
        </w:rPr>
        <w:t>аниметрических фигур с помощью компьютерных программ</w:t>
      </w:r>
      <w:r w:rsidRPr="00D704BA">
        <w:rPr>
          <w:rFonts w:ascii="Times New Roman" w:hAnsi="Times New Roman"/>
          <w:sz w:val="24"/>
          <w:szCs w:val="24"/>
          <w:lang w:eastAsia="ru-RU"/>
        </w:rPr>
        <w:t>;</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приобрести опыт выполнения проектов </w:t>
      </w:r>
      <w:r w:rsidRPr="00D704BA">
        <w:rPr>
          <w:rFonts w:ascii="Times New Roman" w:hAnsi="Times New Roman"/>
          <w:iCs/>
          <w:sz w:val="24"/>
          <w:szCs w:val="24"/>
          <w:lang w:eastAsia="ru-RU"/>
        </w:rPr>
        <w:t xml:space="preserve">по темам </w:t>
      </w:r>
      <w:r w:rsidRPr="00D704BA">
        <w:rPr>
          <w:rFonts w:ascii="Times New Roman" w:hAnsi="Times New Roman"/>
          <w:sz w:val="24"/>
          <w:szCs w:val="24"/>
          <w:lang w:eastAsia="ru-RU"/>
        </w:rPr>
        <w:t>«</w:t>
      </w:r>
      <w:r w:rsidRPr="00D704BA">
        <w:rPr>
          <w:rFonts w:ascii="Times New Roman" w:hAnsi="Times New Roman"/>
          <w:iCs/>
          <w:sz w:val="24"/>
          <w:szCs w:val="24"/>
          <w:lang w:eastAsia="ru-RU"/>
        </w:rPr>
        <w:t>Геометрические преобразования на плоскости</w:t>
      </w:r>
      <w:r w:rsidRPr="00D704BA">
        <w:rPr>
          <w:rFonts w:ascii="Times New Roman" w:hAnsi="Times New Roman"/>
          <w:sz w:val="24"/>
          <w:szCs w:val="24"/>
          <w:lang w:eastAsia="ru-RU"/>
        </w:rPr>
        <w:t>»</w:t>
      </w:r>
      <w:r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w:t>
      </w:r>
      <w:r w:rsidRPr="00D704BA">
        <w:rPr>
          <w:rFonts w:ascii="Times New Roman" w:hAnsi="Times New Roman"/>
          <w:iCs/>
          <w:sz w:val="24"/>
          <w:szCs w:val="24"/>
          <w:lang w:eastAsia="ru-RU"/>
        </w:rPr>
        <w:t>Построение отрезков по формуле</w:t>
      </w:r>
      <w:r w:rsidRPr="00D704BA">
        <w:rPr>
          <w:rFonts w:ascii="Times New Roman" w:hAnsi="Times New Roman"/>
          <w:sz w:val="24"/>
          <w:szCs w:val="24"/>
          <w:lang w:eastAsia="ru-RU"/>
        </w:rPr>
        <w:t>»</w:t>
      </w:r>
      <w:r w:rsidRPr="00D704BA">
        <w:rPr>
          <w:rFonts w:ascii="Times New Roman" w:hAnsi="Times New Roman"/>
          <w:iCs/>
          <w:sz w:val="24"/>
          <w:szCs w:val="24"/>
          <w:lang w:eastAsia="ru-RU"/>
        </w:rPr>
        <w:t>.</w:t>
      </w:r>
      <w:bookmarkStart w:id="1056" w:name="_Toc335410290"/>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bCs/>
          <w:i/>
          <w:sz w:val="24"/>
          <w:szCs w:val="24"/>
        </w:rPr>
        <w:t>Измерение геометрических величин</w:t>
      </w:r>
      <w:bookmarkEnd w:id="1056"/>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eastAsia="ru-RU"/>
        </w:rPr>
        <w:t>Выпускник научится: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lastRenderedPageBreak/>
        <w:t>•</w:t>
      </w:r>
      <w:r w:rsidR="00082507" w:rsidRPr="00D704BA">
        <w:rPr>
          <w:rFonts w:ascii="Times New Roman" w:hAnsi="Times New Roman"/>
          <w:sz w:val="24"/>
          <w:szCs w:val="24"/>
          <w:lang w:eastAsia="ru-RU"/>
        </w:rPr>
        <w:t xml:space="preserve"> </w:t>
      </w:r>
      <w:r w:rsidRPr="00D704BA">
        <w:rPr>
          <w:rFonts w:ascii="Times New Roman" w:hAnsi="Times New Roman"/>
          <w:iCs/>
          <w:sz w:val="24"/>
          <w:szCs w:val="24"/>
          <w:lang w:eastAsia="ru-RU"/>
        </w:rPr>
        <w:t>использовать свойства измерения длин, площадей и углов при решении задач на нахождение длины отрезка, длины окружности, длины дуги окружности, градусной меры угла;</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вычислять площади треугольников, прямоугольников, </w:t>
      </w:r>
      <w:proofErr w:type="spellStart"/>
      <w:r w:rsidRPr="00D704BA">
        <w:rPr>
          <w:rFonts w:ascii="Times New Roman" w:hAnsi="Times New Roman"/>
          <w:sz w:val="24"/>
          <w:szCs w:val="24"/>
          <w:lang w:eastAsia="ru-RU"/>
        </w:rPr>
        <w:t>параллелограмммов</w:t>
      </w:r>
      <w:proofErr w:type="spellEnd"/>
      <w:r w:rsidRPr="00D704BA">
        <w:rPr>
          <w:rFonts w:ascii="Times New Roman" w:hAnsi="Times New Roman"/>
          <w:sz w:val="24"/>
          <w:szCs w:val="24"/>
          <w:lang w:eastAsia="ru-RU"/>
        </w:rPr>
        <w:t>, трапеций, кругов и секторов;</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вычислять </w:t>
      </w:r>
      <w:r w:rsidRPr="00D704BA">
        <w:rPr>
          <w:rFonts w:ascii="Times New Roman" w:hAnsi="Times New Roman"/>
          <w:iCs/>
          <w:sz w:val="24"/>
          <w:szCs w:val="24"/>
          <w:lang w:eastAsia="ru-RU"/>
        </w:rPr>
        <w:t>длину окружности, длину дуги окружности;</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вычислять длины линейных элементов фигур и их углы, используя формулы длины окружности и длины дуги окружности, формулы площадей фигур;</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решать задачи на доказательство с использованием формул длины окружности и длины дуги окружности, формул площадей фигур;</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решать практические задачи, связанные с нахождением геометрических величин (используя при необходимости справочники и технические средства).</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iCs/>
          <w:sz w:val="24"/>
          <w:szCs w:val="24"/>
          <w:lang w:eastAsia="ru-RU"/>
        </w:rPr>
        <w:t>Выпускник получит возможность научиться:</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iCs/>
          <w:sz w:val="24"/>
          <w:szCs w:val="24"/>
          <w:lang w:eastAsia="ru-RU"/>
        </w:rPr>
        <w:t>вычислять площади фигур, составленных из двух или более прямоугольников, параллелограммов, треугольников, круга и сектора;</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iCs/>
          <w:sz w:val="24"/>
          <w:szCs w:val="24"/>
          <w:lang w:eastAsia="ru-RU"/>
        </w:rPr>
        <w:t xml:space="preserve">вычислять площади многоугольников, используя отношения </w:t>
      </w:r>
      <w:r w:rsidRPr="00D704BA">
        <w:rPr>
          <w:rFonts w:ascii="Times New Roman" w:hAnsi="Times New Roman"/>
          <w:bCs/>
          <w:iCs/>
          <w:sz w:val="24"/>
          <w:szCs w:val="24"/>
          <w:lang w:eastAsia="ru-RU"/>
        </w:rPr>
        <w:t xml:space="preserve">равновеликости и </w:t>
      </w:r>
      <w:proofErr w:type="spellStart"/>
      <w:r w:rsidRPr="00D704BA">
        <w:rPr>
          <w:rFonts w:ascii="Times New Roman" w:hAnsi="Times New Roman"/>
          <w:bCs/>
          <w:iCs/>
          <w:sz w:val="24"/>
          <w:szCs w:val="24"/>
          <w:lang w:eastAsia="ru-RU"/>
        </w:rPr>
        <w:t>равносоставленности</w:t>
      </w:r>
      <w:proofErr w:type="spellEnd"/>
      <w:r w:rsidRPr="00D704BA">
        <w:rPr>
          <w:rFonts w:ascii="Times New Roman" w:hAnsi="Times New Roman"/>
          <w:bCs/>
          <w:iCs/>
          <w:sz w:val="24"/>
          <w:szCs w:val="24"/>
          <w:lang w:eastAsia="ru-RU"/>
        </w:rPr>
        <w:t>;</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rPr>
        <w:t>•</w:t>
      </w:r>
      <w:r w:rsidR="00082507" w:rsidRPr="00D704BA">
        <w:rPr>
          <w:rFonts w:ascii="Times New Roman" w:hAnsi="Times New Roman"/>
          <w:sz w:val="24"/>
          <w:szCs w:val="24"/>
        </w:rPr>
        <w:t xml:space="preserve"> </w:t>
      </w:r>
      <w:r w:rsidRPr="00D704BA">
        <w:rPr>
          <w:rFonts w:ascii="Times New Roman" w:hAnsi="Times New Roman"/>
          <w:sz w:val="24"/>
          <w:szCs w:val="24"/>
        </w:rPr>
        <w:t>применять алгебраический и тригонометрический аппарат и идеи движения при решении задач на вычисление площадей многоугольников.</w:t>
      </w:r>
      <w:bookmarkStart w:id="1057" w:name="_Toc335410291"/>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bCs/>
          <w:i/>
          <w:sz w:val="24"/>
          <w:szCs w:val="24"/>
        </w:rPr>
        <w:t>Координаты</w:t>
      </w:r>
      <w:bookmarkEnd w:id="1057"/>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eastAsia="ru-RU"/>
        </w:rPr>
        <w:t>Выпускник научится: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вычислять длину отрезка по координатам его концов; вычислять координаты середины отрезка;</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использовать координатный метод для изучения свой</w:t>
      </w:r>
      <w:proofErr w:type="gramStart"/>
      <w:r w:rsidRPr="00D704BA">
        <w:rPr>
          <w:rFonts w:ascii="Times New Roman" w:hAnsi="Times New Roman"/>
          <w:sz w:val="24"/>
          <w:szCs w:val="24"/>
          <w:lang w:eastAsia="ru-RU"/>
        </w:rPr>
        <w:t>ств пр</w:t>
      </w:r>
      <w:proofErr w:type="gramEnd"/>
      <w:r w:rsidRPr="00D704BA">
        <w:rPr>
          <w:rFonts w:ascii="Times New Roman" w:hAnsi="Times New Roman"/>
          <w:sz w:val="24"/>
          <w:szCs w:val="24"/>
          <w:lang w:eastAsia="ru-RU"/>
        </w:rPr>
        <w:t>ямых и окружностей.</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iCs/>
          <w:sz w:val="24"/>
          <w:szCs w:val="24"/>
          <w:lang w:eastAsia="ru-RU"/>
        </w:rPr>
        <w:t>Выпускник</w:t>
      </w:r>
      <w:r w:rsidRPr="00D704BA">
        <w:rPr>
          <w:rFonts w:ascii="Times New Roman" w:hAnsi="Times New Roman"/>
          <w:b/>
          <w:sz w:val="24"/>
          <w:szCs w:val="24"/>
          <w:lang w:eastAsia="ru-RU"/>
        </w:rPr>
        <w:t xml:space="preserve"> </w:t>
      </w:r>
      <w:r w:rsidRPr="00D704BA">
        <w:rPr>
          <w:rFonts w:ascii="Times New Roman" w:hAnsi="Times New Roman"/>
          <w:b/>
          <w:iCs/>
          <w:sz w:val="24"/>
          <w:szCs w:val="24"/>
          <w:lang w:eastAsia="ru-RU"/>
        </w:rPr>
        <w:t>получит</w:t>
      </w:r>
      <w:r w:rsidRPr="00D704BA">
        <w:rPr>
          <w:rFonts w:ascii="Times New Roman" w:hAnsi="Times New Roman"/>
          <w:b/>
          <w:sz w:val="24"/>
          <w:szCs w:val="24"/>
          <w:lang w:eastAsia="ru-RU"/>
        </w:rPr>
        <w:t xml:space="preserve"> </w:t>
      </w:r>
      <w:r w:rsidRPr="00D704BA">
        <w:rPr>
          <w:rFonts w:ascii="Times New Roman" w:hAnsi="Times New Roman"/>
          <w:b/>
          <w:iCs/>
          <w:sz w:val="24"/>
          <w:szCs w:val="24"/>
          <w:lang w:eastAsia="ru-RU"/>
        </w:rPr>
        <w:t>возможность</w:t>
      </w:r>
      <w:r w:rsidRPr="00D704BA">
        <w:rPr>
          <w:rFonts w:ascii="Times New Roman" w:hAnsi="Times New Roman"/>
          <w:b/>
          <w:sz w:val="24"/>
          <w:szCs w:val="24"/>
          <w:lang w:eastAsia="ru-RU"/>
        </w:rPr>
        <w:t xml:space="preserve">: </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овладеть координатным методом решения </w:t>
      </w:r>
      <w:r w:rsidRPr="00D704BA">
        <w:rPr>
          <w:rFonts w:ascii="Times New Roman" w:hAnsi="Times New Roman"/>
          <w:iCs/>
          <w:sz w:val="24"/>
          <w:szCs w:val="24"/>
          <w:lang w:eastAsia="ru-RU"/>
        </w:rPr>
        <w:t>задач на вычисления и доказательства;</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приобрести опыт </w:t>
      </w:r>
      <w:r w:rsidRPr="00D704BA">
        <w:rPr>
          <w:rFonts w:ascii="Times New Roman" w:hAnsi="Times New Roman"/>
          <w:iCs/>
          <w:sz w:val="24"/>
          <w:szCs w:val="24"/>
          <w:lang w:eastAsia="ru-RU"/>
        </w:rPr>
        <w:t>использования компьютерных программ для анализа частных случаев взаимного расположения окружностей и прямых;</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приобрести опыт выполнения проектов </w:t>
      </w:r>
      <w:r w:rsidRPr="00D704BA">
        <w:rPr>
          <w:rFonts w:ascii="Times New Roman" w:hAnsi="Times New Roman"/>
          <w:iCs/>
          <w:sz w:val="24"/>
          <w:szCs w:val="24"/>
          <w:lang w:eastAsia="ru-RU"/>
        </w:rPr>
        <w:t>на тему</w:t>
      </w:r>
      <w:r w:rsidRPr="00D704BA">
        <w:rPr>
          <w:rFonts w:ascii="Times New Roman" w:hAnsi="Times New Roman"/>
          <w:sz w:val="24"/>
          <w:szCs w:val="24"/>
          <w:lang w:eastAsia="ru-RU"/>
        </w:rPr>
        <w:t xml:space="preserve"> «</w:t>
      </w:r>
      <w:r w:rsidRPr="00D704BA">
        <w:rPr>
          <w:rFonts w:ascii="Times New Roman" w:hAnsi="Times New Roman"/>
          <w:iCs/>
          <w:sz w:val="24"/>
          <w:szCs w:val="24"/>
          <w:lang w:eastAsia="ru-RU"/>
        </w:rPr>
        <w:t>Применение координатного метода при решении задач на вычисления и доказательства</w:t>
      </w:r>
      <w:r w:rsidRPr="00D704BA">
        <w:rPr>
          <w:rFonts w:ascii="Times New Roman" w:hAnsi="Times New Roman"/>
          <w:sz w:val="24"/>
          <w:szCs w:val="24"/>
          <w:lang w:eastAsia="ru-RU"/>
        </w:rPr>
        <w:t>».</w:t>
      </w:r>
      <w:bookmarkStart w:id="1058" w:name="_Toc335410292"/>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bCs/>
          <w:i/>
          <w:sz w:val="24"/>
          <w:szCs w:val="24"/>
        </w:rPr>
        <w:t>Векторы</w:t>
      </w:r>
      <w:bookmarkEnd w:id="1058"/>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 xml:space="preserve">Выпускник научится: </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оперировать с векторами: находить сумму и разность двух векторов, заданных геометрически, находить вектор, равный произведению заданного вектора на число;</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находить для векторов, заданных координатами: длину вектора, координаты суммы и разности двух и более векторов, координаты произведения вектора на число, применяя при необходимости сочетательный, переместительный и распределительный законы;</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вычислять скалярное произведение векторов, находить угол между векторами</w:t>
      </w:r>
      <w:r w:rsidRPr="00D704BA">
        <w:rPr>
          <w:rFonts w:ascii="Times New Roman" w:hAnsi="Times New Roman"/>
          <w:bCs/>
          <w:sz w:val="24"/>
          <w:szCs w:val="24"/>
          <w:lang w:eastAsia="ru-RU"/>
        </w:rPr>
        <w:t>, у</w:t>
      </w:r>
      <w:r w:rsidRPr="00D704BA">
        <w:rPr>
          <w:rFonts w:ascii="Times New Roman" w:hAnsi="Times New Roman"/>
          <w:sz w:val="24"/>
          <w:szCs w:val="24"/>
          <w:lang w:eastAsia="ru-RU"/>
        </w:rPr>
        <w:t>ста</w:t>
      </w:r>
      <w:r w:rsidRPr="00D704BA">
        <w:rPr>
          <w:rFonts w:ascii="Times New Roman" w:hAnsi="Times New Roman"/>
          <w:bCs/>
          <w:sz w:val="24"/>
          <w:szCs w:val="24"/>
          <w:lang w:eastAsia="ru-RU"/>
        </w:rPr>
        <w:t>н</w:t>
      </w:r>
      <w:r w:rsidRPr="00D704BA">
        <w:rPr>
          <w:rFonts w:ascii="Times New Roman" w:hAnsi="Times New Roman"/>
          <w:sz w:val="24"/>
          <w:szCs w:val="24"/>
          <w:lang w:eastAsia="ru-RU"/>
        </w:rPr>
        <w:t>авливать перпендикулярность прямых.</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iCs/>
          <w:sz w:val="24"/>
          <w:szCs w:val="24"/>
          <w:lang w:eastAsia="ru-RU"/>
        </w:rPr>
        <w:t>Выпускник</w:t>
      </w:r>
      <w:r w:rsidRPr="00D704BA">
        <w:rPr>
          <w:rFonts w:ascii="Times New Roman" w:hAnsi="Times New Roman"/>
          <w:b/>
          <w:sz w:val="24"/>
          <w:szCs w:val="24"/>
          <w:lang w:eastAsia="ru-RU"/>
        </w:rPr>
        <w:t xml:space="preserve"> </w:t>
      </w:r>
      <w:r w:rsidRPr="00D704BA">
        <w:rPr>
          <w:rFonts w:ascii="Times New Roman" w:hAnsi="Times New Roman"/>
          <w:b/>
          <w:iCs/>
          <w:sz w:val="24"/>
          <w:szCs w:val="24"/>
          <w:lang w:eastAsia="ru-RU"/>
        </w:rPr>
        <w:t>получит</w:t>
      </w:r>
      <w:r w:rsidRPr="00D704BA">
        <w:rPr>
          <w:rFonts w:ascii="Times New Roman" w:hAnsi="Times New Roman"/>
          <w:b/>
          <w:sz w:val="24"/>
          <w:szCs w:val="24"/>
          <w:lang w:eastAsia="ru-RU"/>
        </w:rPr>
        <w:t xml:space="preserve"> </w:t>
      </w:r>
      <w:r w:rsidRPr="00D704BA">
        <w:rPr>
          <w:rFonts w:ascii="Times New Roman" w:hAnsi="Times New Roman"/>
          <w:b/>
          <w:iCs/>
          <w:sz w:val="24"/>
          <w:szCs w:val="24"/>
          <w:lang w:eastAsia="ru-RU"/>
        </w:rPr>
        <w:t>возможность</w:t>
      </w:r>
      <w:r w:rsidRPr="00D704BA">
        <w:rPr>
          <w:rFonts w:ascii="Times New Roman" w:hAnsi="Times New Roman"/>
          <w:b/>
          <w:sz w:val="24"/>
          <w:szCs w:val="24"/>
          <w:lang w:eastAsia="ru-RU"/>
        </w:rPr>
        <w:t>:</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овладеть </w:t>
      </w:r>
      <w:r w:rsidRPr="00D704BA">
        <w:rPr>
          <w:rFonts w:ascii="Times New Roman" w:hAnsi="Times New Roman"/>
          <w:iCs/>
          <w:sz w:val="24"/>
          <w:szCs w:val="24"/>
          <w:lang w:eastAsia="ru-RU"/>
        </w:rPr>
        <w:t>векторным методом для решения задач на вычисления и доказательства</w:t>
      </w:r>
      <w:r w:rsidRPr="00D704BA">
        <w:rPr>
          <w:rFonts w:ascii="Times New Roman" w:hAnsi="Times New Roman"/>
          <w:sz w:val="24"/>
          <w:szCs w:val="24"/>
          <w:lang w:eastAsia="ru-RU"/>
        </w:rPr>
        <w:t>;</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приобрести опыт выполнения проектов </w:t>
      </w:r>
      <w:r w:rsidRPr="00D704BA">
        <w:rPr>
          <w:rFonts w:ascii="Times New Roman" w:hAnsi="Times New Roman"/>
          <w:iCs/>
          <w:sz w:val="24"/>
          <w:szCs w:val="24"/>
          <w:lang w:eastAsia="ru-RU"/>
        </w:rPr>
        <w:t>на тему</w:t>
      </w:r>
      <w:r w:rsidRPr="00D704BA">
        <w:rPr>
          <w:rFonts w:ascii="Times New Roman" w:hAnsi="Times New Roman"/>
          <w:sz w:val="24"/>
          <w:szCs w:val="24"/>
          <w:lang w:eastAsia="ru-RU"/>
        </w:rPr>
        <w:t xml:space="preserve"> «</w:t>
      </w:r>
      <w:r w:rsidRPr="00D704BA">
        <w:rPr>
          <w:rFonts w:ascii="Times New Roman" w:hAnsi="Times New Roman"/>
          <w:iCs/>
          <w:sz w:val="24"/>
          <w:szCs w:val="24"/>
          <w:lang w:eastAsia="ru-RU"/>
        </w:rPr>
        <w:t>применение векторного метода при решении задач на вычисления и доказательства</w:t>
      </w:r>
      <w:r w:rsidRPr="00D704BA">
        <w:rPr>
          <w:rFonts w:ascii="Times New Roman" w:hAnsi="Times New Roman"/>
          <w:sz w:val="24"/>
          <w:szCs w:val="24"/>
          <w:lang w:eastAsia="ru-RU"/>
        </w:rPr>
        <w:t>».</w:t>
      </w:r>
      <w:bookmarkStart w:id="1059" w:name="_Toc335410293"/>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eastAsia="ru-RU"/>
        </w:rPr>
        <w:t>Информатика</w:t>
      </w:r>
      <w:bookmarkStart w:id="1060" w:name="_Toc335410294"/>
      <w:bookmarkEnd w:id="1059"/>
      <w:r w:rsidR="009B3572" w:rsidRPr="00D704BA">
        <w:rPr>
          <w:rFonts w:ascii="Times New Roman" w:hAnsi="Times New Roman"/>
          <w:b/>
          <w:sz w:val="24"/>
          <w:szCs w:val="24"/>
          <w:lang w:eastAsia="ru-RU"/>
        </w:rPr>
        <w:t xml:space="preserve">. </w:t>
      </w:r>
      <w:r w:rsidRPr="00D704BA">
        <w:rPr>
          <w:rFonts w:ascii="Times New Roman" w:hAnsi="Times New Roman"/>
          <w:b/>
          <w:i/>
          <w:sz w:val="24"/>
          <w:szCs w:val="24"/>
          <w:lang w:eastAsia="ru-RU"/>
        </w:rPr>
        <w:t>Информация и способы её представления</w:t>
      </w:r>
      <w:bookmarkEnd w:id="1060"/>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eastAsia="ru-RU"/>
        </w:rPr>
        <w:t>Выпускник научится: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использовать термины «информация», «сообщение», «данные», «кодирование», а также понимать разницу между употреблением этих терминов в обыденной речи и в информатике;</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описывать размер двоичных текстов, используя термины «бит», «байт» и производные от них; использовать термины, описыва</w:t>
      </w:r>
      <w:r w:rsidR="00082507" w:rsidRPr="00D704BA">
        <w:rPr>
          <w:rFonts w:ascii="Times New Roman" w:hAnsi="Times New Roman"/>
          <w:sz w:val="24"/>
          <w:szCs w:val="24"/>
          <w:lang w:eastAsia="ru-RU"/>
        </w:rPr>
        <w:t>ющие скорость передачи данных;</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записывать в двоичной системе целые числа от 0 до 256; </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
          <w:sz w:val="24"/>
          <w:szCs w:val="24"/>
          <w:lang w:eastAsia="ru-RU"/>
        </w:rPr>
        <w:t>•</w:t>
      </w:r>
      <w:r w:rsidR="00082507" w:rsidRPr="00D704BA">
        <w:rPr>
          <w:rFonts w:ascii="Times New Roman" w:hAnsi="Times New Roman"/>
          <w:i/>
          <w:sz w:val="24"/>
          <w:szCs w:val="24"/>
          <w:lang w:eastAsia="ru-RU"/>
        </w:rPr>
        <w:t xml:space="preserve"> </w:t>
      </w:r>
      <w:r w:rsidRPr="00D704BA">
        <w:rPr>
          <w:rFonts w:ascii="Times New Roman" w:hAnsi="Times New Roman"/>
          <w:sz w:val="24"/>
          <w:szCs w:val="24"/>
          <w:lang w:eastAsia="ru-RU"/>
        </w:rPr>
        <w:t>кодировать и декодировать тексты при известной кодовой таблице;</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lastRenderedPageBreak/>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использовать основные способы графического представления числовой информации.</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получит возможность</w:t>
      </w:r>
      <w:r w:rsidRPr="00D704BA">
        <w:rPr>
          <w:rFonts w:ascii="Times New Roman" w:hAnsi="Times New Roman"/>
          <w:sz w:val="24"/>
          <w:szCs w:val="24"/>
          <w:lang w:eastAsia="ru-RU"/>
        </w:rPr>
        <w:t>:</w:t>
      </w:r>
    </w:p>
    <w:p w:rsidR="004642AE" w:rsidRPr="00D704BA" w:rsidRDefault="004642AE" w:rsidP="00327904">
      <w:pPr>
        <w:spacing w:after="0" w:line="240" w:lineRule="auto"/>
        <w:ind w:firstLine="567"/>
        <w:jc w:val="both"/>
        <w:rPr>
          <w:rFonts w:ascii="Times New Roman" w:hAnsi="Times New Roman"/>
          <w:b/>
          <w:sz w:val="24"/>
          <w:szCs w:val="24"/>
          <w:lang w:eastAsia="ru-RU"/>
        </w:rPr>
      </w:pPr>
      <w:proofErr w:type="gramStart"/>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познакомиться с примерами использования формальных (математических) моделей, понять разницу между математической (формальной) моделью объекта и его натурной («вещественной») моделью, между математической (формальной) моделью объекта/явления и его словесным (литературным) описанием;</w:t>
      </w:r>
      <w:proofErr w:type="gramEnd"/>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узнать о том, что любые данные можно описать, используя алфавит, содержащий только два символа, например 0 и 1;</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познакомиться с тем, как информация (данные) представляется в современных компьютерах;</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познакомиться с двоичной системой счисления;</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познакомиться с двоичным кодированием текстов и наиболее употребительными современными кодами.</w:t>
      </w:r>
      <w:bookmarkStart w:id="1061" w:name="_Toc335410295"/>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i/>
          <w:sz w:val="24"/>
          <w:szCs w:val="24"/>
          <w:lang w:eastAsia="ru-RU"/>
        </w:rPr>
        <w:t>Основы алгоритмической культуры</w:t>
      </w:r>
      <w:bookmarkEnd w:id="1061"/>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eastAsia="ru-RU"/>
        </w:rPr>
        <w:t>Выпускник научится: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понимать термины «исполнитель», «состояние исполнителя», «система команд»; понимать различие между непосредственным и программным управлением исполнителем;</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строить модели различных устройств и объектов в виде исполнителей, описывать возможные состояния и системы команд этих исполнителей; </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понимать термин «алгоритм»; знать основные свойства алгоритмов (фиксированная система команд, пошаговое выполнение, детерминированность, возможность возникновения отказа при выполнении команды);</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составлять неветвящиеся (линейные) алгоритмы управления исполнителями и записывать их на выбранном алгоритмическом языке (языке программирования);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использовать логические значения, операции и выражения с ними;</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понимать (формально выполнять) алгоритмы, описанные с использованием конструкций  ветвления (условные операторы) и повторения (циклы), вспомогательных алгоритмов, простых и табличных величин;</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создавать алгоритмы для решения несложных задач, используя конструкции ветвления (условные операторы) и повторения (циклы), вспомогательные алгоритмы и простые величины;</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создавать и выполнять программы для решения несложных алгоритмических задач в выбранной среде программирования. </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получит возможность:</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b/>
          <w:sz w:val="24"/>
          <w:szCs w:val="24"/>
          <w:lang w:eastAsia="ru-RU"/>
        </w:rPr>
        <w:t xml:space="preserve"> </w:t>
      </w:r>
      <w:r w:rsidRPr="00D704BA">
        <w:rPr>
          <w:rFonts w:ascii="Times New Roman" w:hAnsi="Times New Roman"/>
          <w:sz w:val="24"/>
          <w:szCs w:val="24"/>
          <w:lang w:eastAsia="ru-RU"/>
        </w:rPr>
        <w:t>познакомиться с использованием строк, деревьев, графов и с простейшими операциями с этими структурами;</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создавать программы для решения несложных задач, возникающих в процессе учебы и вне её.</w:t>
      </w:r>
      <w:bookmarkStart w:id="1062" w:name="_Toc335410296"/>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i/>
          <w:sz w:val="24"/>
          <w:szCs w:val="24"/>
          <w:lang w:eastAsia="ru-RU"/>
        </w:rPr>
        <w:t>Использование программных систем и сервисов</w:t>
      </w:r>
      <w:bookmarkEnd w:id="1062"/>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eastAsia="ru-RU"/>
        </w:rPr>
        <w:t>Выпускник научится: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базовым навыкам работы с компьютером; </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использовать базовый набор понятий, которые позволяют описывать работу основных типов программных средств и сервисов (файловые системы, текстовые редакторы, электронные таблицы, браузеры, поисковые системы, словари, электронные энциклопедии); </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знаниям, умениям и навыкам, достаточным для  работы на базовом уровне с различными программными системами и сервисами указанных типов; умению описывать работу этих систем и сервисов  с использованием соответствующей терминологии.</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получит возможность:</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познакомиться с программными средствами для работы с </w:t>
      </w:r>
      <w:proofErr w:type="gramStart"/>
      <w:r w:rsidRPr="00D704BA">
        <w:rPr>
          <w:rFonts w:ascii="Times New Roman" w:hAnsi="Times New Roman"/>
          <w:sz w:val="24"/>
          <w:szCs w:val="24"/>
          <w:lang w:eastAsia="ru-RU"/>
        </w:rPr>
        <w:t>аудио-визуальными</w:t>
      </w:r>
      <w:proofErr w:type="gramEnd"/>
      <w:r w:rsidRPr="00D704BA">
        <w:rPr>
          <w:rFonts w:ascii="Times New Roman" w:hAnsi="Times New Roman"/>
          <w:sz w:val="24"/>
          <w:szCs w:val="24"/>
          <w:lang w:eastAsia="ru-RU"/>
        </w:rPr>
        <w:t xml:space="preserve"> данными и соответствующим понятийным аппаратом;</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научиться создавать текстовые документы, включающие рисунки и другие иллюстративные материалы, презентации и т. п.;</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lastRenderedPageBreak/>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познакомиться с примерами использования математического моделирования и компьютеров в современных научно-технических исследованиях (биология и медицина, авиация и космонавтика, физика и т.</w:t>
      </w:r>
      <w:r w:rsidRPr="00D704BA">
        <w:rPr>
          <w:rFonts w:ascii="Times New Roman" w:hAnsi="Times New Roman"/>
          <w:sz w:val="24"/>
          <w:szCs w:val="24"/>
          <w:lang w:val="en-US" w:eastAsia="ru-RU"/>
        </w:rPr>
        <w:t> </w:t>
      </w:r>
      <w:r w:rsidRPr="00D704BA">
        <w:rPr>
          <w:rFonts w:ascii="Times New Roman" w:hAnsi="Times New Roman"/>
          <w:sz w:val="24"/>
          <w:szCs w:val="24"/>
          <w:lang w:eastAsia="ru-RU"/>
        </w:rPr>
        <w:t>д.).</w:t>
      </w:r>
      <w:bookmarkStart w:id="1063" w:name="_Toc335410297"/>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i/>
          <w:sz w:val="24"/>
          <w:szCs w:val="24"/>
          <w:lang w:eastAsia="ru-RU"/>
        </w:rPr>
        <w:t>Работа в информационном пространстве</w:t>
      </w:r>
      <w:bookmarkEnd w:id="1063"/>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eastAsia="ru-RU"/>
        </w:rPr>
        <w:t>Выпускник научится: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082507"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 xml:space="preserve">базовым навыкам и знаниям, необходимым для использования </w:t>
      </w:r>
      <w:proofErr w:type="gramStart"/>
      <w:r w:rsidRPr="00D704BA">
        <w:rPr>
          <w:rFonts w:ascii="Times New Roman" w:hAnsi="Times New Roman"/>
          <w:sz w:val="24"/>
          <w:szCs w:val="24"/>
          <w:lang w:eastAsia="ru-RU"/>
        </w:rPr>
        <w:t>интернет-сервисов</w:t>
      </w:r>
      <w:proofErr w:type="gramEnd"/>
      <w:r w:rsidRPr="00D704BA">
        <w:rPr>
          <w:rFonts w:ascii="Times New Roman" w:hAnsi="Times New Roman"/>
          <w:sz w:val="24"/>
          <w:szCs w:val="24"/>
          <w:lang w:eastAsia="ru-RU"/>
        </w:rPr>
        <w:t xml:space="preserve"> при решении учебных и </w:t>
      </w:r>
      <w:proofErr w:type="spellStart"/>
      <w:r w:rsidRPr="00D704BA">
        <w:rPr>
          <w:rFonts w:ascii="Times New Roman" w:hAnsi="Times New Roman"/>
          <w:sz w:val="24"/>
          <w:szCs w:val="24"/>
          <w:lang w:eastAsia="ru-RU"/>
        </w:rPr>
        <w:t>внеучебных</w:t>
      </w:r>
      <w:proofErr w:type="spellEnd"/>
      <w:r w:rsidRPr="00D704BA">
        <w:rPr>
          <w:rFonts w:ascii="Times New Roman" w:hAnsi="Times New Roman"/>
          <w:sz w:val="24"/>
          <w:szCs w:val="24"/>
          <w:lang w:eastAsia="ru-RU"/>
        </w:rPr>
        <w:t xml:space="preserve"> задач;</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082507"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 xml:space="preserve">организации своего личного пространства данных с использованием индивидуальных накопителей данных, </w:t>
      </w:r>
      <w:proofErr w:type="gramStart"/>
      <w:r w:rsidRPr="00D704BA">
        <w:rPr>
          <w:rFonts w:ascii="Times New Roman" w:hAnsi="Times New Roman"/>
          <w:sz w:val="24"/>
          <w:szCs w:val="24"/>
          <w:lang w:eastAsia="ru-RU"/>
        </w:rPr>
        <w:t>интернет-сервисов</w:t>
      </w:r>
      <w:proofErr w:type="gramEnd"/>
      <w:r w:rsidRPr="00D704BA">
        <w:rPr>
          <w:rFonts w:ascii="Times New Roman" w:hAnsi="Times New Roman"/>
          <w:sz w:val="24"/>
          <w:szCs w:val="24"/>
          <w:lang w:eastAsia="ru-RU"/>
        </w:rPr>
        <w:t xml:space="preserve"> и т. п.;</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082507"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 xml:space="preserve">основам соблюдения норм информационной этики и права. </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получит возможность:</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082507"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познакомиться с принципами устройства Интернета и сетевого взаимодействия между компьютерами, методами поиска в Интернете;</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082507"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познакомиться с постановкой вопроса о том, насколько достоверна полученная информация, подкреплена ли она доказательствами; познакомиться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082507"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узнать о том, что в сфере информатики и информационно-коммуникационных технологий (ИКТ) существуют международные и национальные стандарты;</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082507"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получить представление о тенденциях развития ИКТ.</w:t>
      </w:r>
      <w:bookmarkStart w:id="1064" w:name="_Toc335410298"/>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bidi="en-US"/>
        </w:rPr>
        <w:t>Физика</w:t>
      </w:r>
      <w:bookmarkStart w:id="1065" w:name="_Toc335410299"/>
      <w:bookmarkEnd w:id="1064"/>
      <w:r w:rsidR="009B3572" w:rsidRPr="00D704BA">
        <w:rPr>
          <w:rFonts w:ascii="Times New Roman" w:hAnsi="Times New Roman"/>
          <w:b/>
          <w:sz w:val="24"/>
          <w:szCs w:val="24"/>
          <w:lang w:bidi="en-US"/>
        </w:rPr>
        <w:t xml:space="preserve">. </w:t>
      </w:r>
      <w:r w:rsidRPr="00D704BA">
        <w:rPr>
          <w:rFonts w:ascii="Times New Roman" w:hAnsi="Times New Roman"/>
          <w:b/>
          <w:bCs/>
          <w:i/>
          <w:sz w:val="24"/>
          <w:szCs w:val="24"/>
          <w:lang w:bidi="en-US"/>
        </w:rPr>
        <w:t>Механические явления</w:t>
      </w:r>
      <w:bookmarkEnd w:id="1065"/>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eastAsia="ru-RU"/>
        </w:rPr>
        <w:t>Выпускник научится:</w:t>
      </w:r>
    </w:p>
    <w:p w:rsidR="004642AE" w:rsidRPr="00D704BA" w:rsidRDefault="004642AE" w:rsidP="00327904">
      <w:pPr>
        <w:spacing w:after="0" w:line="240" w:lineRule="auto"/>
        <w:ind w:firstLine="567"/>
        <w:jc w:val="both"/>
        <w:rPr>
          <w:rFonts w:ascii="Times New Roman" w:hAnsi="Times New Roman"/>
          <w:iCs/>
          <w:sz w:val="24"/>
          <w:szCs w:val="24"/>
          <w:lang w:eastAsia="ru-RU"/>
        </w:rPr>
      </w:pPr>
      <w:proofErr w:type="gramStart"/>
      <w:r w:rsidRPr="00D704BA">
        <w:rPr>
          <w:rFonts w:ascii="Times New Roman" w:hAnsi="Times New Roman"/>
          <w:iCs/>
          <w:sz w:val="24"/>
          <w:szCs w:val="24"/>
          <w:lang w:eastAsia="ru-RU"/>
        </w:rPr>
        <w:t>•</w:t>
      </w:r>
      <w:r w:rsidR="00082507" w:rsidRPr="00D704BA">
        <w:rPr>
          <w:rFonts w:ascii="Times New Roman" w:hAnsi="Times New Roman"/>
          <w:iCs/>
          <w:sz w:val="24"/>
          <w:szCs w:val="24"/>
          <w:lang w:eastAsia="ru-RU"/>
        </w:rPr>
        <w:t xml:space="preserve"> </w:t>
      </w:r>
      <w:r w:rsidRPr="00D704BA">
        <w:rPr>
          <w:rFonts w:ascii="Times New Roman" w:hAnsi="Times New Roman"/>
          <w:bCs/>
          <w:iCs/>
          <w:sz w:val="24"/>
          <w:szCs w:val="24"/>
          <w:lang w:eastAsia="ru-RU"/>
        </w:rPr>
        <w:t xml:space="preserve">распознавать </w:t>
      </w:r>
      <w:r w:rsidRPr="00D704BA">
        <w:rPr>
          <w:rFonts w:ascii="Times New Roman" w:hAnsi="Times New Roman"/>
          <w:iCs/>
          <w:sz w:val="24"/>
          <w:szCs w:val="24"/>
          <w:lang w:eastAsia="ru-RU"/>
        </w:rPr>
        <w:t>механические явления и объяснять на основе имеющихся знаний основные свойства или условия протекания этих явлений: равномерное и равноускоренное прямолинейное движение, свободное падение тел, невесомость, равномерное движение по окружности, инерция, взаимодействие тел, передача давления твёрдыми телами, жидкостями и газами, атмосферное давление, плавание тел, равновесие твёрдых тел, колебательное движение, резонанс, волновое движение;</w:t>
      </w:r>
      <w:proofErr w:type="gramEnd"/>
    </w:p>
    <w:p w:rsidR="004642AE" w:rsidRPr="00D704BA" w:rsidRDefault="004642AE" w:rsidP="00327904">
      <w:pPr>
        <w:spacing w:after="0" w:line="240" w:lineRule="auto"/>
        <w:ind w:firstLine="567"/>
        <w:jc w:val="both"/>
        <w:rPr>
          <w:rFonts w:ascii="Times New Roman" w:hAnsi="Times New Roman"/>
          <w:b/>
          <w:i/>
          <w:sz w:val="24"/>
          <w:szCs w:val="24"/>
          <w:lang w:eastAsia="ru-RU"/>
        </w:rPr>
      </w:pPr>
      <w:proofErr w:type="gramStart"/>
      <w:r w:rsidRPr="00D704BA">
        <w:rPr>
          <w:rFonts w:ascii="Times New Roman" w:hAnsi="Times New Roman"/>
          <w:iCs/>
          <w:sz w:val="24"/>
          <w:szCs w:val="24"/>
        </w:rPr>
        <w:t>•</w:t>
      </w:r>
      <w:r w:rsidR="00082507" w:rsidRPr="00D704BA">
        <w:rPr>
          <w:rFonts w:ascii="Times New Roman" w:hAnsi="Times New Roman"/>
          <w:iCs/>
          <w:sz w:val="24"/>
          <w:szCs w:val="24"/>
        </w:rPr>
        <w:t xml:space="preserve"> </w:t>
      </w:r>
      <w:r w:rsidRPr="00D704BA">
        <w:rPr>
          <w:rFonts w:ascii="Times New Roman" w:hAnsi="Times New Roman"/>
          <w:sz w:val="24"/>
          <w:szCs w:val="24"/>
        </w:rPr>
        <w:t>описывать изученные свойства тел и механические явления, используя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амплитуда, период и частота колебаний, длина волны и скорость её распространения;</w:t>
      </w:r>
      <w:proofErr w:type="gramEnd"/>
      <w:r w:rsidRPr="00D704BA">
        <w:rPr>
          <w:rFonts w:ascii="Times New Roman" w:hAnsi="Times New Roman"/>
          <w:sz w:val="24"/>
          <w:szCs w:val="24"/>
        </w:rPr>
        <w:t xml:space="preserve">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082507" w:rsidRPr="00D704BA">
        <w:rPr>
          <w:rFonts w:ascii="Times New Roman" w:hAnsi="Times New Roman"/>
          <w:iCs/>
          <w:sz w:val="24"/>
          <w:szCs w:val="24"/>
          <w:lang w:eastAsia="ru-RU"/>
        </w:rPr>
        <w:t xml:space="preserve"> </w:t>
      </w:r>
      <w:r w:rsidRPr="00D704BA">
        <w:rPr>
          <w:rFonts w:ascii="Times New Roman" w:hAnsi="Times New Roman"/>
          <w:bCs/>
          <w:iCs/>
          <w:sz w:val="24"/>
          <w:szCs w:val="24"/>
          <w:lang w:eastAsia="ru-RU"/>
        </w:rPr>
        <w:t xml:space="preserve">анализировать </w:t>
      </w:r>
      <w:r w:rsidRPr="00D704BA">
        <w:rPr>
          <w:rFonts w:ascii="Times New Roman" w:hAnsi="Times New Roman"/>
          <w:iCs/>
          <w:sz w:val="24"/>
          <w:szCs w:val="24"/>
          <w:lang w:eastAsia="ru-RU"/>
        </w:rPr>
        <w:t xml:space="preserve">свойства тел, механические явления и процессы, используя физические законы и принципы: закон сохранения энергии, закон всемирного тяготения, равнодействующая сила, </w:t>
      </w:r>
      <w:r w:rsidRPr="00D704BA">
        <w:rPr>
          <w:rFonts w:ascii="Times New Roman" w:hAnsi="Times New Roman"/>
          <w:iCs/>
          <w:sz w:val="24"/>
          <w:szCs w:val="24"/>
          <w:lang w:val="en-US" w:eastAsia="ru-RU"/>
        </w:rPr>
        <w:t>I</w:t>
      </w:r>
      <w:r w:rsidRPr="00D704BA">
        <w:rPr>
          <w:rFonts w:ascii="Times New Roman" w:hAnsi="Times New Roman"/>
          <w:iCs/>
          <w:sz w:val="24"/>
          <w:szCs w:val="24"/>
          <w:lang w:eastAsia="ru-RU"/>
        </w:rPr>
        <w:t xml:space="preserve">, </w:t>
      </w:r>
      <w:r w:rsidRPr="00D704BA">
        <w:rPr>
          <w:rFonts w:ascii="Times New Roman" w:hAnsi="Times New Roman"/>
          <w:iCs/>
          <w:sz w:val="24"/>
          <w:szCs w:val="24"/>
          <w:lang w:val="en-US" w:eastAsia="ru-RU"/>
        </w:rPr>
        <w:t>II</w:t>
      </w:r>
      <w:r w:rsidRPr="00D704BA">
        <w:rPr>
          <w:rFonts w:ascii="Times New Roman" w:hAnsi="Times New Roman"/>
          <w:iCs/>
          <w:sz w:val="24"/>
          <w:szCs w:val="24"/>
          <w:lang w:eastAsia="ru-RU"/>
        </w:rPr>
        <w:t xml:space="preserve"> и </w:t>
      </w:r>
      <w:r w:rsidRPr="00D704BA">
        <w:rPr>
          <w:rFonts w:ascii="Times New Roman" w:hAnsi="Times New Roman"/>
          <w:iCs/>
          <w:sz w:val="24"/>
          <w:szCs w:val="24"/>
          <w:lang w:val="en-US" w:eastAsia="ru-RU"/>
        </w:rPr>
        <w:t>III</w:t>
      </w:r>
      <w:r w:rsidRPr="00D704BA">
        <w:rPr>
          <w:rFonts w:ascii="Times New Roman" w:hAnsi="Times New Roman"/>
          <w:iCs/>
          <w:sz w:val="24"/>
          <w:szCs w:val="24"/>
          <w:lang w:eastAsia="ru-RU"/>
        </w:rPr>
        <w:t xml:space="preserve">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082507" w:rsidRPr="00D704BA">
        <w:rPr>
          <w:rFonts w:ascii="Times New Roman" w:hAnsi="Times New Roman"/>
          <w:iCs/>
          <w:sz w:val="24"/>
          <w:szCs w:val="24"/>
          <w:lang w:eastAsia="ru-RU"/>
        </w:rPr>
        <w:t xml:space="preserve"> </w:t>
      </w:r>
      <w:r w:rsidRPr="00D704BA">
        <w:rPr>
          <w:rFonts w:ascii="Times New Roman" w:hAnsi="Times New Roman"/>
          <w:bCs/>
          <w:iCs/>
          <w:sz w:val="24"/>
          <w:szCs w:val="24"/>
          <w:lang w:eastAsia="ru-RU"/>
        </w:rPr>
        <w:t xml:space="preserve">различать основные признаки изученных физических моделей: </w:t>
      </w:r>
      <w:r w:rsidRPr="00D704BA">
        <w:rPr>
          <w:rFonts w:ascii="Times New Roman" w:hAnsi="Times New Roman"/>
          <w:iCs/>
          <w:sz w:val="24"/>
          <w:szCs w:val="24"/>
          <w:lang w:eastAsia="ru-RU"/>
        </w:rPr>
        <w:t>материальная точка, инерциальная система отсчёта;</w:t>
      </w:r>
    </w:p>
    <w:p w:rsidR="004642AE" w:rsidRPr="00D704BA" w:rsidRDefault="004642AE" w:rsidP="00327904">
      <w:pPr>
        <w:spacing w:after="0" w:line="240" w:lineRule="auto"/>
        <w:ind w:firstLine="567"/>
        <w:jc w:val="both"/>
        <w:rPr>
          <w:rFonts w:ascii="Times New Roman" w:hAnsi="Times New Roman"/>
          <w:b/>
          <w:i/>
          <w:sz w:val="24"/>
          <w:szCs w:val="24"/>
          <w:lang w:eastAsia="ru-RU"/>
        </w:rPr>
      </w:pPr>
      <w:proofErr w:type="gramStart"/>
      <w:r w:rsidRPr="00D704BA">
        <w:rPr>
          <w:rFonts w:ascii="Times New Roman" w:hAnsi="Times New Roman"/>
          <w:iCs/>
          <w:sz w:val="24"/>
          <w:szCs w:val="24"/>
          <w:lang w:eastAsia="ru-RU"/>
        </w:rPr>
        <w:t>•</w:t>
      </w:r>
      <w:r w:rsidR="00082507" w:rsidRPr="00D704BA">
        <w:rPr>
          <w:rFonts w:ascii="Times New Roman" w:hAnsi="Times New Roman"/>
          <w:iCs/>
          <w:sz w:val="24"/>
          <w:szCs w:val="24"/>
          <w:lang w:eastAsia="ru-RU"/>
        </w:rPr>
        <w:t xml:space="preserve"> </w:t>
      </w:r>
      <w:r w:rsidRPr="00D704BA">
        <w:rPr>
          <w:rFonts w:ascii="Times New Roman" w:hAnsi="Times New Roman"/>
          <w:bCs/>
          <w:iCs/>
          <w:sz w:val="24"/>
          <w:szCs w:val="24"/>
          <w:lang w:eastAsia="ru-RU"/>
        </w:rPr>
        <w:t xml:space="preserve">решать задачи, используя </w:t>
      </w:r>
      <w:r w:rsidRPr="00D704BA">
        <w:rPr>
          <w:rFonts w:ascii="Times New Roman" w:hAnsi="Times New Roman"/>
          <w:iCs/>
          <w:sz w:val="24"/>
          <w:szCs w:val="24"/>
          <w:lang w:eastAsia="ru-RU"/>
        </w:rPr>
        <w:t xml:space="preserve">физические законы (закон сохранения энергии, закон всемирного тяготения, принцип суперпозиции сил, </w:t>
      </w:r>
      <w:r w:rsidRPr="00D704BA">
        <w:rPr>
          <w:rFonts w:ascii="Times New Roman" w:hAnsi="Times New Roman"/>
          <w:iCs/>
          <w:sz w:val="24"/>
          <w:szCs w:val="24"/>
          <w:lang w:val="en-US" w:eastAsia="ru-RU"/>
        </w:rPr>
        <w:t>I</w:t>
      </w:r>
      <w:r w:rsidRPr="00D704BA">
        <w:rPr>
          <w:rFonts w:ascii="Times New Roman" w:hAnsi="Times New Roman"/>
          <w:iCs/>
          <w:sz w:val="24"/>
          <w:szCs w:val="24"/>
          <w:lang w:eastAsia="ru-RU"/>
        </w:rPr>
        <w:t xml:space="preserve">, </w:t>
      </w:r>
      <w:r w:rsidRPr="00D704BA">
        <w:rPr>
          <w:rFonts w:ascii="Times New Roman" w:hAnsi="Times New Roman"/>
          <w:iCs/>
          <w:sz w:val="24"/>
          <w:szCs w:val="24"/>
          <w:lang w:val="en-US" w:eastAsia="ru-RU"/>
        </w:rPr>
        <w:t>II</w:t>
      </w:r>
      <w:r w:rsidRPr="00D704BA">
        <w:rPr>
          <w:rFonts w:ascii="Times New Roman" w:hAnsi="Times New Roman"/>
          <w:iCs/>
          <w:sz w:val="24"/>
          <w:szCs w:val="24"/>
          <w:lang w:eastAsia="ru-RU"/>
        </w:rPr>
        <w:t xml:space="preserve"> и </w:t>
      </w:r>
      <w:r w:rsidRPr="00D704BA">
        <w:rPr>
          <w:rFonts w:ascii="Times New Roman" w:hAnsi="Times New Roman"/>
          <w:iCs/>
          <w:sz w:val="24"/>
          <w:szCs w:val="24"/>
          <w:lang w:val="en-US" w:eastAsia="ru-RU"/>
        </w:rPr>
        <w:t>III</w:t>
      </w:r>
      <w:r w:rsidRPr="00D704BA">
        <w:rPr>
          <w:rFonts w:ascii="Times New Roman" w:hAnsi="Times New Roman"/>
          <w:iCs/>
          <w:sz w:val="24"/>
          <w:szCs w:val="24"/>
          <w:lang w:eastAsia="ru-RU"/>
        </w:rPr>
        <w:t xml:space="preserve">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амплитуда</w:t>
      </w:r>
      <w:proofErr w:type="gramEnd"/>
      <w:r w:rsidRPr="00D704BA">
        <w:rPr>
          <w:rFonts w:ascii="Times New Roman" w:hAnsi="Times New Roman"/>
          <w:iCs/>
          <w:sz w:val="24"/>
          <w:szCs w:val="24"/>
          <w:lang w:eastAsia="ru-RU"/>
        </w:rPr>
        <w:t>, период и частота колебаний, длина волны и скорость её распространения): на основе анализа условия задачи выделять физические величины и формулы, необходимые для её решения, и проводить расчёты.</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получит возможность научиться:</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lastRenderedPageBreak/>
        <w:t>•</w:t>
      </w:r>
      <w:r w:rsidR="00082507"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 xml:space="preserve">использовать знания </w:t>
      </w:r>
      <w:proofErr w:type="gramStart"/>
      <w:r w:rsidRPr="00D704BA">
        <w:rPr>
          <w:rFonts w:ascii="Times New Roman" w:hAnsi="Times New Roman"/>
          <w:sz w:val="24"/>
          <w:szCs w:val="24"/>
          <w:lang w:eastAsia="ru-RU"/>
        </w:rPr>
        <w:t>о механических явлениях в повседневной жизни для обеспечения безопасности при обращении с приборами</w:t>
      </w:r>
      <w:proofErr w:type="gramEnd"/>
      <w:r w:rsidRPr="00D704BA">
        <w:rPr>
          <w:rFonts w:ascii="Times New Roman" w:hAnsi="Times New Roman"/>
          <w:sz w:val="24"/>
          <w:szCs w:val="24"/>
          <w:lang w:eastAsia="ru-RU"/>
        </w:rPr>
        <w:t xml:space="preserve"> и техническими устройствами, для сохранения здоровья и соблюдения норм экологического поведения в окружающей среде;</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082507"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приводить примеры практического использования физических знаний о механических явлениях и физических законах; использования возобновляемых источников энергии; экологических последствий исследования космического пространства;</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082507"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закон Архимеда и др.);</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082507"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приёмам поиска и формулировки доказательств выдвинутых гипотез и теоретических выводов на основе эмпирически установленных фактов;</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082507"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находить адекватную предложенной задаче физическую модель, разрешать проблему на основе имеющихся знаний по механике с использованием математического аппарата,</w:t>
      </w:r>
      <w:r w:rsidRPr="00D704BA">
        <w:rPr>
          <w:rFonts w:ascii="Times New Roman" w:hAnsi="Times New Roman"/>
          <w:iCs/>
          <w:sz w:val="24"/>
          <w:szCs w:val="24"/>
          <w:lang w:eastAsia="ru-RU"/>
        </w:rPr>
        <w:t xml:space="preserve"> оценивать реальность полученного значения физической величины.</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eastAsia="@Arial Unicode MS" w:hAnsi="Times New Roman"/>
          <w:b/>
          <w:i/>
          <w:sz w:val="24"/>
          <w:szCs w:val="24"/>
          <w:lang w:eastAsia="ru-RU"/>
        </w:rPr>
        <w:t>Тепловые явления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eastAsia="ru-RU"/>
        </w:rPr>
        <w:t>Выпускник научится: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082507" w:rsidRPr="00D704BA">
        <w:rPr>
          <w:rFonts w:ascii="Times New Roman" w:hAnsi="Times New Roman"/>
          <w:iCs/>
          <w:sz w:val="24"/>
          <w:szCs w:val="24"/>
          <w:lang w:eastAsia="ru-RU"/>
        </w:rPr>
        <w:t xml:space="preserve"> </w:t>
      </w:r>
      <w:r w:rsidRPr="00D704BA">
        <w:rPr>
          <w:rFonts w:ascii="Times New Roman" w:hAnsi="Times New Roman"/>
          <w:bCs/>
          <w:iCs/>
          <w:sz w:val="24"/>
          <w:szCs w:val="24"/>
          <w:lang w:eastAsia="ru-RU"/>
        </w:rPr>
        <w:t xml:space="preserve">распознавать тепловые </w:t>
      </w:r>
      <w:r w:rsidRPr="00D704BA">
        <w:rPr>
          <w:rFonts w:ascii="Times New Roman" w:hAnsi="Times New Roman"/>
          <w:iCs/>
          <w:sz w:val="24"/>
          <w:szCs w:val="24"/>
          <w:lang w:eastAsia="ru-RU"/>
        </w:rPr>
        <w:t>явления и объяснять на основе имеющихся знаний основные свойства или условия протекания этих явлений: диффузия, изменение объёма тел при нагревании (охлаждении), большая сжимаемость газов, малая сжимаемость жидкостей и твёрдых тел; тепловое равновесие, испарение,</w:t>
      </w:r>
      <w:r w:rsidRPr="00D704BA">
        <w:rPr>
          <w:rFonts w:ascii="Times New Roman" w:hAnsi="Times New Roman"/>
          <w:sz w:val="24"/>
          <w:szCs w:val="24"/>
          <w:lang w:eastAsia="ru-RU"/>
        </w:rPr>
        <w:t xml:space="preserve"> </w:t>
      </w:r>
      <w:r w:rsidRPr="00D704BA">
        <w:rPr>
          <w:rFonts w:ascii="Times New Roman" w:hAnsi="Times New Roman"/>
          <w:iCs/>
          <w:sz w:val="24"/>
          <w:szCs w:val="24"/>
          <w:lang w:eastAsia="ru-RU"/>
        </w:rPr>
        <w:t>конденсация, плавление, кристаллизация, кипение, влажность воздуха, различные способы теплопередачи;</w:t>
      </w:r>
    </w:p>
    <w:p w:rsidR="004642AE" w:rsidRPr="00D704BA" w:rsidRDefault="004642AE" w:rsidP="00327904">
      <w:pPr>
        <w:spacing w:after="0" w:line="240" w:lineRule="auto"/>
        <w:ind w:firstLine="567"/>
        <w:jc w:val="both"/>
        <w:rPr>
          <w:rFonts w:ascii="Times New Roman" w:hAnsi="Times New Roman"/>
          <w:b/>
          <w:i/>
          <w:sz w:val="24"/>
          <w:szCs w:val="24"/>
          <w:lang w:eastAsia="ru-RU"/>
        </w:rPr>
      </w:pPr>
      <w:proofErr w:type="gramStart"/>
      <w:r w:rsidRPr="00D704BA">
        <w:rPr>
          <w:rFonts w:ascii="Times New Roman" w:hAnsi="Times New Roman"/>
          <w:iCs/>
          <w:sz w:val="24"/>
          <w:szCs w:val="24"/>
          <w:lang w:eastAsia="ru-RU"/>
        </w:rPr>
        <w:t>•</w:t>
      </w:r>
      <w:r w:rsidR="00082507" w:rsidRPr="00D704BA">
        <w:rPr>
          <w:rFonts w:ascii="Times New Roman" w:hAnsi="Times New Roman"/>
          <w:iCs/>
          <w:sz w:val="24"/>
          <w:szCs w:val="24"/>
          <w:lang w:eastAsia="ru-RU"/>
        </w:rPr>
        <w:t xml:space="preserve"> </w:t>
      </w:r>
      <w:r w:rsidRPr="00D704BA">
        <w:rPr>
          <w:rFonts w:ascii="Times New Roman" w:hAnsi="Times New Roman"/>
          <w:iCs/>
          <w:sz w:val="24"/>
          <w:szCs w:val="24"/>
          <w:lang w:eastAsia="ru-RU"/>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roofErr w:type="gramEnd"/>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082507" w:rsidRPr="00D704BA">
        <w:rPr>
          <w:rFonts w:ascii="Times New Roman" w:hAnsi="Times New Roman"/>
          <w:iCs/>
          <w:sz w:val="24"/>
          <w:szCs w:val="24"/>
          <w:lang w:eastAsia="ru-RU"/>
        </w:rPr>
        <w:t xml:space="preserve"> </w:t>
      </w:r>
      <w:r w:rsidRPr="00D704BA">
        <w:rPr>
          <w:rFonts w:ascii="Times New Roman" w:hAnsi="Times New Roman"/>
          <w:bCs/>
          <w:iCs/>
          <w:sz w:val="24"/>
          <w:szCs w:val="24"/>
          <w:lang w:eastAsia="ru-RU"/>
        </w:rPr>
        <w:t xml:space="preserve">анализировать </w:t>
      </w:r>
      <w:r w:rsidRPr="00D704BA">
        <w:rPr>
          <w:rFonts w:ascii="Times New Roman" w:hAnsi="Times New Roman"/>
          <w:iCs/>
          <w:sz w:val="24"/>
          <w:szCs w:val="24"/>
          <w:lang w:eastAsia="ru-RU"/>
        </w:rPr>
        <w:t>свойства тел, тепловые явления и процессы, используя закон сохранения энергии; различать словесную формулировку закона и его математическое выражение;</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082507" w:rsidRPr="00D704BA">
        <w:rPr>
          <w:rFonts w:ascii="Times New Roman" w:hAnsi="Times New Roman"/>
          <w:iCs/>
          <w:sz w:val="24"/>
          <w:szCs w:val="24"/>
          <w:lang w:eastAsia="ru-RU"/>
        </w:rPr>
        <w:t xml:space="preserve"> </w:t>
      </w:r>
      <w:r w:rsidRPr="00D704BA">
        <w:rPr>
          <w:rFonts w:ascii="Times New Roman" w:hAnsi="Times New Roman"/>
          <w:bCs/>
          <w:iCs/>
          <w:sz w:val="24"/>
          <w:szCs w:val="24"/>
          <w:lang w:eastAsia="ru-RU"/>
        </w:rPr>
        <w:t>различать основные признаки моделей</w:t>
      </w:r>
      <w:r w:rsidRPr="00D704BA">
        <w:rPr>
          <w:rFonts w:ascii="Times New Roman" w:hAnsi="Times New Roman"/>
          <w:iCs/>
          <w:sz w:val="24"/>
          <w:szCs w:val="24"/>
          <w:lang w:eastAsia="ru-RU"/>
        </w:rPr>
        <w:t xml:space="preserve"> строения газов, жидкостей и твёрдых тел;</w:t>
      </w:r>
    </w:p>
    <w:p w:rsidR="004642AE" w:rsidRPr="00D704BA" w:rsidRDefault="004642AE" w:rsidP="00327904">
      <w:pPr>
        <w:spacing w:after="0" w:line="240" w:lineRule="auto"/>
        <w:ind w:firstLine="567"/>
        <w:jc w:val="both"/>
        <w:rPr>
          <w:rFonts w:ascii="Times New Roman" w:hAnsi="Times New Roman"/>
          <w:b/>
          <w:i/>
          <w:sz w:val="24"/>
          <w:szCs w:val="24"/>
          <w:lang w:eastAsia="ru-RU"/>
        </w:rPr>
      </w:pPr>
      <w:proofErr w:type="gramStart"/>
      <w:r w:rsidRPr="00D704BA">
        <w:rPr>
          <w:rFonts w:ascii="Times New Roman" w:hAnsi="Times New Roman"/>
          <w:iCs/>
          <w:sz w:val="24"/>
          <w:szCs w:val="24"/>
          <w:lang w:eastAsia="ru-RU"/>
        </w:rPr>
        <w:t>•</w:t>
      </w:r>
      <w:r w:rsidR="00082507" w:rsidRPr="00D704BA">
        <w:rPr>
          <w:rFonts w:ascii="Times New Roman" w:hAnsi="Times New Roman"/>
          <w:iCs/>
          <w:sz w:val="24"/>
          <w:szCs w:val="24"/>
          <w:lang w:eastAsia="ru-RU"/>
        </w:rPr>
        <w:t xml:space="preserve"> </w:t>
      </w:r>
      <w:r w:rsidRPr="00D704BA">
        <w:rPr>
          <w:rFonts w:ascii="Times New Roman" w:hAnsi="Times New Roman"/>
          <w:bCs/>
          <w:iCs/>
          <w:sz w:val="24"/>
          <w:szCs w:val="24"/>
          <w:lang w:eastAsia="ru-RU"/>
        </w:rPr>
        <w:t>решать задачи, используя</w:t>
      </w:r>
      <w:r w:rsidRPr="00D704BA">
        <w:rPr>
          <w:rFonts w:ascii="Times New Roman" w:hAnsi="Times New Roman"/>
          <w:iCs/>
          <w:sz w:val="24"/>
          <w:szCs w:val="24"/>
          <w:lang w:eastAsia="ru-RU"/>
        </w:rPr>
        <w:t xml:space="preserve"> закон сохранения энергии в тепловых процессах, формулы, связывающие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на основе анализа условия задачи выделять физические величины и формулы, необходимые для её решения, и проводить расчёты.</w:t>
      </w:r>
      <w:proofErr w:type="gramEnd"/>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получит возможность научиться:</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082507"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 xml:space="preserve">использовать знания </w:t>
      </w:r>
      <w:proofErr w:type="gramStart"/>
      <w:r w:rsidRPr="00D704BA">
        <w:rPr>
          <w:rFonts w:ascii="Times New Roman" w:hAnsi="Times New Roman"/>
          <w:sz w:val="24"/>
          <w:szCs w:val="24"/>
          <w:lang w:eastAsia="ru-RU"/>
        </w:rPr>
        <w:t>о тепловых явлениях в повседневной жизни для обеспечения безопасности при обращении с приборами</w:t>
      </w:r>
      <w:proofErr w:type="gramEnd"/>
      <w:r w:rsidRPr="00D704BA">
        <w:rPr>
          <w:rFonts w:ascii="Times New Roman" w:hAnsi="Times New Roman"/>
          <w:sz w:val="24"/>
          <w:szCs w:val="24"/>
          <w:lang w:eastAsia="ru-RU"/>
        </w:rPr>
        <w:t xml:space="preserve">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(ДВС), тепловых и гидроэлектростанций;</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082507"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приводить примеры практического использования физических знаний о тепловых явлениях;</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082507"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082507"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приёмам поиска и формулировки доказательств выдвинутых гипотез и теоретических выводов на основе эмпирически установленных фактов;</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lastRenderedPageBreak/>
        <w:t>•</w:t>
      </w:r>
      <w:r w:rsidR="00082507"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 xml:space="preserve">находить адекватную предложенной задаче физическую модель, разрешать проблему на основе имеющихся знаний о тепловых явлениях с использованием математического аппарата </w:t>
      </w:r>
      <w:r w:rsidRPr="00D704BA">
        <w:rPr>
          <w:rFonts w:ascii="Times New Roman" w:hAnsi="Times New Roman"/>
          <w:iCs/>
          <w:sz w:val="24"/>
          <w:szCs w:val="24"/>
          <w:lang w:eastAsia="ru-RU"/>
        </w:rPr>
        <w:t>и оценивать реальность полученного значения физической величины</w:t>
      </w:r>
      <w:r w:rsidRPr="00D704BA">
        <w:rPr>
          <w:rFonts w:ascii="Times New Roman" w:hAnsi="Times New Roman"/>
          <w:sz w:val="24"/>
          <w:szCs w:val="24"/>
          <w:lang w:eastAsia="ru-RU"/>
        </w:rPr>
        <w:t>.</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eastAsia="@Arial Unicode MS" w:hAnsi="Times New Roman"/>
          <w:b/>
          <w:i/>
          <w:sz w:val="24"/>
          <w:szCs w:val="24"/>
          <w:lang w:eastAsia="ru-RU"/>
        </w:rPr>
        <w:t>Электрические и магнитные явления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eastAsia="ru-RU"/>
        </w:rPr>
        <w:t>Выпускник научится: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082507" w:rsidRPr="00D704BA">
        <w:rPr>
          <w:rFonts w:ascii="Times New Roman" w:hAnsi="Times New Roman"/>
          <w:iCs/>
          <w:sz w:val="24"/>
          <w:szCs w:val="24"/>
          <w:lang w:eastAsia="ru-RU"/>
        </w:rPr>
        <w:t xml:space="preserve"> </w:t>
      </w:r>
      <w:r w:rsidRPr="00D704BA">
        <w:rPr>
          <w:rFonts w:ascii="Times New Roman" w:hAnsi="Times New Roman"/>
          <w:bCs/>
          <w:iCs/>
          <w:sz w:val="24"/>
          <w:szCs w:val="24"/>
          <w:lang w:eastAsia="ru-RU"/>
        </w:rPr>
        <w:t xml:space="preserve">распознавать электромагнитные </w:t>
      </w:r>
      <w:r w:rsidRPr="00D704BA">
        <w:rPr>
          <w:rFonts w:ascii="Times New Roman" w:hAnsi="Times New Roman"/>
          <w:iCs/>
          <w:sz w:val="24"/>
          <w:szCs w:val="24"/>
          <w:lang w:eastAsia="ru-RU"/>
        </w:rPr>
        <w:t xml:space="preserve">явления и объяснять на основе имеющихся знаний основные свойства или условия протекания этих явлений: </w:t>
      </w:r>
      <w:r w:rsidRPr="00D704BA">
        <w:rPr>
          <w:rFonts w:ascii="Times New Roman" w:hAnsi="Times New Roman"/>
          <w:sz w:val="24"/>
          <w:szCs w:val="24"/>
          <w:lang w:eastAsia="ru-RU"/>
        </w:rPr>
        <w:t>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прямолинейное распространение света, отражение и преломление света, дисперсия света;</w:t>
      </w:r>
    </w:p>
    <w:p w:rsidR="004642AE" w:rsidRPr="00D704BA" w:rsidRDefault="004642AE" w:rsidP="00327904">
      <w:pPr>
        <w:spacing w:after="0" w:line="240" w:lineRule="auto"/>
        <w:ind w:firstLine="567"/>
        <w:jc w:val="both"/>
        <w:rPr>
          <w:rFonts w:ascii="Times New Roman" w:hAnsi="Times New Roman"/>
          <w:b/>
          <w:i/>
          <w:sz w:val="24"/>
          <w:szCs w:val="24"/>
          <w:lang w:eastAsia="ru-RU"/>
        </w:rPr>
      </w:pPr>
      <w:proofErr w:type="gramStart"/>
      <w:r w:rsidRPr="00D704BA">
        <w:rPr>
          <w:rFonts w:ascii="Times New Roman" w:hAnsi="Times New Roman"/>
          <w:iCs/>
          <w:sz w:val="24"/>
          <w:szCs w:val="24"/>
          <w:lang w:eastAsia="ru-RU"/>
        </w:rPr>
        <w:t>•</w:t>
      </w:r>
      <w:r w:rsidR="00082507" w:rsidRPr="00D704BA">
        <w:rPr>
          <w:rFonts w:ascii="Times New Roman" w:hAnsi="Times New Roman"/>
          <w:iCs/>
          <w:sz w:val="24"/>
          <w:szCs w:val="24"/>
          <w:lang w:eastAsia="ru-RU"/>
        </w:rPr>
        <w:t xml:space="preserve"> </w:t>
      </w:r>
      <w:r w:rsidRPr="00D704BA">
        <w:rPr>
          <w:rFonts w:ascii="Times New Roman" w:hAnsi="Times New Roman"/>
          <w:iCs/>
          <w:sz w:val="24"/>
          <w:szCs w:val="24"/>
          <w:lang w:eastAsia="ru-RU"/>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w:t>
      </w:r>
      <w:proofErr w:type="gramEnd"/>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082507" w:rsidRPr="00D704BA">
        <w:rPr>
          <w:rFonts w:ascii="Times New Roman" w:hAnsi="Times New Roman"/>
          <w:iCs/>
          <w:sz w:val="24"/>
          <w:szCs w:val="24"/>
          <w:lang w:eastAsia="ru-RU"/>
        </w:rPr>
        <w:t xml:space="preserve"> </w:t>
      </w:r>
      <w:r w:rsidRPr="00D704BA">
        <w:rPr>
          <w:rFonts w:ascii="Times New Roman" w:hAnsi="Times New Roman"/>
          <w:bCs/>
          <w:iCs/>
          <w:sz w:val="24"/>
          <w:szCs w:val="24"/>
          <w:lang w:eastAsia="ru-RU"/>
        </w:rPr>
        <w:t xml:space="preserve">анализировать </w:t>
      </w:r>
      <w:r w:rsidRPr="00D704BA">
        <w:rPr>
          <w:rFonts w:ascii="Times New Roman" w:hAnsi="Times New Roman"/>
          <w:iCs/>
          <w:sz w:val="24"/>
          <w:szCs w:val="24"/>
          <w:lang w:eastAsia="ru-RU"/>
        </w:rPr>
        <w:t xml:space="preserve">свойства тел, электромагнитные явления и процессы, используя физические законы: закон сохранения электрического заряда, закон Ома для участка цепи, закон </w:t>
      </w:r>
      <w:proofErr w:type="gramStart"/>
      <w:r w:rsidRPr="00D704BA">
        <w:rPr>
          <w:rFonts w:ascii="Times New Roman" w:hAnsi="Times New Roman"/>
          <w:iCs/>
          <w:sz w:val="24"/>
          <w:szCs w:val="24"/>
          <w:lang w:eastAsia="ru-RU"/>
        </w:rPr>
        <w:t>Джоуля-Ленца</w:t>
      </w:r>
      <w:proofErr w:type="gramEnd"/>
      <w:r w:rsidRPr="00D704BA">
        <w:rPr>
          <w:rFonts w:ascii="Times New Roman" w:hAnsi="Times New Roman"/>
          <w:iCs/>
          <w:sz w:val="24"/>
          <w:szCs w:val="24"/>
          <w:lang w:eastAsia="ru-RU"/>
        </w:rPr>
        <w:t>,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4642AE" w:rsidRPr="00D704BA" w:rsidRDefault="004642AE" w:rsidP="00327904">
      <w:pPr>
        <w:spacing w:after="0" w:line="240" w:lineRule="auto"/>
        <w:ind w:firstLine="567"/>
        <w:jc w:val="both"/>
        <w:rPr>
          <w:rFonts w:ascii="Times New Roman" w:hAnsi="Times New Roman"/>
          <w:b/>
          <w:i/>
          <w:sz w:val="24"/>
          <w:szCs w:val="24"/>
          <w:lang w:eastAsia="ru-RU"/>
        </w:rPr>
      </w:pPr>
      <w:proofErr w:type="gramStart"/>
      <w:r w:rsidRPr="00D704BA">
        <w:rPr>
          <w:rFonts w:ascii="Times New Roman" w:hAnsi="Times New Roman"/>
          <w:iCs/>
          <w:sz w:val="24"/>
          <w:szCs w:val="24"/>
          <w:lang w:eastAsia="ru-RU"/>
        </w:rPr>
        <w:t>•</w:t>
      </w:r>
      <w:r w:rsidR="00082507" w:rsidRPr="00D704BA">
        <w:rPr>
          <w:rFonts w:ascii="Times New Roman" w:hAnsi="Times New Roman"/>
          <w:iCs/>
          <w:sz w:val="24"/>
          <w:szCs w:val="24"/>
          <w:lang w:eastAsia="ru-RU"/>
        </w:rPr>
        <w:t xml:space="preserve"> </w:t>
      </w:r>
      <w:r w:rsidRPr="00D704BA">
        <w:rPr>
          <w:rFonts w:ascii="Times New Roman" w:hAnsi="Times New Roman"/>
          <w:bCs/>
          <w:iCs/>
          <w:sz w:val="24"/>
          <w:szCs w:val="24"/>
          <w:lang w:eastAsia="ru-RU"/>
        </w:rPr>
        <w:t xml:space="preserve">решать задачи, используя </w:t>
      </w:r>
      <w:r w:rsidRPr="00D704BA">
        <w:rPr>
          <w:rFonts w:ascii="Times New Roman" w:hAnsi="Times New Roman"/>
          <w:iCs/>
          <w:sz w:val="24"/>
          <w:szCs w:val="24"/>
          <w:lang w:eastAsia="ru-RU"/>
        </w:rPr>
        <w:t>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формулы расчёта электрического сопротивления при последовательном и параллельном соединении проводников);</w:t>
      </w:r>
      <w:proofErr w:type="gramEnd"/>
      <w:r w:rsidRPr="00D704BA">
        <w:rPr>
          <w:rFonts w:ascii="Times New Roman" w:hAnsi="Times New Roman"/>
          <w:iCs/>
          <w:sz w:val="24"/>
          <w:szCs w:val="24"/>
          <w:lang w:eastAsia="ru-RU"/>
        </w:rPr>
        <w:t xml:space="preserve"> на основе анализа условия задачи выделять физические величины и формулы, необходимые для её решения, и проводить расчёты.</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получит возможность научиться:</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 xml:space="preserve">использовать знания </w:t>
      </w:r>
      <w:proofErr w:type="gramStart"/>
      <w:r w:rsidRPr="00D704BA">
        <w:rPr>
          <w:rFonts w:ascii="Times New Roman" w:hAnsi="Times New Roman"/>
          <w:sz w:val="24"/>
          <w:szCs w:val="24"/>
          <w:lang w:eastAsia="ru-RU"/>
        </w:rPr>
        <w:t>об электромагнитных явлениях в повседневной жизни для обеспечения безопасности при обращении с приборами</w:t>
      </w:r>
      <w:proofErr w:type="gramEnd"/>
      <w:r w:rsidRPr="00D704BA">
        <w:rPr>
          <w:rFonts w:ascii="Times New Roman" w:hAnsi="Times New Roman"/>
          <w:sz w:val="24"/>
          <w:szCs w:val="24"/>
          <w:lang w:eastAsia="ru-RU"/>
        </w:rPr>
        <w:t xml:space="preserve"> и техническими устройствами, для сохранения здоровья и соблюдения норм экологического поведения в окружающей среде;</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 xml:space="preserve">приводить примеры практического использования физических знаний </w:t>
      </w:r>
      <w:proofErr w:type="gramStart"/>
      <w:r w:rsidRPr="00D704BA">
        <w:rPr>
          <w:rFonts w:ascii="Times New Roman" w:hAnsi="Times New Roman"/>
          <w:sz w:val="24"/>
          <w:szCs w:val="24"/>
          <w:lang w:eastAsia="ru-RU"/>
        </w:rPr>
        <w:t>о</w:t>
      </w:r>
      <w:proofErr w:type="gramEnd"/>
      <w:r w:rsidRPr="00D704BA">
        <w:rPr>
          <w:rFonts w:ascii="Times New Roman" w:hAnsi="Times New Roman"/>
          <w:sz w:val="24"/>
          <w:szCs w:val="24"/>
          <w:lang w:eastAsia="ru-RU"/>
        </w:rPr>
        <w:t xml:space="preserve"> электромагнитных явлениях;</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 xml:space="preserve">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w:t>
      </w:r>
      <w:proofErr w:type="gramStart"/>
      <w:r w:rsidRPr="00D704BA">
        <w:rPr>
          <w:rFonts w:ascii="Times New Roman" w:hAnsi="Times New Roman"/>
          <w:sz w:val="24"/>
          <w:szCs w:val="24"/>
          <w:lang w:eastAsia="ru-RU"/>
        </w:rPr>
        <w:t>Джоуля</w:t>
      </w:r>
      <w:r w:rsidRPr="00D704BA">
        <w:rPr>
          <w:rFonts w:ascii="Times New Roman" w:hAnsi="Times New Roman"/>
          <w:iCs/>
          <w:sz w:val="24"/>
          <w:szCs w:val="24"/>
          <w:lang w:eastAsia="ru-RU"/>
        </w:rPr>
        <w:t>-</w:t>
      </w:r>
      <w:r w:rsidRPr="00D704BA">
        <w:rPr>
          <w:rFonts w:ascii="Times New Roman" w:hAnsi="Times New Roman"/>
          <w:sz w:val="24"/>
          <w:szCs w:val="24"/>
          <w:lang w:eastAsia="ru-RU"/>
        </w:rPr>
        <w:t>Ленца</w:t>
      </w:r>
      <w:proofErr w:type="gramEnd"/>
      <w:r w:rsidRPr="00D704BA">
        <w:rPr>
          <w:rFonts w:ascii="Times New Roman" w:hAnsi="Times New Roman"/>
          <w:sz w:val="24"/>
          <w:szCs w:val="24"/>
          <w:lang w:eastAsia="ru-RU"/>
        </w:rPr>
        <w:t xml:space="preserve"> и др.);</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приёмам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 xml:space="preserve">находить адекватную предложенной задаче физическую модель, разрешать проблему на основе имеющихся знаний об электромагнитных явлениях с использованием математического аппарата </w:t>
      </w:r>
      <w:r w:rsidRPr="00D704BA">
        <w:rPr>
          <w:rFonts w:ascii="Times New Roman" w:hAnsi="Times New Roman"/>
          <w:iCs/>
          <w:sz w:val="24"/>
          <w:szCs w:val="24"/>
          <w:lang w:eastAsia="ru-RU"/>
        </w:rPr>
        <w:t>и оценивать реальность полученного значения физической величины.</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eastAsia="@Arial Unicode MS" w:hAnsi="Times New Roman"/>
          <w:b/>
          <w:i/>
          <w:sz w:val="24"/>
          <w:szCs w:val="24"/>
          <w:lang w:eastAsia="ru-RU"/>
        </w:rPr>
        <w:t>Квантовые явления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eastAsia="ru-RU"/>
        </w:rPr>
        <w:t>Выпускник научится: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bCs/>
          <w:iCs/>
          <w:sz w:val="24"/>
          <w:szCs w:val="24"/>
          <w:lang w:eastAsia="ru-RU"/>
        </w:rPr>
        <w:t xml:space="preserve">распознавать квантовые </w:t>
      </w:r>
      <w:r w:rsidRPr="00D704BA">
        <w:rPr>
          <w:rFonts w:ascii="Times New Roman" w:hAnsi="Times New Roman"/>
          <w:iCs/>
          <w:sz w:val="24"/>
          <w:szCs w:val="24"/>
          <w:lang w:eastAsia="ru-RU"/>
        </w:rPr>
        <w:t>явления и объяснять на основе имеющихся знаний основные свойства или условия протекания этих явлений: естественная и искусственная радиоактивность, возникновение линейчатого спектра излучения;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iCs/>
          <w:sz w:val="24"/>
          <w:szCs w:val="24"/>
          <w:lang w:eastAsia="ru-RU"/>
        </w:rPr>
        <w:t xml:space="preserve">описывать изученные квантовые явления, используя физические величины: скорость электромагнитных волн, длина волны и частота света, период полураспада; при описании </w:t>
      </w:r>
      <w:r w:rsidRPr="00D704BA">
        <w:rPr>
          <w:rFonts w:ascii="Times New Roman" w:hAnsi="Times New Roman"/>
          <w:iCs/>
          <w:sz w:val="24"/>
          <w:szCs w:val="24"/>
          <w:lang w:eastAsia="ru-RU"/>
        </w:rPr>
        <w:lastRenderedPageBreak/>
        <w:t>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 вычислять значение физической величины;</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bCs/>
          <w:iCs/>
          <w:sz w:val="24"/>
          <w:szCs w:val="24"/>
          <w:lang w:eastAsia="ru-RU"/>
        </w:rPr>
        <w:t xml:space="preserve">анализировать </w:t>
      </w:r>
      <w:r w:rsidRPr="00D704BA">
        <w:rPr>
          <w:rFonts w:ascii="Times New Roman" w:hAnsi="Times New Roman"/>
          <w:iCs/>
          <w:sz w:val="24"/>
          <w:szCs w:val="24"/>
          <w:lang w:eastAsia="ru-RU"/>
        </w:rPr>
        <w:t>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bCs/>
          <w:iCs/>
          <w:sz w:val="24"/>
          <w:szCs w:val="24"/>
          <w:lang w:eastAsia="ru-RU"/>
        </w:rPr>
        <w:t xml:space="preserve">различать основные признаки </w:t>
      </w:r>
      <w:r w:rsidRPr="00D704BA">
        <w:rPr>
          <w:rFonts w:ascii="Times New Roman" w:hAnsi="Times New Roman"/>
          <w:iCs/>
          <w:sz w:val="24"/>
          <w:szCs w:val="24"/>
          <w:lang w:eastAsia="ru-RU"/>
        </w:rPr>
        <w:t>планетарной модели атома, нуклонной модели атомного ядра;</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iCs/>
          <w:sz w:val="24"/>
          <w:szCs w:val="24"/>
          <w:lang w:eastAsia="ru-RU"/>
        </w:rPr>
        <w:t>приводить примеры проявления в природе и практического использования радиоактивности, ядерных и термоядерных реакций, линейчатых спектров.</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получит возможность научиться:</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использовать полученные знания в повседневной жизни при обращении с приборами (счетчик ионизирующих частиц, дозиметр), для сохранения здоровья и соблюдения норм экологического поведения в окружающей среде;</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соотносить энергию связи атомных ядер с дефектом массы;</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 xml:space="preserve">приводить примеры влияния радиоактивных излучений на живые организмы; понимать </w:t>
      </w:r>
      <w:r w:rsidRPr="00D704BA">
        <w:rPr>
          <w:rFonts w:ascii="Times New Roman" w:hAnsi="Times New Roman"/>
          <w:iCs/>
          <w:sz w:val="24"/>
          <w:szCs w:val="24"/>
          <w:lang w:eastAsia="ru-RU"/>
        </w:rPr>
        <w:t>принцип действия дозиметра;</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понимать экологические проблемы, возникающие при использовании атомных электростанций, и пути решения этих проблем,</w:t>
      </w:r>
      <w:r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перспективы использования управляемого термоядерного синтеза.</w:t>
      </w:r>
      <w:bookmarkStart w:id="1066" w:name="_Toc335410300"/>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bidi="en-US"/>
        </w:rPr>
        <w:t>Биология</w:t>
      </w:r>
      <w:bookmarkStart w:id="1067" w:name="_Toc335410301"/>
      <w:bookmarkEnd w:id="1066"/>
      <w:r w:rsidR="009B3572" w:rsidRPr="00D704BA">
        <w:rPr>
          <w:rFonts w:ascii="Times New Roman" w:hAnsi="Times New Roman"/>
          <w:b/>
          <w:sz w:val="24"/>
          <w:szCs w:val="24"/>
          <w:lang w:bidi="en-US"/>
        </w:rPr>
        <w:t xml:space="preserve">. </w:t>
      </w:r>
      <w:r w:rsidRPr="00D704BA">
        <w:rPr>
          <w:rFonts w:ascii="Times New Roman" w:hAnsi="Times New Roman"/>
          <w:b/>
          <w:i/>
          <w:sz w:val="24"/>
          <w:szCs w:val="24"/>
          <w:lang w:eastAsia="ru-RU"/>
        </w:rPr>
        <w:t>Живые организмы</w:t>
      </w:r>
      <w:bookmarkEnd w:id="1067"/>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eastAsia="ru-RU"/>
        </w:rPr>
        <w:t>Выпускник научится: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характеризовать особенности строения и процессов жизнедеятельности биологических объектов (клеток, организмов), их практическую значимость;</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применять методы биологической науки для изучения клеток и организмов: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использовать составляющие исследовательской и проектной деятельности по изучению живых организмов (приводить доказательства, классифицировать, сравнивать, выявлять взаимосвязи);</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ориентироваться в системе познавательных ценностей: оценивать информацию о живых организмах, получаемую из разных источников; последствия деятельности человека в природе.</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eastAsia="ru-RU"/>
        </w:rPr>
        <w:t>Выпускник получит возможность научиться: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соблюдать правила работы в кабинете биологии, с биологическими приборами и инструментами;</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использовать приёмы оказания первой помощи при отравлении ядовитыми грибами, ядовитыми растениями, укусах животных; работы с определителями растений; выращивания и размножения культурных растений, домашних животных;</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выделять эстетические достоинства объектов живой природы;</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7907BA"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осознанно соблюдать основные принципы и правила отношения к живой природе;</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ориентироваться в системе моральных норм и ценностей по отношению к объектам живой природы (признание высокой ценности жизни во всех её проявлениях, экологическое сознание, эмоционально-ценностное отношение к объектам живой природы);</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находить информацию о растениях и животных в научно-популярной литературе, биологических словарях и справочниках, анализировать, оценивать её и переводить из одной формы в другую;</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выбирать целевые и смысловые установки в своих действиях и поступках по отношению к живой природе.</w:t>
      </w:r>
      <w:bookmarkStart w:id="1068" w:name="_Toc335410302"/>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i/>
          <w:sz w:val="24"/>
          <w:szCs w:val="24"/>
          <w:lang w:eastAsia="ru-RU"/>
        </w:rPr>
        <w:t>Человек и его здоровье</w:t>
      </w:r>
      <w:bookmarkEnd w:id="1068"/>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eastAsia="ru-RU"/>
        </w:rPr>
        <w:t>Выпускник научится: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lastRenderedPageBreak/>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характеризовать особенности строения и процессов жизнедеятельности организма человека, их практическую значимость;</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применять методы биологической науки при изучении организма человека: проводить наблюдения за состоянием собственного организма, измерения, ставить несложные биологические эксперименты и объяснять их результаты;</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использовать составляющие исследовательской и проектной деятельности по изучению организма человека: приводить доказательства родства человека с млекопитающими животными, сравнивать клетки, ткани, процессы жизнедеятельности организма человека; выявлять взаимосвязи между особенностями строения клеток, тканей, органов, систем органов и их функциями;</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ориентироваться в системе познавательных ценностей: оценивать информацию об организме человека, получаемую из разных источников, последствия влияния факторов риска на здоровье человека.</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получит возможность научиться:</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использовать на практике приёмы оказания первой помощи при простудных заболеваниях, ожогах, обморожениях, травмах, спасении утопающего; рациональной организации труда и отдыха; проведения наблюдений за состоянием собственного организма;</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выделять эстетические достоинства человеческого тела;</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реализовывать установки здорового образа жизни;</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ориентироваться в системе моральных норм и ценностей по отношению к собственному здоровью и здоровью других людей;</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находить в учебной и научно-популярной литературе информацию об организме человека, оформлять её в виде устных сообщений, докладов, рефератов, презентаций;</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bookmarkStart w:id="1069" w:name="_Toc335410303"/>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i/>
          <w:sz w:val="24"/>
          <w:szCs w:val="24"/>
          <w:lang w:eastAsia="ru-RU"/>
        </w:rPr>
        <w:t>Общие биологические закономерности</w:t>
      </w:r>
      <w:bookmarkEnd w:id="1069"/>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научится:</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характеризовать общие биологические закономерности, их практическую значимость;</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применять методы биологической науки для изучения общих биологических закономерностей: наблюдать и описывать клетки на готовых микропрепаратах, экосистемы своей местности;</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использовать составляющие проектной и исследовательской деятельности по изучению общих биологических закономерностей, свойственных живой природе; приводить доказательства необходимости защиты окружающей среды; выделять отличительные признаки живых организмов; существенные признаки биологических систем и биологических процессов;</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ориентироваться в системе познавательных ценностей: оценивать информацию о деятельности человека в природе, получаемую из разных источников;</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анализировать и оценивать последствия деятельности человека в природе.</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получит возможность научиться:</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выдвигать гипотезы о возможных последствиях деятельности человека в экосистемах и биосфере;</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аргументировать свою точку зрения в ходе дискуссии по обсуждению глобальных экологических проблем.</w:t>
      </w:r>
      <w:bookmarkStart w:id="1070" w:name="_Toc335410304"/>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bidi="en-US"/>
        </w:rPr>
        <w:t>Химия</w:t>
      </w:r>
      <w:bookmarkEnd w:id="1070"/>
      <w:r w:rsidR="009B3572" w:rsidRPr="00D704BA">
        <w:rPr>
          <w:rFonts w:ascii="Times New Roman" w:hAnsi="Times New Roman"/>
          <w:b/>
          <w:sz w:val="24"/>
          <w:szCs w:val="24"/>
          <w:lang w:bidi="en-US"/>
        </w:rPr>
        <w:t xml:space="preserve">. </w:t>
      </w:r>
      <w:r w:rsidRPr="00D704BA">
        <w:rPr>
          <w:rFonts w:ascii="Times New Roman" w:hAnsi="Times New Roman"/>
          <w:b/>
          <w:i/>
          <w:sz w:val="24"/>
          <w:szCs w:val="24"/>
          <w:lang w:eastAsia="ru-RU"/>
        </w:rPr>
        <w:t>Основные понятия химии (уровень атомно-молекулярных представлений)</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Выпускник научится: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
          <w:sz w:val="24"/>
          <w:szCs w:val="24"/>
          <w:lang w:eastAsia="ru-RU"/>
        </w:rPr>
        <w:t>•</w:t>
      </w:r>
      <w:r w:rsidR="007907BA" w:rsidRPr="00D704BA">
        <w:rPr>
          <w:rFonts w:ascii="Times New Roman" w:hAnsi="Times New Roman"/>
          <w:i/>
          <w:sz w:val="24"/>
          <w:szCs w:val="24"/>
          <w:lang w:eastAsia="ru-RU"/>
        </w:rPr>
        <w:t xml:space="preserve"> </w:t>
      </w:r>
      <w:r w:rsidRPr="00D704BA">
        <w:rPr>
          <w:rFonts w:ascii="Times New Roman" w:hAnsi="Times New Roman"/>
          <w:sz w:val="24"/>
          <w:szCs w:val="24"/>
          <w:lang w:eastAsia="ru-RU"/>
        </w:rPr>
        <w:t>описывать свойства твёрдых, жидких, газообразных веществ, выделяя их существенные признаки;</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lastRenderedPageBreak/>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раскрывать смысл основных химических понятий «атом», «молекула», «химический элемент», «простое вещество», «сложное вещество», «валентность», используя знаковую систему химии;</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изображать состав простейших веществ с помощью химических формул и сущность химических реакций с помощью химических уравнений;</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вычислять относительную молекулярную и молярную массы веществ, а также массовую долю химического элемента в соединениях для оценки их практической значимости;</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сравнивать по составу оксиды, основания, кислоты, соли;</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классифицировать оксиды и основания по свойствам, кислоты и соли по составу;</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описывать состав, свойства и значение (в природе и практической деятельности человека) простых веществ - кислорода и водорода;</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давать сравнительную характеристику химических элементов и важнейших соединений естественных семейств щелочных металлов и галогенов;</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пользоваться лабораторным оборудованием и химической посудой;</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проводить несложные химические опыты и наблюдения за изменениями свойств веще</w:t>
      </w:r>
      <w:proofErr w:type="gramStart"/>
      <w:r w:rsidRPr="00D704BA">
        <w:rPr>
          <w:rFonts w:ascii="Times New Roman" w:hAnsi="Times New Roman"/>
          <w:sz w:val="24"/>
          <w:szCs w:val="24"/>
          <w:lang w:eastAsia="ru-RU"/>
        </w:rPr>
        <w:t>ств в пр</w:t>
      </w:r>
      <w:proofErr w:type="gramEnd"/>
      <w:r w:rsidRPr="00D704BA">
        <w:rPr>
          <w:rFonts w:ascii="Times New Roman" w:hAnsi="Times New Roman"/>
          <w:sz w:val="24"/>
          <w:szCs w:val="24"/>
          <w:lang w:eastAsia="ru-RU"/>
        </w:rPr>
        <w:t>оцессе их превращений; соблюдать правила техники безопасности при проведении наблюдений и опытов;</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различать экспериментально кислоты и щёлочи, пользуясь индикаторами; осознавать необходимость соблюдения мер безопасности при обращении с кислотами и щелочами.</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получит возможность научиться:</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грамотно обращаться с веществами в повседневной жизни;</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осознавать необходимость соблюдения правил экологически безопасного поведения в окружающей природной среде;</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понимать смысл и необходимость соблюдения предписаний, предлагаемых в инструкциях по использованию лекарств, средств бытовой химии и др.;</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 xml:space="preserve">использовать приобретённые ключевые компетентности при выполнении исследовательских проектов по изучению свойств, способов получения и распознавания веществ; </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развивать коммуникативную компетентность, используя средства устной и письменной коммуникации при работе с текстами учебника и дополнительной литературой, справочными таблицами, проявлять готовность к уважению иной точки зрения при обсуждении результатов выполненной работы;</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объективно оценивать информацию о веществах и химических процессах, критически относиться к псевдонаучной информации, недобросовестной рекламе, касающейся использования различных веществ.</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i/>
          <w:sz w:val="24"/>
          <w:szCs w:val="24"/>
          <w:lang w:eastAsia="ru-RU"/>
        </w:rPr>
        <w:t>Периодический закон и периодическая система химических элементов Д.</w:t>
      </w:r>
      <w:r w:rsidR="007907BA" w:rsidRPr="00D704BA">
        <w:rPr>
          <w:rFonts w:ascii="Times New Roman" w:hAnsi="Times New Roman"/>
          <w:b/>
          <w:i/>
          <w:sz w:val="24"/>
          <w:szCs w:val="24"/>
          <w:lang w:eastAsia="ru-RU"/>
        </w:rPr>
        <w:t xml:space="preserve"> </w:t>
      </w:r>
      <w:r w:rsidRPr="00D704BA">
        <w:rPr>
          <w:rFonts w:ascii="Times New Roman" w:hAnsi="Times New Roman"/>
          <w:b/>
          <w:i/>
          <w:sz w:val="24"/>
          <w:szCs w:val="24"/>
          <w:lang w:eastAsia="ru-RU"/>
        </w:rPr>
        <w:t>И.</w:t>
      </w:r>
      <w:r w:rsidR="007907BA" w:rsidRPr="00D704BA">
        <w:rPr>
          <w:rFonts w:ascii="Times New Roman" w:hAnsi="Times New Roman"/>
          <w:b/>
          <w:i/>
          <w:sz w:val="24"/>
          <w:szCs w:val="24"/>
          <w:lang w:eastAsia="ru-RU"/>
        </w:rPr>
        <w:t xml:space="preserve"> </w:t>
      </w:r>
      <w:r w:rsidRPr="00D704BA">
        <w:rPr>
          <w:rFonts w:ascii="Times New Roman" w:hAnsi="Times New Roman"/>
          <w:b/>
          <w:i/>
          <w:sz w:val="24"/>
          <w:szCs w:val="24"/>
          <w:lang w:eastAsia="ru-RU"/>
        </w:rPr>
        <w:t>Менделеева. Строение вещества</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eastAsia="ru-RU"/>
        </w:rPr>
        <w:t>Выпускник научится: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классифицировать химические элементы на металлы, неметаллы, элементы, оксиды и гидроксиды которых амфотерны, и инертные элементы (газы) для осознания важности упорядоченности научных знаний;</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раскрывать смысл периодического закона Д. И. Менделеева;</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описывать и характеризовать табличную форму периодической системы химических элементов;</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 а также калия и кальция;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 xml:space="preserve">различать виды химической связи: </w:t>
      </w:r>
      <w:proofErr w:type="gramStart"/>
      <w:r w:rsidRPr="00D704BA">
        <w:rPr>
          <w:rFonts w:ascii="Times New Roman" w:hAnsi="Times New Roman"/>
          <w:sz w:val="24"/>
          <w:szCs w:val="24"/>
          <w:lang w:eastAsia="ru-RU"/>
        </w:rPr>
        <w:t>ионную</w:t>
      </w:r>
      <w:proofErr w:type="gramEnd"/>
      <w:r w:rsidRPr="00D704BA">
        <w:rPr>
          <w:rFonts w:ascii="Times New Roman" w:hAnsi="Times New Roman"/>
          <w:sz w:val="24"/>
          <w:szCs w:val="24"/>
          <w:lang w:eastAsia="ru-RU"/>
        </w:rPr>
        <w:t>, ковалентную полярную, ковалентную неполярную и металлическую;</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изображать электронно-ионные формулы веществ, образованных химическими связями разного вида;</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lastRenderedPageBreak/>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выявлять зависимость свойств веществ от строения их кристаллических решёток: ионных, атомных, молекулярных, металлических;</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характеризовать химические элементы и их соединения на основе положения элементов в периодической системе и особенностей строения их атомов;</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описывать основные этапы открытия Д. И. Менделеевым периодического закона и периодической системы химических элементов, жизнь и многообразную научную деятельность учёного;</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характеризовать научное и мировоззренческое значение периодического закона и периодической системы химических элементов Д. И. Менделеева;</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осознавать научные открытия как результат длительных наблюдений, опытов, научной полемики, преодоления трудностей и сомнений.</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eastAsia="ru-RU"/>
        </w:rPr>
        <w:t>Выпускник получит возможность научиться:</w:t>
      </w:r>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осознавать значение теоретических знаний для практической деятельности человека;</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описывать изученные объекты как системы, применяя логику системного анализа;</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применять знания о закономерностях периодической системы химических элементов для объяснения и предвидения свойств конкретных веществ;</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развивать информационную компетентность посредством углубления знаний об истории становления химической науки, её основных понятий, периодического закона как одного из важнейших законов природы, а также о современных достижениях науки и техники.</w:t>
      </w:r>
      <w:bookmarkStart w:id="1071" w:name="_Toc335410305"/>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i/>
          <w:sz w:val="24"/>
          <w:szCs w:val="24"/>
          <w:lang w:eastAsia="ru-RU"/>
        </w:rPr>
        <w:t>Многообразие химических реакций</w:t>
      </w:r>
      <w:bookmarkEnd w:id="1071"/>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eastAsia="ru-RU"/>
        </w:rPr>
        <w:t>Выпускник научится: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 xml:space="preserve">объяснять суть химических процессов и их принципиальное отличие </w:t>
      </w:r>
      <w:proofErr w:type="gramStart"/>
      <w:r w:rsidRPr="00D704BA">
        <w:rPr>
          <w:rFonts w:ascii="Times New Roman" w:hAnsi="Times New Roman"/>
          <w:sz w:val="24"/>
          <w:szCs w:val="24"/>
          <w:lang w:eastAsia="ru-RU"/>
        </w:rPr>
        <w:t>от</w:t>
      </w:r>
      <w:proofErr w:type="gramEnd"/>
      <w:r w:rsidRPr="00D704BA">
        <w:rPr>
          <w:rFonts w:ascii="Times New Roman" w:hAnsi="Times New Roman"/>
          <w:sz w:val="24"/>
          <w:szCs w:val="24"/>
          <w:lang w:eastAsia="ru-RU"/>
        </w:rPr>
        <w:t xml:space="preserve"> физических;</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называть признаки и условия протекания химических реакций;</w:t>
      </w:r>
    </w:p>
    <w:p w:rsidR="004642AE" w:rsidRPr="00D704BA" w:rsidRDefault="004642AE" w:rsidP="00327904">
      <w:pPr>
        <w:spacing w:after="0" w:line="240" w:lineRule="auto"/>
        <w:ind w:firstLine="567"/>
        <w:jc w:val="both"/>
        <w:rPr>
          <w:rFonts w:ascii="Times New Roman" w:hAnsi="Times New Roman"/>
          <w:b/>
          <w:i/>
          <w:sz w:val="24"/>
          <w:szCs w:val="24"/>
          <w:lang w:eastAsia="ru-RU"/>
        </w:rPr>
      </w:pPr>
      <w:proofErr w:type="gramStart"/>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 xml:space="preserve">устанавливать принадлежность химической реакции к определённому типу по одному из классификационных признаков: 1) по числу и составу исходных веществ и продуктов реакции (реакции соединения, разложения, замещения и обмена); 2) по выделению или поглощению теплоты (реакции экзотермические и эндотермические); 3) по изменению степеней окисления химических элементов (реакции </w:t>
      </w:r>
      <w:proofErr w:type="spellStart"/>
      <w:r w:rsidRPr="00D704BA">
        <w:rPr>
          <w:rFonts w:ascii="Times New Roman" w:hAnsi="Times New Roman"/>
          <w:sz w:val="24"/>
          <w:szCs w:val="24"/>
          <w:lang w:eastAsia="ru-RU"/>
        </w:rPr>
        <w:t>окислительно</w:t>
      </w:r>
      <w:proofErr w:type="spellEnd"/>
      <w:r w:rsidRPr="00D704BA">
        <w:rPr>
          <w:rFonts w:ascii="Times New Roman" w:hAnsi="Times New Roman"/>
          <w:sz w:val="24"/>
          <w:szCs w:val="24"/>
          <w:lang w:eastAsia="ru-RU"/>
        </w:rPr>
        <w:t>-восстановительные); 4) по обратимости процесса (реакции обратимые и необратимые);</w:t>
      </w:r>
      <w:proofErr w:type="gramEnd"/>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называть факторы, влияющие на скорость химических реакций;</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называть факторы, влияющие на смещение химического равновесия;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 xml:space="preserve">составлять уравнения электролитической диссоциации кислот, щелочей, солей; полные и сокращённые ионные уравнения реакций обмена; уравнения </w:t>
      </w:r>
      <w:proofErr w:type="spellStart"/>
      <w:r w:rsidRPr="00D704BA">
        <w:rPr>
          <w:rFonts w:ascii="Times New Roman" w:hAnsi="Times New Roman"/>
          <w:sz w:val="24"/>
          <w:szCs w:val="24"/>
          <w:lang w:eastAsia="ru-RU"/>
        </w:rPr>
        <w:t>окислительно</w:t>
      </w:r>
      <w:proofErr w:type="spellEnd"/>
      <w:r w:rsidRPr="00D704BA">
        <w:rPr>
          <w:rFonts w:ascii="Times New Roman" w:hAnsi="Times New Roman"/>
          <w:sz w:val="24"/>
          <w:szCs w:val="24"/>
          <w:lang w:eastAsia="ru-RU"/>
        </w:rPr>
        <w:t>-восстановительных реакций;</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прогнозировать продукты химических реакций по формулам/названиям исходных веществ; определять исходные вещества по формулам/названиям продуктов реакции;</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составлять уравнения реакций, соответствующих последовательности («цепочке») превращений неорганических веществ различных классов;</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выявлять в процессе эксперимента признаки, свидетельствующие о протекании химической реакции;</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приготовлять растворы с определённой массовой долей растворённого вещества;</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определять характер среды водных растворов кислот и щелочей по изменению окраски индикаторов;</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проводить качественные реакции, подтверждающие наличие в водных растворах веществ отдельных катионов и анионов.</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получит возможность научиться:</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составлять молекулярные и полные ионные уравнения по сокращённым ионным уравнениям;</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приводить примеры реакций, подтверждающих существование взаимосвязи между основными классами неорганических веществ;</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lastRenderedPageBreak/>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прогнозировать результаты воздействия различных факторов на изменение скорости химической реакции;</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прогнозировать результаты воздействия различных факторов на смещение химического равновесия.</w:t>
      </w:r>
      <w:bookmarkStart w:id="1072" w:name="_Toc335410306"/>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i/>
          <w:sz w:val="24"/>
          <w:szCs w:val="24"/>
          <w:lang w:eastAsia="ru-RU"/>
        </w:rPr>
        <w:t>Многообразие веществ</w:t>
      </w:r>
      <w:bookmarkEnd w:id="1072"/>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Выпускник научится: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определять принадлежность неорганических веществ к одному из изученных классов/групп: металлы и неметаллы, оксиды, основания, кислоты, соли;</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составлять формулы веществ по их названиям;</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определять валентность и степень окисления элементов в веществах;</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составлять формулы неорганических соединений по валентностям и степеням окисления элементов, а также зарядам ионов, указанным в таблице растворимости кислот, оснований и солей;</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объяснять закономерности изменения физических и химических свой</w:t>
      </w:r>
      <w:proofErr w:type="gramStart"/>
      <w:r w:rsidRPr="00D704BA">
        <w:rPr>
          <w:rFonts w:ascii="Times New Roman" w:hAnsi="Times New Roman"/>
          <w:sz w:val="24"/>
          <w:szCs w:val="24"/>
          <w:lang w:eastAsia="ru-RU"/>
        </w:rPr>
        <w:t>ств пр</w:t>
      </w:r>
      <w:proofErr w:type="gramEnd"/>
      <w:r w:rsidRPr="00D704BA">
        <w:rPr>
          <w:rFonts w:ascii="Times New Roman" w:hAnsi="Times New Roman"/>
          <w:sz w:val="24"/>
          <w:szCs w:val="24"/>
          <w:lang w:eastAsia="ru-RU"/>
        </w:rPr>
        <w:t>остых веществ (металлов и неметаллов) и их высших оксидов, образованных элементами второго и третьего периодов;</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называть общие химические свойства, характерные для групп оксидов: кислотных, осн</w:t>
      </w:r>
      <w:r w:rsidR="007907BA" w:rsidRPr="00D704BA">
        <w:rPr>
          <w:rFonts w:ascii="Times New Roman" w:hAnsi="Times New Roman"/>
          <w:sz w:val="24"/>
          <w:szCs w:val="24"/>
          <w:lang w:eastAsia="ru-RU"/>
        </w:rPr>
        <w:t>о</w:t>
      </w:r>
      <w:r w:rsidRPr="00D704BA">
        <w:rPr>
          <w:rFonts w:ascii="Times New Roman" w:hAnsi="Times New Roman"/>
          <w:sz w:val="24"/>
          <w:szCs w:val="24"/>
          <w:lang w:eastAsia="ru-RU"/>
        </w:rPr>
        <w:t>вных, амфотерных;</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называть общие химические свойства, характерные для каждого из классов неорганических веществ: кислот, оснований, солей;</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приводить примеры реакций, подтверждающих химические свойства неорганических веществ: оксидов, кислот, оснований и солей;</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 xml:space="preserve">определять вещество-окислитель и вещество-восстановитель в </w:t>
      </w:r>
      <w:proofErr w:type="spellStart"/>
      <w:r w:rsidRPr="00D704BA">
        <w:rPr>
          <w:rFonts w:ascii="Times New Roman" w:hAnsi="Times New Roman"/>
          <w:sz w:val="24"/>
          <w:szCs w:val="24"/>
          <w:lang w:eastAsia="ru-RU"/>
        </w:rPr>
        <w:t>окислительно</w:t>
      </w:r>
      <w:proofErr w:type="spellEnd"/>
      <w:r w:rsidRPr="00D704BA">
        <w:rPr>
          <w:rFonts w:ascii="Times New Roman" w:hAnsi="Times New Roman"/>
          <w:sz w:val="24"/>
          <w:szCs w:val="24"/>
          <w:lang w:eastAsia="ru-RU"/>
        </w:rPr>
        <w:t>-восстановительных реакциях;</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 xml:space="preserve">составлять </w:t>
      </w:r>
      <w:proofErr w:type="spellStart"/>
      <w:r w:rsidRPr="00D704BA">
        <w:rPr>
          <w:rFonts w:ascii="Times New Roman" w:hAnsi="Times New Roman"/>
          <w:sz w:val="24"/>
          <w:szCs w:val="24"/>
          <w:lang w:eastAsia="ru-RU"/>
        </w:rPr>
        <w:t>окислительно</w:t>
      </w:r>
      <w:proofErr w:type="spellEnd"/>
      <w:r w:rsidRPr="00D704BA">
        <w:rPr>
          <w:rFonts w:ascii="Times New Roman" w:hAnsi="Times New Roman"/>
          <w:sz w:val="24"/>
          <w:szCs w:val="24"/>
          <w:lang w:eastAsia="ru-RU"/>
        </w:rPr>
        <w:t>-восстановительный баланс (для изученных реакций) по предложенным схемам реакций;</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проводить лабораторные опыты, подтверждающие химические свойства основных классов неорганических веществ;</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проводить лабораторные опыты по получению и собиранию газообразных веществ: водорода, кислорода, углекислого газа, аммиака; составлять уравнения соответствующих реакций.</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получит возможность научиться:</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прогнозировать химические свойства веществ на основе их состава и строения;</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прогнозировать способность вещества проявлять окислительные или восстановительные свойства с учётом степеней окисления элементов, входящих в его состав;</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выявлять существование генетической взаимосвязи между веществами в ряду: простое вещество – оксид – гидроксид - соль;</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характеризовать особые свойства концентрированных серной и азотной кислот;</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приводить примеры уравнений реакций, лежащих в основе промышленных способов получения аммиака, серной кислоты, чугуна и стали;</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описывать физические и химические процессы, являющиеся частью круговорота веще</w:t>
      </w:r>
      <w:proofErr w:type="gramStart"/>
      <w:r w:rsidRPr="00D704BA">
        <w:rPr>
          <w:rFonts w:ascii="Times New Roman" w:hAnsi="Times New Roman"/>
          <w:sz w:val="24"/>
          <w:szCs w:val="24"/>
          <w:lang w:eastAsia="ru-RU"/>
        </w:rPr>
        <w:t>ств в пр</w:t>
      </w:r>
      <w:proofErr w:type="gramEnd"/>
      <w:r w:rsidRPr="00D704BA">
        <w:rPr>
          <w:rFonts w:ascii="Times New Roman" w:hAnsi="Times New Roman"/>
          <w:sz w:val="24"/>
          <w:szCs w:val="24"/>
          <w:lang w:eastAsia="ru-RU"/>
        </w:rPr>
        <w:t>ироде;</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организовывать, проводить ученические проекты по исследованию свойств веществ, имеющих важное практическое значение.</w:t>
      </w:r>
      <w:bookmarkStart w:id="1073" w:name="_Toc335410307"/>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bidi="en-US"/>
        </w:rPr>
        <w:t>Искусство. Изобразительное искусство</w:t>
      </w:r>
      <w:bookmarkStart w:id="1074" w:name="_Toc335410308"/>
      <w:bookmarkEnd w:id="1073"/>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i/>
          <w:iCs/>
          <w:sz w:val="24"/>
          <w:szCs w:val="24"/>
          <w:lang w:bidi="en-US"/>
        </w:rPr>
        <w:t>Роль искусства и художественной деятельности в жизни человека и общества</w:t>
      </w:r>
      <w:bookmarkStart w:id="1075" w:name="_Toc335410309"/>
      <w:bookmarkEnd w:id="1074"/>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bCs/>
          <w:iCs/>
          <w:sz w:val="24"/>
          <w:szCs w:val="24"/>
          <w:lang w:bidi="en-US"/>
        </w:rPr>
        <w:t>Выпускник научится:</w:t>
      </w:r>
      <w:bookmarkEnd w:id="1075"/>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bCs/>
          <w:sz w:val="24"/>
          <w:szCs w:val="24"/>
          <w:lang w:eastAsia="ru-RU"/>
        </w:rPr>
        <w:t xml:space="preserve">понимать роль и место </w:t>
      </w:r>
      <w:r w:rsidRPr="00D704BA">
        <w:rPr>
          <w:rFonts w:ascii="Times New Roman" w:hAnsi="Times New Roman"/>
          <w:sz w:val="24"/>
          <w:szCs w:val="24"/>
          <w:lang w:eastAsia="ru-RU"/>
        </w:rPr>
        <w:t>искусства в развитии культуры, ориентироваться в связях искусства с наукой и религией;</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bidi="en-US"/>
        </w:rPr>
        <w:t>•</w:t>
      </w:r>
      <w:r w:rsidR="007907BA" w:rsidRPr="00D704BA">
        <w:rPr>
          <w:rFonts w:ascii="Times New Roman" w:hAnsi="Times New Roman"/>
          <w:iCs/>
          <w:sz w:val="24"/>
          <w:szCs w:val="24"/>
          <w:lang w:bidi="en-US"/>
        </w:rPr>
        <w:t xml:space="preserve"> </w:t>
      </w:r>
      <w:r w:rsidRPr="00D704BA">
        <w:rPr>
          <w:rFonts w:ascii="Times New Roman" w:hAnsi="Times New Roman"/>
          <w:bCs/>
          <w:sz w:val="24"/>
          <w:szCs w:val="24"/>
          <w:lang w:bidi="en-US"/>
        </w:rPr>
        <w:t xml:space="preserve">осознавать </w:t>
      </w:r>
      <w:r w:rsidRPr="00D704BA">
        <w:rPr>
          <w:rFonts w:ascii="Times New Roman" w:hAnsi="Times New Roman"/>
          <w:sz w:val="24"/>
          <w:szCs w:val="24"/>
          <w:lang w:bidi="en-US"/>
        </w:rPr>
        <w:t>потенциал искусства в познании мира, в формировании отношения к человеку, природным и социальным явлениям;</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bidi="en-US"/>
        </w:rPr>
        <w:t>•</w:t>
      </w:r>
      <w:r w:rsidR="007907BA" w:rsidRPr="00D704BA">
        <w:rPr>
          <w:rFonts w:ascii="Times New Roman" w:hAnsi="Times New Roman"/>
          <w:iCs/>
          <w:sz w:val="24"/>
          <w:szCs w:val="24"/>
          <w:lang w:bidi="en-US"/>
        </w:rPr>
        <w:t xml:space="preserve"> </w:t>
      </w:r>
      <w:r w:rsidRPr="00D704BA">
        <w:rPr>
          <w:rFonts w:ascii="Times New Roman" w:hAnsi="Times New Roman"/>
          <w:sz w:val="24"/>
          <w:szCs w:val="24"/>
          <w:lang w:bidi="en-US"/>
        </w:rPr>
        <w:t>понимать роль искусства в создании материальной среды обитания человека;</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bidi="en-US"/>
        </w:rPr>
        <w:lastRenderedPageBreak/>
        <w:t>•</w:t>
      </w:r>
      <w:r w:rsidR="007907BA" w:rsidRPr="00D704BA">
        <w:rPr>
          <w:rFonts w:ascii="Times New Roman" w:hAnsi="Times New Roman"/>
          <w:iCs/>
          <w:sz w:val="24"/>
          <w:szCs w:val="24"/>
          <w:lang w:bidi="en-US"/>
        </w:rPr>
        <w:t xml:space="preserve"> </w:t>
      </w:r>
      <w:r w:rsidRPr="00D704BA">
        <w:rPr>
          <w:rFonts w:ascii="Times New Roman" w:hAnsi="Times New Roman"/>
          <w:sz w:val="24"/>
          <w:szCs w:val="24"/>
          <w:lang w:bidi="en-US"/>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iCs/>
          <w:sz w:val="24"/>
          <w:szCs w:val="24"/>
          <w:lang w:eastAsia="ru-RU"/>
        </w:rPr>
        <w:t>Выпускник получит возможность научиться:</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iCs/>
          <w:sz w:val="24"/>
          <w:szCs w:val="24"/>
          <w:lang w:eastAsia="ru-RU"/>
        </w:rPr>
        <w:t>выделять и анализировать авторскую концепцию художественного образа в произведении искусства;</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iCs/>
          <w:sz w:val="24"/>
          <w:szCs w:val="24"/>
          <w:lang w:eastAsia="ru-RU"/>
        </w:rPr>
        <w:t>определять эстетические категории «прекрасное» и «безобразное», «комическое» и «трагическое» и др. в произведениях пластических искусств и использовать эти знания на практике;</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iCs/>
          <w:sz w:val="24"/>
          <w:szCs w:val="24"/>
          <w:lang w:eastAsia="ru-RU"/>
        </w:rPr>
        <w:t>различать произведения разных эпох, художественных стилей;</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iCs/>
          <w:sz w:val="24"/>
          <w:szCs w:val="24"/>
          <w:lang w:eastAsia="ru-RU"/>
        </w:rPr>
        <w:t>различать работы великих мастеров по художественной манере (по манере письма).</w:t>
      </w:r>
      <w:bookmarkStart w:id="1076" w:name="_Toc335410310"/>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bidi="en-US"/>
        </w:rPr>
        <w:t>Искусство. Музыка</w:t>
      </w:r>
      <w:bookmarkStart w:id="1077" w:name="_Toc335410311"/>
      <w:bookmarkEnd w:id="1076"/>
      <w:r w:rsidR="009B3572" w:rsidRPr="00D704BA">
        <w:rPr>
          <w:rFonts w:ascii="Times New Roman" w:hAnsi="Times New Roman"/>
          <w:b/>
          <w:sz w:val="24"/>
          <w:szCs w:val="24"/>
          <w:lang w:bidi="en-US"/>
        </w:rPr>
        <w:t xml:space="preserve">. </w:t>
      </w:r>
      <w:r w:rsidRPr="00D704BA">
        <w:rPr>
          <w:rFonts w:ascii="Times New Roman" w:hAnsi="Times New Roman"/>
          <w:b/>
          <w:i/>
          <w:sz w:val="24"/>
          <w:szCs w:val="24"/>
          <w:lang w:eastAsia="ru-RU"/>
        </w:rPr>
        <w:t>Музыка как вид искусства</w:t>
      </w:r>
      <w:bookmarkEnd w:id="1077"/>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rPr>
        <w:t>Выпускник научится: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наблюдать за многообразными явлениями жизни и искусства, выражать своё отношение к искусству, оценивая художественно-образное содержание произведения в единстве с его формой;</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 xml:space="preserve">понимать специфику музыки и выявлять родство художественных образов разных искусств (общность тем, </w:t>
      </w:r>
      <w:proofErr w:type="spellStart"/>
      <w:r w:rsidRPr="00D704BA">
        <w:rPr>
          <w:rFonts w:ascii="Times New Roman" w:hAnsi="Times New Roman"/>
          <w:sz w:val="24"/>
          <w:szCs w:val="24"/>
        </w:rPr>
        <w:t>взаимодополнение</w:t>
      </w:r>
      <w:proofErr w:type="spellEnd"/>
      <w:r w:rsidRPr="00D704BA">
        <w:rPr>
          <w:rFonts w:ascii="Times New Roman" w:hAnsi="Times New Roman"/>
          <w:sz w:val="24"/>
          <w:szCs w:val="24"/>
        </w:rPr>
        <w:t xml:space="preserve"> выразительных средств - звучаний, линий, красок), различать особенности видов искусства;</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 xml:space="preserve">выражать эмоциональное содержание музыкальных произведений в исполнении, участвовать в различных формах </w:t>
      </w:r>
      <w:proofErr w:type="spellStart"/>
      <w:r w:rsidRPr="00D704BA">
        <w:rPr>
          <w:rFonts w:ascii="Times New Roman" w:hAnsi="Times New Roman"/>
          <w:sz w:val="24"/>
          <w:szCs w:val="24"/>
        </w:rPr>
        <w:t>музицирования</w:t>
      </w:r>
      <w:proofErr w:type="spellEnd"/>
      <w:r w:rsidRPr="00D704BA">
        <w:rPr>
          <w:rFonts w:ascii="Times New Roman" w:hAnsi="Times New Roman"/>
          <w:sz w:val="24"/>
          <w:szCs w:val="24"/>
        </w:rPr>
        <w:t xml:space="preserve">, проявлять инициативу в художественно-творческой деятельности. </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получит возможность научиться:</w:t>
      </w:r>
    </w:p>
    <w:p w:rsidR="004642AE" w:rsidRPr="00D704BA" w:rsidRDefault="004642AE" w:rsidP="00A67EE8">
      <w:pPr>
        <w:numPr>
          <w:ilvl w:val="0"/>
          <w:numId w:val="8"/>
        </w:numPr>
        <w:tabs>
          <w:tab w:val="clear" w:pos="1429"/>
          <w:tab w:val="left" w:pos="960"/>
        </w:tabs>
        <w:spacing w:after="0" w:line="240" w:lineRule="auto"/>
        <w:ind w:left="0" w:firstLine="567"/>
        <w:jc w:val="both"/>
        <w:rPr>
          <w:rFonts w:ascii="Times New Roman" w:hAnsi="Times New Roman"/>
          <w:b/>
          <w:sz w:val="24"/>
          <w:szCs w:val="24"/>
          <w:lang w:eastAsia="ru-RU"/>
        </w:rPr>
      </w:pPr>
      <w:r w:rsidRPr="00D704BA">
        <w:rPr>
          <w:rFonts w:ascii="Times New Roman" w:hAnsi="Times New Roman"/>
          <w:sz w:val="24"/>
          <w:szCs w:val="24"/>
        </w:rPr>
        <w:t>принимать активное участие в художественных событиях класса, музыкально-эстетической жизни школы, района, города и др. (музыкальные вечера, музыкальные гостиные, концерты для младших школьников и др.);</w:t>
      </w:r>
    </w:p>
    <w:p w:rsidR="004642AE" w:rsidRPr="00D704BA" w:rsidRDefault="004642AE" w:rsidP="00A67EE8">
      <w:pPr>
        <w:numPr>
          <w:ilvl w:val="0"/>
          <w:numId w:val="8"/>
        </w:numPr>
        <w:tabs>
          <w:tab w:val="clear" w:pos="1429"/>
          <w:tab w:val="left" w:pos="960"/>
        </w:tabs>
        <w:spacing w:after="0" w:line="240" w:lineRule="auto"/>
        <w:ind w:left="0" w:firstLine="567"/>
        <w:jc w:val="both"/>
        <w:rPr>
          <w:rFonts w:ascii="Times New Roman" w:hAnsi="Times New Roman"/>
          <w:b/>
          <w:sz w:val="24"/>
          <w:szCs w:val="24"/>
          <w:lang w:eastAsia="ru-RU"/>
        </w:rPr>
      </w:pPr>
      <w:r w:rsidRPr="00D704BA">
        <w:rPr>
          <w:rFonts w:ascii="Times New Roman" w:hAnsi="Times New Roman"/>
          <w:sz w:val="24"/>
          <w:szCs w:val="24"/>
        </w:rPr>
        <w:t xml:space="preserve">самостоятельно решать творческие задачи, высказывать свои впечатления о концертах, спектаклях, кинофильмах, художественных выставках и др., оценивая их с художественно-эстетической точки зрения. </w:t>
      </w:r>
      <w:bookmarkStart w:id="1078" w:name="_Toc335410312"/>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bidi="en-US"/>
        </w:rPr>
        <w:t>Технология</w:t>
      </w:r>
      <w:bookmarkEnd w:id="1078"/>
      <w:r w:rsidR="009B3572" w:rsidRPr="00D704BA">
        <w:rPr>
          <w:rFonts w:ascii="Times New Roman" w:hAnsi="Times New Roman"/>
          <w:b/>
          <w:sz w:val="24"/>
          <w:szCs w:val="24"/>
          <w:lang w:bidi="en-US"/>
        </w:rPr>
        <w:t xml:space="preserve">. </w:t>
      </w:r>
      <w:r w:rsidRPr="00D704BA">
        <w:rPr>
          <w:rFonts w:ascii="Times New Roman" w:hAnsi="Times New Roman"/>
          <w:b/>
          <w:i/>
          <w:iCs/>
          <w:sz w:val="24"/>
          <w:szCs w:val="24"/>
          <w:lang w:eastAsia="ru-RU"/>
        </w:rPr>
        <w:t>Индустриальные технологии</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b/>
          <w:i/>
          <w:iCs/>
          <w:sz w:val="24"/>
          <w:szCs w:val="24"/>
          <w:lang w:eastAsia="ru-RU"/>
        </w:rPr>
        <w:t>Технологии обработки конструкционных и поделочных материалов</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eastAsia="ru-RU"/>
        </w:rPr>
        <w:t>Выпускник научится:</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находить в учебной литературе сведения, необходимые для конструирования объекта и осуществления выбранной технологии;</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читать технические рисунки, эскизы, чертежи, схемы;</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выполнять в масштабе и правильно оформлять технические рисунки и эскизы разрабатываемых объектов;</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осуществлять технологические процессы создания или ремонта материальных объектов.</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получит возможность научиться:</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грамотно пользоваться графической документацией и технико-технологической информацией, которые применяются при разработке, создании и эксплуатации различных технических объектов;</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осуществлять технологические процессы создания или ремонта материальных объектов, имеющих инновационные элементы.</w:t>
      </w:r>
      <w:bookmarkStart w:id="1079" w:name="_Toc335410313"/>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b/>
          <w:i/>
          <w:iCs/>
          <w:sz w:val="24"/>
          <w:szCs w:val="24"/>
          <w:lang w:eastAsia="ru-RU"/>
        </w:rPr>
        <w:t>Электротехника</w:t>
      </w:r>
      <w:bookmarkStart w:id="1080" w:name="_Toc335410314"/>
      <w:bookmarkEnd w:id="1079"/>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eastAsia="ru-RU"/>
        </w:rPr>
        <w:t>Выпускник научится:</w:t>
      </w:r>
      <w:bookmarkEnd w:id="1080"/>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разбираться в адаптированной для школьников технико-технологической информации по электротехнике и ориентироваться в электрических схемах, которые применяются при разработке, создании и эксплуатации электрифицированных приборов и аппаратов, составлять простые электрические схемы цепей бытовых устройств и моделей;</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осуществлять технологические процессы сборки или ремонта объектов, содержащих электрические цепи с учётом необходимости экономии электрической энергии.</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eastAsia="@Arial Unicode MS" w:hAnsi="Times New Roman"/>
          <w:b/>
          <w:sz w:val="24"/>
          <w:szCs w:val="24"/>
          <w:lang w:eastAsia="ru-RU"/>
        </w:rPr>
        <w:lastRenderedPageBreak/>
        <w:t>Выпускник получит возможность научиться:</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составлять электрические схемы, которые применяются при разработке электроустановок, создании и эксплуатации электрифицированных приборов и аппаратов, используя дополнительные источники информации (включая Интернет):</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осуществлять процессы сборки, регулировки или ремонта объектов, содержащих электрические цепи с элементами электроники и автоматики.</w:t>
      </w:r>
      <w:bookmarkStart w:id="1081" w:name="_Toc335410315"/>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b/>
          <w:i/>
          <w:iCs/>
          <w:sz w:val="24"/>
          <w:szCs w:val="24"/>
          <w:lang w:eastAsia="ru-RU"/>
        </w:rPr>
        <w:t>Технологии ведения дома</w:t>
      </w:r>
      <w:bookmarkStart w:id="1082" w:name="_Toc335410316"/>
      <w:bookmarkEnd w:id="1081"/>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b/>
          <w:i/>
          <w:iCs/>
          <w:sz w:val="24"/>
          <w:szCs w:val="24"/>
          <w:lang w:eastAsia="ru-RU"/>
        </w:rPr>
        <w:t>Кулинария</w:t>
      </w:r>
      <w:bookmarkStart w:id="1083" w:name="_Toc335410317"/>
      <w:bookmarkEnd w:id="1082"/>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eastAsia="ru-RU"/>
        </w:rPr>
        <w:t>Выпускник научится:</w:t>
      </w:r>
      <w:bookmarkEnd w:id="1083"/>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самостоятельно готовить для своей семьи простые кулинарные блюда из сырых и варёных овощей и фруктов, молока и молочных продуктов, яиц, рыбы, мяса, птицы, различных видов теста, круп, бобовых и макаронных изделий, отвечающие требованиям рационального питания, соблюдая правильную технологическую последовательность приготовления, санитарно-гигиенические требования и правила безопасной работы.</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eastAsia="@Arial Unicode MS" w:hAnsi="Times New Roman"/>
          <w:sz w:val="24"/>
          <w:szCs w:val="24"/>
          <w:lang w:eastAsia="ru-RU"/>
        </w:rPr>
        <w:t>Выпускник получит возможность научиться:</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составлять рацион питания на основе физиологических потребностей организма;</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выбирать пищевые продукты для удовлетворения потребностей организма в белках, углеводах, жирах, витаминах, минеральных веществах; организовывать своё рациональное питание в домашних условиях; применять различные способы обработки пищевых продуктов с целью сохранения в них питательных веществ;</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применять основные виды и способы консервирования и заготовки пищевых продуктов в домашних условиях;</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экономить электрическую энергию при обработке пищевых продуктов; оформлять приготовленные блюда, сервировать стол; соблюдать правила этикета за столом;</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определять виды экологического загрязнения пищевых продуктов; оценивать влияние техногенной сферы на окружающую среду и здоровье человека;</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выполнять мероприятия по предотвращению негативного влияния техногенной сферы на окружающую среду и здоровье человека.</w:t>
      </w:r>
      <w:bookmarkStart w:id="1084" w:name="_Toc335410318"/>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b/>
          <w:i/>
          <w:iCs/>
          <w:sz w:val="24"/>
          <w:szCs w:val="24"/>
          <w:lang w:eastAsia="ru-RU"/>
        </w:rPr>
        <w:t>Сельскохозяйственные технологии</w:t>
      </w:r>
      <w:bookmarkStart w:id="1085" w:name="_Toc335410319"/>
      <w:bookmarkEnd w:id="1084"/>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b/>
          <w:i/>
          <w:sz w:val="24"/>
          <w:szCs w:val="24"/>
          <w:lang w:eastAsia="ru-RU"/>
        </w:rPr>
        <w:t>Технологии растениеводства</w:t>
      </w:r>
      <w:bookmarkStart w:id="1086" w:name="_Toc335410320"/>
      <w:bookmarkEnd w:id="1085"/>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eastAsia="ru-RU"/>
        </w:rPr>
        <w:t>Выпускник научится:</w:t>
      </w:r>
      <w:bookmarkEnd w:id="1086"/>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самостоятельно выращивать наиболее распространённые в регионе виды сельскохозяйственных растений в условиях личного подсобного хозяйства и школьного учебно-опытного участка с использованием ручных инструментов и малогабаритной техники, соблюдая правила безопасного труда и охраны окружающей среды;</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планировать размещение культур на учебно-опытном участке и в личном подсобном хозяйстве с учётом севооборотов.</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 xml:space="preserve">Выпускник получит возможность научиться: </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 xml:space="preserve">самостоятельно составлять простейшую технологическую карту выращивания новых видов сельскохозяйственных растений в условиях личного подсобного хозяйства и школьного учебно-опытного участка на основе справочной литературы и других источников информации, в том числе Интернета; </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 xml:space="preserve">планировать объём продукции растениеводства в личном подсобном хозяйстве или на учебно-опытном участке на основе потребностей семьи или школы, рассчитывать основные экономические показатели (себестоимость, доход, прибыль), оценивать возможности предпринимательской деятельности на этой основе; </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находить и анализировать информацию о проблемах сельскохозяйственного производства в своём селе, формулировать на её основе темы исследовательских работ и проектов социальной направленности.</w:t>
      </w:r>
      <w:bookmarkStart w:id="1087" w:name="_Toc335410321"/>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bidi="en-US"/>
        </w:rPr>
        <w:t>Физическая культура</w:t>
      </w:r>
      <w:bookmarkStart w:id="1088" w:name="_Toc335410322"/>
      <w:bookmarkEnd w:id="1087"/>
      <w:r w:rsidR="009B3572" w:rsidRPr="00D704BA">
        <w:rPr>
          <w:rFonts w:ascii="Times New Roman" w:hAnsi="Times New Roman"/>
          <w:b/>
          <w:sz w:val="24"/>
          <w:szCs w:val="24"/>
          <w:lang w:bidi="en-US"/>
        </w:rPr>
        <w:t xml:space="preserve">. </w:t>
      </w:r>
      <w:r w:rsidRPr="00D704BA">
        <w:rPr>
          <w:rFonts w:ascii="Times New Roman" w:hAnsi="Times New Roman"/>
          <w:b/>
          <w:bCs/>
          <w:i/>
          <w:sz w:val="24"/>
          <w:szCs w:val="24"/>
          <w:lang w:eastAsia="ru-RU"/>
        </w:rPr>
        <w:t>Знания о физической культуре</w:t>
      </w:r>
      <w:bookmarkEnd w:id="1088"/>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eastAsia="ru-RU"/>
        </w:rPr>
        <w:t>Выпускник научится:</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lastRenderedPageBreak/>
        <w:t>•</w:t>
      </w:r>
      <w:r w:rsidR="007907BA" w:rsidRPr="00D704BA">
        <w:rPr>
          <w:rFonts w:ascii="Times New Roman" w:hAnsi="Times New Roman"/>
          <w:iCs/>
          <w:sz w:val="24"/>
          <w:szCs w:val="24"/>
        </w:rPr>
        <w:t xml:space="preserve"> </w:t>
      </w:r>
      <w:r w:rsidRPr="00D704BA">
        <w:rPr>
          <w:rFonts w:ascii="Times New Roman" w:hAnsi="Times New Roman"/>
          <w:sz w:val="24"/>
          <w:szCs w:val="24"/>
        </w:rPr>
        <w:t>рассматривать физическую культуру как явление культуры, выделять исторические этапы её развития, характеризовать основные направления и формы её организации в современном обществе;</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определять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режим дня и учебной недели;</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iCs/>
          <w:sz w:val="24"/>
          <w:szCs w:val="24"/>
        </w:rPr>
        <w:t>руководствоваться правилами оказания первой доврачебной помощи при травмах и ушибах во время самостоятельных занятий физическими упражнениями.</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b/>
          <w:iCs/>
          <w:sz w:val="24"/>
          <w:szCs w:val="24"/>
          <w:lang w:eastAsia="ru-RU"/>
        </w:rPr>
        <w:t>Выпускник получит возможность научиться:</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iCs/>
          <w:sz w:val="24"/>
          <w:szCs w:val="24"/>
        </w:rPr>
        <w:t>характеризовать</w:t>
      </w:r>
      <w:r w:rsidRPr="00D704BA">
        <w:rPr>
          <w:rFonts w:ascii="Times New Roman" w:hAnsi="Times New Roman"/>
          <w:sz w:val="24"/>
          <w:szCs w:val="24"/>
        </w:rPr>
        <w:t xml:space="preserve">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характеризовать исторические вехи развития отечественного спортивного движения, великих спортсменов, принёсших славу российскому спорту;</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bookmarkStart w:id="1089" w:name="_Toc335410323"/>
    </w:p>
    <w:p w:rsidR="009B3572" w:rsidRPr="00D704BA" w:rsidRDefault="004642AE" w:rsidP="00327904">
      <w:pPr>
        <w:tabs>
          <w:tab w:val="left" w:pos="720"/>
        </w:tabs>
        <w:spacing w:after="0" w:line="240" w:lineRule="auto"/>
        <w:ind w:firstLine="567"/>
        <w:jc w:val="both"/>
        <w:rPr>
          <w:rFonts w:ascii="Times New Roman" w:hAnsi="Times New Roman"/>
          <w:b/>
          <w:sz w:val="24"/>
          <w:szCs w:val="24"/>
          <w:lang w:bidi="en-US"/>
        </w:rPr>
      </w:pPr>
      <w:r w:rsidRPr="00D704BA">
        <w:rPr>
          <w:rFonts w:ascii="Times New Roman" w:hAnsi="Times New Roman"/>
          <w:b/>
          <w:sz w:val="24"/>
          <w:szCs w:val="24"/>
          <w:lang w:bidi="en-US"/>
        </w:rPr>
        <w:t>Основы безопасности жизнедеятельности</w:t>
      </w:r>
      <w:bookmarkEnd w:id="1089"/>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научится:</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классифицировать и описывать потенциально опасные бытовые ситуации и объекты экономики, расположенные в районе проживания; чрезвычайные ситуации природного и техногенного характера, наиболее вероятные для региона проживания;</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анализировать и характеризовать причины возникновения различных опасных ситуаций в повседневной жизни и их последствия, в том числе возможные причины и последствия пожаров, дорожно-транспортных происшествий (ДТП), загрязнения окружающей природной среды, чрезвычайных ситуаций природного и техногенного характера;</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 xml:space="preserve">выявлять и характеризовать роль и влияние человеческого фактора в возникновении опасных ситуаций, обосновывать необходимость </w:t>
      </w:r>
      <w:proofErr w:type="gramStart"/>
      <w:r w:rsidRPr="00D704BA">
        <w:rPr>
          <w:rFonts w:ascii="Times New Roman" w:hAnsi="Times New Roman"/>
          <w:sz w:val="24"/>
          <w:szCs w:val="24"/>
        </w:rPr>
        <w:t>повышения уровня культуры безопасности жизнедеятельности населения страны</w:t>
      </w:r>
      <w:proofErr w:type="gramEnd"/>
      <w:r w:rsidRPr="00D704BA">
        <w:rPr>
          <w:rFonts w:ascii="Times New Roman" w:hAnsi="Times New Roman"/>
          <w:sz w:val="24"/>
          <w:szCs w:val="24"/>
        </w:rPr>
        <w:t xml:space="preserve"> в современных условиях;</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формировать модель личного безопасного поведения по соблюдению правил пожарной безопасности в повседневной жизни; по поведению на дорогах в качестве пешехода, пассажира и водителя велосипеда, по минимизации отрицательного влияния на здоровье неблагоприятной окружающей среды;</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разрабатывать личный план по охране окружающей природной среды в местах проживания; план самостоятельной подготовки к активному отдыху на природе и обеспечению безопасности отдыха; план безопасного поведения в условиях чрезвычайных ситуаций с учётом особенностей обстановки в регионе;</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руководствоваться рекомендациями специалистов в области безопасности по правилам безопасного поведения в условиях чрезвычайных ситуаций природного и техногенного характера.</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получит возможность научиться:</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rPr>
        <w:lastRenderedPageBreak/>
        <w:t>•</w:t>
      </w:r>
      <w:r w:rsidR="007907BA" w:rsidRPr="00D704BA">
        <w:rPr>
          <w:rFonts w:ascii="Times New Roman" w:hAnsi="Times New Roman"/>
          <w:iCs/>
          <w:sz w:val="24"/>
          <w:szCs w:val="24"/>
        </w:rPr>
        <w:t xml:space="preserve"> </w:t>
      </w:r>
      <w:r w:rsidRPr="00D704BA">
        <w:rPr>
          <w:rFonts w:ascii="Times New Roman" w:hAnsi="Times New Roman"/>
          <w:sz w:val="24"/>
          <w:szCs w:val="24"/>
        </w:rPr>
        <w:t>систематизировать основные положения нормативно-правовых актов Российской Федерации в области безопасности и обосновывать их значение для обеспечения национальной безопасности России в современном мире; раскрывать на примерах влияние последствий чрезвычайных ситуаций природного и техногенного характера на национальную безопасность Российской Федерации;</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прогнозировать возможность возникновения опасных и чрезвычайных ситуаций по их характерным признакам;</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 xml:space="preserve">характеризовать роль образования в системе </w:t>
      </w:r>
      <w:proofErr w:type="gramStart"/>
      <w:r w:rsidRPr="00D704BA">
        <w:rPr>
          <w:rFonts w:ascii="Times New Roman" w:hAnsi="Times New Roman"/>
          <w:sz w:val="24"/>
          <w:szCs w:val="24"/>
        </w:rPr>
        <w:t>формирования современного уровня культуры безопасности жизнедеятельности</w:t>
      </w:r>
      <w:proofErr w:type="gramEnd"/>
      <w:r w:rsidRPr="00D704BA">
        <w:rPr>
          <w:rFonts w:ascii="Times New Roman" w:hAnsi="Times New Roman"/>
          <w:sz w:val="24"/>
          <w:szCs w:val="24"/>
        </w:rPr>
        <w:t xml:space="preserve"> у населения страны;</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проектировать план по повышению индивидуального уровня культуры безопасности жизнедеятельности для защищённости личных жизненно важных интересов от внешних и внутренних угроз.</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b/>
          <w:i/>
          <w:sz w:val="24"/>
          <w:szCs w:val="24"/>
          <w:lang w:eastAsia="ru-RU"/>
        </w:rPr>
        <w:t>Защита населения Российской Федерации от чрезвычайных ситуаций</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eastAsia="ru-RU"/>
        </w:rPr>
        <w:t>Выпускник научится:</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характеризовать в общих чертах организационные основы по защите населения Российской Федерации от чрезвычайных ситуаций мирного и военного времени; объяснять необходимость подготовки граждан к защите Отечества; устанавливать взаимосвязь между нравственной и патриотической проекцией личности и необходимостью обороны государства от внешних врагов;</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характеризовать РСЧС, классифицировать основные задачи, которые решает РСЧС по защите населения страны от чрезвычайных ситуаций природного и техногенного характера; обосновывать предназначение функциональных и территориальных подсистем РСЧС; характеризовать силы и средства, которыми располагает РСЧС для защиты населения страны от чрезвычайных ситуаций природного и техногенного характера;</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 xml:space="preserve">характеризовать гражданскую оборону как составную часть системы обеспечения национальной безопасности России: классифицировать основные задачи, возложенные на гражданскую оборону по защите населения РФ от чрезвычайных ситуаций мирного и военного времени; различать факторы, которые определяют развитие гражданской обороны в </w:t>
      </w:r>
      <w:r w:rsidRPr="00D704BA">
        <w:rPr>
          <w:rFonts w:ascii="Times New Roman" w:hAnsi="Times New Roman"/>
          <w:b/>
          <w:i/>
          <w:sz w:val="24"/>
          <w:szCs w:val="24"/>
          <w:lang w:eastAsia="ru-RU"/>
        </w:rPr>
        <w:t xml:space="preserve"> </w:t>
      </w:r>
      <w:r w:rsidRPr="00D704BA">
        <w:rPr>
          <w:rFonts w:ascii="Times New Roman" w:hAnsi="Times New Roman"/>
          <w:sz w:val="24"/>
          <w:szCs w:val="24"/>
        </w:rPr>
        <w:t>современных условиях; характеризовать и обосновывать основные обязанности граждан РФ в области гражданской обороны;</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давать характеристику силам МЧС России, которые обеспечивают немедленное реагирование при возникновении чрезвычайных ситуаций;</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характеризовать основные мероприятия, которые проводятся в РФ, по защите населения от чрезвычайных ситуаций мирного и военного времени;</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анализировать систему мониторинга и прогнозирования чрезвычайных ситуаций и основные мероприятия, которые она в себя включает;</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описывать основные задачи системы инженерных сооружений, которая существует в районе проживания, для защиты населения от чрезвычайных ситуаций природного и техногенного характера;</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описывать существующую систему оповещения населения при угрозе возникновения чрезвычайной ситуации;</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анализировать мероприятия, принимаемые МЧС России, по использованию современных технических сре</w:t>
      </w:r>
      <w:proofErr w:type="gramStart"/>
      <w:r w:rsidRPr="00D704BA">
        <w:rPr>
          <w:rFonts w:ascii="Times New Roman" w:hAnsi="Times New Roman"/>
          <w:sz w:val="24"/>
          <w:szCs w:val="24"/>
        </w:rPr>
        <w:t>дств дл</w:t>
      </w:r>
      <w:proofErr w:type="gramEnd"/>
      <w:r w:rsidRPr="00D704BA">
        <w:rPr>
          <w:rFonts w:ascii="Times New Roman" w:hAnsi="Times New Roman"/>
          <w:sz w:val="24"/>
          <w:szCs w:val="24"/>
        </w:rPr>
        <w:t>я информации населения о чрезвычайных ситуациях;</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характеризовать эвакуацию населения как один из основных способов защиты населения от чрезвычайных ситуаций мирного и военного времени; различать виды эвакуации; составлять перечень необходимых личных предметов на случай эвакуации;</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характеризовать аварийно-спасательные и другие неотложные работы в очагах поражения как совокупность первоочередных работ в зоне чрезвычайной ситуации;</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анализировать основные мероприятия, которые проводятся при аварийно-спасательных работах в очагах поражения;</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lastRenderedPageBreak/>
        <w:t>•</w:t>
      </w:r>
      <w:r w:rsidR="007907BA" w:rsidRPr="00D704BA">
        <w:rPr>
          <w:rFonts w:ascii="Times New Roman" w:hAnsi="Times New Roman"/>
          <w:iCs/>
          <w:sz w:val="24"/>
          <w:szCs w:val="24"/>
        </w:rPr>
        <w:t xml:space="preserve"> </w:t>
      </w:r>
      <w:r w:rsidRPr="00D704BA">
        <w:rPr>
          <w:rFonts w:ascii="Times New Roman" w:hAnsi="Times New Roman"/>
          <w:sz w:val="24"/>
          <w:szCs w:val="24"/>
        </w:rPr>
        <w:t>описывать основные мероприятия, которые проводятся при выполнении неотложных работ;</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 xml:space="preserve">моделировать свои действия </w:t>
      </w:r>
      <w:proofErr w:type="gramStart"/>
      <w:r w:rsidRPr="00D704BA">
        <w:rPr>
          <w:rFonts w:ascii="Times New Roman" w:hAnsi="Times New Roman"/>
          <w:sz w:val="24"/>
          <w:szCs w:val="24"/>
        </w:rPr>
        <w:t>по сигналам оповещения о чрезвычайных ситуациях в районе проживания при нахождении в школе</w:t>
      </w:r>
      <w:proofErr w:type="gramEnd"/>
      <w:r w:rsidRPr="00D704BA">
        <w:rPr>
          <w:rFonts w:ascii="Times New Roman" w:hAnsi="Times New Roman"/>
          <w:sz w:val="24"/>
          <w:szCs w:val="24"/>
        </w:rPr>
        <w:t>, на улице, в общественном месте (в театре, библиотеке и др.), дома.</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получит возможность научиться:</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формировать основные задачи, стоящие перед образовательным учреждением, по защите учащихся и персонала от последствий чрезвычайных ситуаций мирного и военного времени;</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подбирать материал и готовить занятие на тему «Основные задачи гражданской обороны по защите населения от последствий чрезвычайных ситуаций мирного и военного времени»;</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обсуждать тему «Ключевая роль МЧС России в формировании культуры безопасности жизнедеятельности у населения Российской Федерации»;</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различать инженерно-технические сооружения, которые используются в районе проживания, для защиты населения от чрезвычайных ситуаций техногенного характера, классифицировать их по предназначению и защитным свойствам.</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b/>
          <w:i/>
          <w:sz w:val="24"/>
          <w:szCs w:val="24"/>
          <w:lang w:eastAsia="ru-RU"/>
        </w:rPr>
        <w:t>Основы противодействия терроризму и экстремизму в Российской Федерации</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rPr>
        <w:t xml:space="preserve">Выпускник научится: </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негативно относиться к любым видам террористической и экстремистской деятельности;</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характеризовать терроризм и экстремизм как социальное явление, представляющее серьёзную угрозу личности, обществу и национальной безопасности России;</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анализировать основные положения нормативно-правовых актов РФ по противодействию терроризму и экстремизму и обосновывать необходимость комплекса мер, принимаемых в РФ по противодействию терроризму;</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 xml:space="preserve">воспитывать у себя личные убеждения и качества, которые способствуют формированию антитеррористического поведения и </w:t>
      </w:r>
      <w:proofErr w:type="spellStart"/>
      <w:r w:rsidRPr="00D704BA">
        <w:rPr>
          <w:rFonts w:ascii="Times New Roman" w:hAnsi="Times New Roman"/>
          <w:sz w:val="24"/>
          <w:szCs w:val="24"/>
        </w:rPr>
        <w:t>антиэкстремистского</w:t>
      </w:r>
      <w:proofErr w:type="spellEnd"/>
      <w:r w:rsidRPr="00D704BA">
        <w:rPr>
          <w:rFonts w:ascii="Times New Roman" w:hAnsi="Times New Roman"/>
          <w:sz w:val="24"/>
          <w:szCs w:val="24"/>
        </w:rPr>
        <w:t xml:space="preserve"> мышления;</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обосновывать значение культуры безопасности жизнедеятельности в противодействии идеологии терроризма и экстремизма;</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характеризовать основные меры уголовной ответственности за участие в террористической и экстремистской деятельности;</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моделировать последовательность своих действий при угрозе террористического акта.</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rPr>
        <w:t>Выпускник получит возможность научиться:</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формировать индивидуальные основы правовой психологии для противостояния идеологии насилия;</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формировать личные убеждения, способствующие профилактике вовлечения в террористическую деятельность;</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формировать индивидуальные качества, способствующие противодействию экстремизму и терроризму;</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использовать знания о здоровом образе жизни, социальных нормах и законодательстве для выработки осознанного негативного отношения к любым видам нарушений общественного порядка, употреблению алкоголя и наркотиков, а также к любым видам экстремистской и террористической деятельности.</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b/>
          <w:i/>
          <w:sz w:val="24"/>
          <w:szCs w:val="24"/>
        </w:rPr>
        <w:t>Основы медицинских знаний и здорового образа жизни</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b/>
          <w:i/>
          <w:sz w:val="24"/>
          <w:szCs w:val="24"/>
        </w:rPr>
        <w:t>Основы здорового образа жизни</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rPr>
        <w:t>Выпускник научится:</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характеризовать здоровый образ жизни и его основные составляющие как индивидуальную систему поведения человека в повседневной жизни, обеспечивающую совершенствование его духовных и физических качеств; использовать знания о здоровье и здоровом образе жизни как средство физического совершенствования;</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lastRenderedPageBreak/>
        <w:t>•</w:t>
      </w:r>
      <w:r w:rsidR="007907BA" w:rsidRPr="00D704BA">
        <w:rPr>
          <w:rFonts w:ascii="Times New Roman" w:hAnsi="Times New Roman"/>
          <w:iCs/>
          <w:sz w:val="24"/>
          <w:szCs w:val="24"/>
        </w:rPr>
        <w:t xml:space="preserve"> </w:t>
      </w:r>
      <w:r w:rsidRPr="00D704BA">
        <w:rPr>
          <w:rFonts w:ascii="Times New Roman" w:hAnsi="Times New Roman"/>
          <w:sz w:val="24"/>
          <w:szCs w:val="24"/>
        </w:rPr>
        <w:t>анализировать состояние личного здоровья и принимать меры по его сохранению, соблюдать нормы и правила здорового образа жизни для сохранения и укрепления личного здоровья;</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классифицировать знания об основных факторах, разрушающих здоровье; характеризовать факторы, потенциально опасные для здоровья (вредные привычки, ранние половые связи и др.), и их возможные последствия;</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систематизировать знания о репродуктивном здоровье как единой составляющей здоровья личности и общества; формировать личные качества, которыми должны обладать молодые люди, решившие вступить в брак;</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анализировать основные демографические процессы в Российской Федерации; описывать и комментировать основы семейного законодательства в Российской Федерации; объяснить роль семьи в жизни личности и общества, значение семьи для обеспечения демографической безопасности государства.</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rPr>
        <w:t>Выпускник получит возможность научиться:</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 xml:space="preserve">использовать </w:t>
      </w:r>
      <w:proofErr w:type="spellStart"/>
      <w:r w:rsidRPr="00D704BA">
        <w:rPr>
          <w:rFonts w:ascii="Times New Roman" w:hAnsi="Times New Roman"/>
          <w:sz w:val="24"/>
          <w:szCs w:val="24"/>
        </w:rPr>
        <w:t>здоровьесберегающие</w:t>
      </w:r>
      <w:proofErr w:type="spellEnd"/>
      <w:r w:rsidRPr="00D704BA">
        <w:rPr>
          <w:rFonts w:ascii="Times New Roman" w:hAnsi="Times New Roman"/>
          <w:sz w:val="24"/>
          <w:szCs w:val="24"/>
        </w:rPr>
        <w:t xml:space="preserve"> технологии (совокупность методов и процессов) для сохранения и укрепления индивидуального здоровья, в том числе его духовной, физической и социальной составляющих.</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b/>
          <w:i/>
          <w:sz w:val="24"/>
          <w:szCs w:val="24"/>
        </w:rPr>
        <w:t>Основы медицинских знаний и оказание первой помощи</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rPr>
        <w:t>Выпускник научится:</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характеризовать различные повреждения и травмы, наиболее часто встречающиеся в быту, и их возможные последствия для здоровья;</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анализировать возможные последствия неотложных состояний в случаях, если не будет своевременно оказана первая помощь;</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характеризовать предназначение первой помощи пострадавшим; классифицировать средства, используемые при оказании первой помощи; соблюдать последовательность действий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 и различать её средства в конкретных ситуациях;</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анализировать причины массовых поражений в условиях чрезвычайных ситуаций природного, техногенного и социального характера и систему мер по защите населения в условиях чрезвычайных ситуаций и минимизации массовых поражений; выполнять в паре/втроём приёмы оказания само- и взаимопомощи в зоне массовых поражений.</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rPr>
        <w:t>Выпускник получит возможность научиться:</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готовить и проводить занятия по обучению правилам оказания само- и взаимопомощи при наиболее часто встречающихся в быту повреждениях и травмах.</w:t>
      </w:r>
    </w:p>
    <w:p w:rsidR="009B3572" w:rsidRPr="00D704BA" w:rsidRDefault="009B3572" w:rsidP="00327904">
      <w:pPr>
        <w:spacing w:after="0" w:line="240" w:lineRule="auto"/>
        <w:ind w:firstLine="567"/>
        <w:jc w:val="both"/>
        <w:rPr>
          <w:rStyle w:val="Zag11"/>
          <w:rFonts w:ascii="Times New Roman" w:eastAsia="@Arial Unicode MS" w:hAnsi="Times New Roman"/>
          <w:b/>
          <w:sz w:val="24"/>
          <w:szCs w:val="24"/>
        </w:rPr>
      </w:pPr>
      <w:r w:rsidRPr="00D704BA">
        <w:rPr>
          <w:rStyle w:val="Zag11"/>
          <w:rFonts w:ascii="Times New Roman" w:eastAsia="@Arial Unicode MS" w:hAnsi="Times New Roman"/>
          <w:b/>
          <w:sz w:val="24"/>
          <w:szCs w:val="24"/>
        </w:rPr>
        <w:t>1.3.</w:t>
      </w:r>
      <w:r w:rsidR="007907BA" w:rsidRPr="00D704BA">
        <w:rPr>
          <w:rStyle w:val="Zag11"/>
          <w:rFonts w:ascii="Times New Roman" w:eastAsia="@Arial Unicode MS" w:hAnsi="Times New Roman"/>
          <w:b/>
          <w:sz w:val="24"/>
          <w:szCs w:val="24"/>
        </w:rPr>
        <w:t xml:space="preserve"> </w:t>
      </w:r>
      <w:r w:rsidRPr="00D704BA">
        <w:rPr>
          <w:rStyle w:val="Zag11"/>
          <w:rFonts w:ascii="Times New Roman" w:eastAsia="@Arial Unicode MS" w:hAnsi="Times New Roman"/>
          <w:b/>
          <w:sz w:val="24"/>
          <w:szCs w:val="24"/>
        </w:rPr>
        <w:t xml:space="preserve">Система </w:t>
      </w:r>
      <w:proofErr w:type="gramStart"/>
      <w:r w:rsidRPr="00D704BA">
        <w:rPr>
          <w:rStyle w:val="Zag11"/>
          <w:rFonts w:ascii="Times New Roman" w:eastAsia="@Arial Unicode MS" w:hAnsi="Times New Roman"/>
          <w:b/>
          <w:sz w:val="24"/>
          <w:szCs w:val="24"/>
        </w:rPr>
        <w:t>оценки достижения планируемых результатов освоения основной образовательной программы основного общего образования</w:t>
      </w:r>
      <w:proofErr w:type="gramEnd"/>
    </w:p>
    <w:p w:rsidR="009B3572" w:rsidRPr="00D704BA" w:rsidRDefault="009B3572" w:rsidP="00327904">
      <w:pPr>
        <w:pStyle w:val="aff3"/>
        <w:tabs>
          <w:tab w:val="left" w:pos="709"/>
        </w:tabs>
        <w:ind w:firstLine="567"/>
        <w:jc w:val="both"/>
      </w:pPr>
      <w:r w:rsidRPr="00D704BA">
        <w:t>Система оценки достижения планируемых результатов освоения основной образовательной программы основного общего образования (далее</w:t>
      </w:r>
      <w:r w:rsidR="007907BA" w:rsidRPr="00D704BA">
        <w:t xml:space="preserve"> – </w:t>
      </w:r>
      <w:r w:rsidRPr="00D704BA">
        <w:t>система</w:t>
      </w:r>
      <w:r w:rsidR="007907BA" w:rsidRPr="00D704BA">
        <w:t xml:space="preserve"> </w:t>
      </w:r>
      <w:r w:rsidRPr="00D704BA">
        <w:t xml:space="preserve">оценки) представляет собой один из инструментов реализации требований Стандарта к результатам освоения основной образовательной программы основного общего образования, направленный на </w:t>
      </w:r>
      <w:r w:rsidRPr="00D704BA">
        <w:rPr>
          <w:iCs/>
        </w:rPr>
        <w:t>обеспечение качества образования</w:t>
      </w:r>
      <w:r w:rsidRPr="00D704BA">
        <w:rPr>
          <w:i/>
          <w:iCs/>
        </w:rPr>
        <w:t xml:space="preserve">, </w:t>
      </w:r>
      <w:r w:rsidRPr="00D704BA">
        <w:rPr>
          <w:iCs/>
        </w:rPr>
        <w:t>что</w:t>
      </w:r>
      <w:r w:rsidRPr="00D704BA">
        <w:rPr>
          <w:i/>
          <w:iCs/>
        </w:rPr>
        <w:t xml:space="preserve"> </w:t>
      </w:r>
      <w:r w:rsidRPr="00D704BA">
        <w:t xml:space="preserve">предполагает </w:t>
      </w:r>
      <w:proofErr w:type="spellStart"/>
      <w:r w:rsidRPr="00D704BA">
        <w:t>вовлечённость</w:t>
      </w:r>
      <w:proofErr w:type="spellEnd"/>
      <w:r w:rsidRPr="00D704BA">
        <w:t xml:space="preserve"> в оценочную </w:t>
      </w:r>
      <w:proofErr w:type="gramStart"/>
      <w:r w:rsidRPr="00D704BA">
        <w:t>деятельность</w:t>
      </w:r>
      <w:proofErr w:type="gramEnd"/>
      <w:r w:rsidRPr="00D704BA">
        <w:t xml:space="preserve"> как педагогов, так и обучающихся.</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D704BA">
        <w:rPr>
          <w:rFonts w:ascii="Times New Roman" w:hAnsi="Times New Roman"/>
          <w:b/>
          <w:sz w:val="24"/>
          <w:szCs w:val="24"/>
        </w:rPr>
        <w:t>функциями</w:t>
      </w:r>
      <w:r w:rsidRPr="00D704BA">
        <w:rPr>
          <w:rFonts w:ascii="Times New Roman" w:hAnsi="Times New Roman"/>
          <w:sz w:val="24"/>
          <w:szCs w:val="24"/>
        </w:rPr>
        <w:t xml:space="preserve"> являются </w:t>
      </w:r>
      <w:r w:rsidRPr="00D704BA">
        <w:rPr>
          <w:rFonts w:ascii="Times New Roman" w:hAnsi="Times New Roman"/>
          <w:b/>
          <w:i/>
          <w:sz w:val="24"/>
          <w:szCs w:val="24"/>
        </w:rPr>
        <w:t>ориентация образовательного процесса</w:t>
      </w:r>
      <w:r w:rsidRPr="00D704BA">
        <w:rPr>
          <w:rFonts w:ascii="Times New Roman" w:hAnsi="Times New Roman"/>
          <w:sz w:val="24"/>
          <w:szCs w:val="24"/>
        </w:rPr>
        <w:t xml:space="preserve"> на достижение планируемых результатов освоения основной образовательной программы</w:t>
      </w:r>
      <w:r w:rsidRPr="00D704BA">
        <w:rPr>
          <w:rFonts w:ascii="Times New Roman" w:hAnsi="Times New Roman"/>
          <w:i/>
          <w:sz w:val="24"/>
          <w:szCs w:val="24"/>
        </w:rPr>
        <w:t xml:space="preserve"> </w:t>
      </w:r>
      <w:r w:rsidRPr="00D704BA">
        <w:rPr>
          <w:rFonts w:ascii="Times New Roman" w:hAnsi="Times New Roman"/>
          <w:sz w:val="24"/>
          <w:szCs w:val="24"/>
        </w:rPr>
        <w:t xml:space="preserve">основного общего образования и обеспечение эффективной </w:t>
      </w:r>
      <w:r w:rsidRPr="00D704BA">
        <w:rPr>
          <w:rFonts w:ascii="Times New Roman" w:hAnsi="Times New Roman"/>
          <w:b/>
          <w:i/>
          <w:sz w:val="24"/>
          <w:szCs w:val="24"/>
        </w:rPr>
        <w:t>обратной связи</w:t>
      </w:r>
      <w:r w:rsidRPr="00D704BA">
        <w:rPr>
          <w:rFonts w:ascii="Times New Roman" w:hAnsi="Times New Roman"/>
          <w:sz w:val="24"/>
          <w:szCs w:val="24"/>
        </w:rPr>
        <w:t xml:space="preserve">, позволяющей осуществлять </w:t>
      </w:r>
      <w:r w:rsidRPr="00D704BA">
        <w:rPr>
          <w:rFonts w:ascii="Times New Roman" w:hAnsi="Times New Roman"/>
          <w:b/>
          <w:i/>
          <w:sz w:val="24"/>
          <w:szCs w:val="24"/>
        </w:rPr>
        <w:t>управление образовательным процессом.</w:t>
      </w:r>
    </w:p>
    <w:p w:rsidR="009B3572" w:rsidRPr="00D704BA" w:rsidRDefault="009B3572" w:rsidP="00327904">
      <w:pPr>
        <w:pStyle w:val="dash041e0431044b0447043d044b0439"/>
        <w:ind w:firstLine="567"/>
        <w:jc w:val="both"/>
      </w:pPr>
      <w:r w:rsidRPr="00D704BA">
        <w:rPr>
          <w:rStyle w:val="dash041e0431044b0447043d044b0439char1"/>
        </w:rPr>
        <w:t>Итоговая оценка результатов освоения основной образовательной программы основного общего образования определяется по результатам промежуточной и итоговой аттестации обучающихся.</w:t>
      </w:r>
    </w:p>
    <w:p w:rsidR="009B3572" w:rsidRPr="00D704BA" w:rsidRDefault="009B3572" w:rsidP="00327904">
      <w:pPr>
        <w:pStyle w:val="dash041e0431044b0447043d044b0439"/>
        <w:ind w:firstLine="567"/>
        <w:jc w:val="both"/>
        <w:rPr>
          <w:rStyle w:val="dash041e0431044b0447043d044b0439char1"/>
        </w:rPr>
      </w:pPr>
      <w:r w:rsidRPr="00D704BA">
        <w:rPr>
          <w:rStyle w:val="dash041e0431044b0447043d044b0439char1"/>
          <w:b/>
          <w:i/>
        </w:rPr>
        <w:lastRenderedPageBreak/>
        <w:t xml:space="preserve">Результаты промежуточной аттестации, </w:t>
      </w:r>
      <w:r w:rsidRPr="00D704BA">
        <w:rPr>
          <w:rStyle w:val="dash041e0431044b0447043d044b0439char1"/>
        </w:rPr>
        <w:t xml:space="preserve">представляющие собой результаты </w:t>
      </w:r>
      <w:proofErr w:type="spellStart"/>
      <w:r w:rsidRPr="00D704BA">
        <w:rPr>
          <w:rStyle w:val="dash041e0431044b0447043d044b0439char1"/>
        </w:rPr>
        <w:t>внутришкольного</w:t>
      </w:r>
      <w:proofErr w:type="spellEnd"/>
      <w:r w:rsidRPr="00D704BA">
        <w:rPr>
          <w:rStyle w:val="dash041e0431044b0447043d044b0439char1"/>
        </w:rPr>
        <w:t xml:space="preserve"> мониторинга индивидуальных образовательных достижений обучающихся, </w:t>
      </w:r>
      <w:r w:rsidRPr="00D704BA">
        <w:rPr>
          <w:rStyle w:val="dash041e0431044b0447043d044b0439char1"/>
          <w:b/>
          <w:i/>
        </w:rPr>
        <w:t xml:space="preserve">отражают динамику </w:t>
      </w:r>
      <w:r w:rsidRPr="00D704BA">
        <w:rPr>
          <w:rStyle w:val="dash041e0431044b0447043d044b0439char1"/>
        </w:rPr>
        <w:t>формирования их</w:t>
      </w:r>
      <w:r w:rsidRPr="00D704BA">
        <w:rPr>
          <w:rStyle w:val="dash041e0431044b0447043d044b0439char1"/>
          <w:color w:val="0000FF"/>
        </w:rPr>
        <w:t xml:space="preserve"> </w:t>
      </w:r>
      <w:r w:rsidRPr="00D704BA">
        <w:rPr>
          <w:rStyle w:val="dash041e0431044b0447043d044b0439char1"/>
        </w:rPr>
        <w:t xml:space="preserve">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 е. является </w:t>
      </w:r>
      <w:r w:rsidRPr="00D704BA">
        <w:rPr>
          <w:rStyle w:val="dash041e0431044b0447043d044b0439char1"/>
          <w:b/>
          <w:i/>
        </w:rPr>
        <w:t>внутренней оценкой.</w:t>
      </w:r>
    </w:p>
    <w:p w:rsidR="009B3572" w:rsidRPr="00D704BA" w:rsidRDefault="009B3572" w:rsidP="00327904">
      <w:pPr>
        <w:pStyle w:val="dash041e0431044b0447043d044b0439"/>
        <w:ind w:firstLine="567"/>
        <w:jc w:val="both"/>
      </w:pPr>
      <w:r w:rsidRPr="00D704BA">
        <w:rPr>
          <w:rStyle w:val="dash041e0431044b0447043d044b0439char1"/>
          <w:b/>
          <w:i/>
        </w:rPr>
        <w:t>Результаты итоговой аттестации выпускников (в том числе государственной)</w:t>
      </w:r>
      <w:r w:rsidRPr="00D704BA">
        <w:rPr>
          <w:rStyle w:val="dash041e0431044b0447043d044b0439char1"/>
        </w:rPr>
        <w:t xml:space="preserve"> характеризуют уровень достижения предметных и </w:t>
      </w:r>
      <w:proofErr w:type="spellStart"/>
      <w:r w:rsidRPr="00D704BA">
        <w:rPr>
          <w:rStyle w:val="dash041e0431044b0447043d044b0439char1"/>
        </w:rPr>
        <w:t>метапредметных</w:t>
      </w:r>
      <w:proofErr w:type="spellEnd"/>
      <w:r w:rsidRPr="00D704BA">
        <w:rPr>
          <w:rStyle w:val="dash041e0431044b0447043d044b0439char1"/>
        </w:rPr>
        <w:t xml:space="preserve"> результатов освоения основной образовательной программы основного общего образования, необходимых для продолжения образования. Государственная (итоговая) аттестация выпускников осуществляется внешними (по отношению к образовательному учреждению) органами, т. е. является </w:t>
      </w:r>
      <w:r w:rsidRPr="00D704BA">
        <w:rPr>
          <w:rStyle w:val="dash041e0431044b0447043d044b0439char1"/>
          <w:b/>
          <w:i/>
        </w:rPr>
        <w:t>внешней оценкой</w:t>
      </w:r>
      <w:r w:rsidRPr="00D704BA">
        <w:rPr>
          <w:rStyle w:val="dash041e0431044b0447043d044b0439char1"/>
        </w:rPr>
        <w:t>.</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Основным объектом, содержательной и </w:t>
      </w:r>
      <w:proofErr w:type="spellStart"/>
      <w:r w:rsidRPr="00D704BA">
        <w:rPr>
          <w:rFonts w:ascii="Times New Roman" w:hAnsi="Times New Roman"/>
          <w:sz w:val="24"/>
          <w:szCs w:val="24"/>
        </w:rPr>
        <w:t>критериальной</w:t>
      </w:r>
      <w:proofErr w:type="spellEnd"/>
      <w:r w:rsidRPr="00D704BA">
        <w:rPr>
          <w:rFonts w:ascii="Times New Roman" w:hAnsi="Times New Roman"/>
          <w:sz w:val="24"/>
          <w:szCs w:val="24"/>
        </w:rPr>
        <w:t xml:space="preserve"> базой</w:t>
      </w:r>
      <w:r w:rsidRPr="00D704BA">
        <w:rPr>
          <w:rFonts w:ascii="Times New Roman" w:hAnsi="Times New Roman"/>
          <w:b/>
          <w:sz w:val="24"/>
          <w:szCs w:val="24"/>
        </w:rPr>
        <w:t xml:space="preserve"> итоговой оценки</w:t>
      </w:r>
      <w:r w:rsidRPr="00D704BA">
        <w:rPr>
          <w:rFonts w:ascii="Times New Roman" w:hAnsi="Times New Roman"/>
          <w:sz w:val="24"/>
          <w:szCs w:val="24"/>
        </w:rPr>
        <w:t xml:space="preserve"> подготовки выпускников на ступени основного общего образования в соответствии со структурой планируемых результатов выступают планируемые результаты, составляющие содержание блоков «Выпускник научится» всех изучаемых программ.</w:t>
      </w:r>
    </w:p>
    <w:p w:rsidR="009B3572" w:rsidRPr="00D704BA" w:rsidRDefault="009B3572" w:rsidP="00327904">
      <w:pPr>
        <w:spacing w:after="0" w:line="240" w:lineRule="auto"/>
        <w:ind w:firstLine="567"/>
        <w:jc w:val="both"/>
        <w:rPr>
          <w:rFonts w:ascii="Times New Roman" w:hAnsi="Times New Roman"/>
          <w:sz w:val="24"/>
          <w:szCs w:val="24"/>
          <w:shd w:val="clear" w:color="auto" w:fill="FFFF99"/>
        </w:rPr>
      </w:pPr>
      <w:r w:rsidRPr="00D704BA">
        <w:rPr>
          <w:rFonts w:ascii="Times New Roman" w:hAnsi="Times New Roman"/>
          <w:sz w:val="24"/>
          <w:szCs w:val="24"/>
        </w:rPr>
        <w:t>В соответствии с требованиями Стандарта предоставление и использование</w:t>
      </w:r>
      <w:r w:rsidRPr="00D704BA">
        <w:rPr>
          <w:rFonts w:ascii="Times New Roman" w:hAnsi="Times New Roman"/>
          <w:i/>
          <w:sz w:val="24"/>
          <w:szCs w:val="24"/>
        </w:rPr>
        <w:t xml:space="preserve"> </w:t>
      </w:r>
      <w:r w:rsidRPr="00D704BA">
        <w:rPr>
          <w:rFonts w:ascii="Times New Roman" w:hAnsi="Times New Roman"/>
          <w:b/>
          <w:i/>
          <w:sz w:val="24"/>
          <w:szCs w:val="24"/>
        </w:rPr>
        <w:t>персонифицированной информации</w:t>
      </w:r>
      <w:r w:rsidRPr="00D704BA">
        <w:rPr>
          <w:rFonts w:ascii="Times New Roman" w:hAnsi="Times New Roman"/>
          <w:i/>
          <w:sz w:val="24"/>
          <w:szCs w:val="24"/>
        </w:rPr>
        <w:t xml:space="preserve"> </w:t>
      </w:r>
      <w:r w:rsidRPr="00D704BA">
        <w:rPr>
          <w:rFonts w:ascii="Times New Roman" w:hAnsi="Times New Roman"/>
          <w:sz w:val="24"/>
          <w:szCs w:val="24"/>
        </w:rPr>
        <w:t>возможно только в рамках процедур итоговой оценки обучающихся. Во всех иных процедурах допустимо предоставление и использование</w:t>
      </w:r>
      <w:r w:rsidRPr="00D704BA">
        <w:rPr>
          <w:rFonts w:ascii="Times New Roman" w:hAnsi="Times New Roman"/>
          <w:i/>
          <w:sz w:val="24"/>
          <w:szCs w:val="24"/>
        </w:rPr>
        <w:t xml:space="preserve"> </w:t>
      </w:r>
      <w:r w:rsidRPr="00D704BA">
        <w:rPr>
          <w:rFonts w:ascii="Times New Roman" w:hAnsi="Times New Roman"/>
          <w:sz w:val="24"/>
          <w:szCs w:val="24"/>
        </w:rPr>
        <w:t xml:space="preserve">исключительно </w:t>
      </w:r>
      <w:proofErr w:type="spellStart"/>
      <w:r w:rsidRPr="00D704BA">
        <w:rPr>
          <w:rFonts w:ascii="Times New Roman" w:hAnsi="Times New Roman"/>
          <w:b/>
          <w:i/>
          <w:sz w:val="24"/>
          <w:szCs w:val="24"/>
        </w:rPr>
        <w:t>неперсонифицированной</w:t>
      </w:r>
      <w:proofErr w:type="spellEnd"/>
      <w:r w:rsidRPr="00D704BA">
        <w:rPr>
          <w:rFonts w:ascii="Times New Roman" w:hAnsi="Times New Roman"/>
          <w:b/>
          <w:i/>
          <w:sz w:val="24"/>
          <w:szCs w:val="24"/>
        </w:rPr>
        <w:t xml:space="preserve"> (анонимной) информации</w:t>
      </w:r>
      <w:r w:rsidRPr="00D704BA">
        <w:rPr>
          <w:rFonts w:ascii="Times New Roman" w:hAnsi="Times New Roman"/>
          <w:sz w:val="24"/>
          <w:szCs w:val="24"/>
        </w:rPr>
        <w:t xml:space="preserve"> о достигаемых </w:t>
      </w:r>
      <w:proofErr w:type="gramStart"/>
      <w:r w:rsidRPr="00D704BA">
        <w:rPr>
          <w:rFonts w:ascii="Times New Roman" w:hAnsi="Times New Roman"/>
          <w:sz w:val="24"/>
          <w:szCs w:val="24"/>
        </w:rPr>
        <w:t>обучающимися</w:t>
      </w:r>
      <w:proofErr w:type="gramEnd"/>
      <w:r w:rsidRPr="00D704BA">
        <w:rPr>
          <w:rFonts w:ascii="Times New Roman" w:hAnsi="Times New Roman"/>
          <w:sz w:val="24"/>
          <w:szCs w:val="24"/>
        </w:rPr>
        <w:t xml:space="preserve"> образовательных результатах.</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Система </w:t>
      </w:r>
      <w:proofErr w:type="gramStart"/>
      <w:r w:rsidRPr="00D704BA">
        <w:rPr>
          <w:rFonts w:ascii="Times New Roman" w:hAnsi="Times New Roman"/>
          <w:sz w:val="24"/>
          <w:szCs w:val="24"/>
        </w:rPr>
        <w:t>оценки достижения планируемых результатов освоения основной образовательной программы</w:t>
      </w:r>
      <w:r w:rsidRPr="00D704BA">
        <w:rPr>
          <w:rFonts w:ascii="Times New Roman" w:hAnsi="Times New Roman"/>
          <w:i/>
          <w:sz w:val="24"/>
          <w:szCs w:val="24"/>
        </w:rPr>
        <w:t xml:space="preserve"> </w:t>
      </w:r>
      <w:r w:rsidRPr="00D704BA">
        <w:rPr>
          <w:rFonts w:ascii="Times New Roman" w:hAnsi="Times New Roman"/>
          <w:sz w:val="24"/>
          <w:szCs w:val="24"/>
        </w:rPr>
        <w:t>основного общего образования</w:t>
      </w:r>
      <w:proofErr w:type="gramEnd"/>
      <w:r w:rsidRPr="00D704BA">
        <w:rPr>
          <w:rFonts w:ascii="Times New Roman" w:hAnsi="Times New Roman"/>
          <w:sz w:val="24"/>
          <w:szCs w:val="24"/>
        </w:rPr>
        <w:t xml:space="preserve"> предполагает </w:t>
      </w:r>
      <w:r w:rsidRPr="00D704BA">
        <w:rPr>
          <w:rFonts w:ascii="Times New Roman" w:hAnsi="Times New Roman"/>
          <w:b/>
          <w:i/>
          <w:sz w:val="24"/>
          <w:szCs w:val="24"/>
        </w:rPr>
        <w:t>комплексный подход к оценке результатов</w:t>
      </w:r>
      <w:r w:rsidRPr="00D704BA">
        <w:rPr>
          <w:rFonts w:ascii="Times New Roman" w:hAnsi="Times New Roman"/>
          <w:b/>
          <w:sz w:val="24"/>
          <w:szCs w:val="24"/>
        </w:rPr>
        <w:t xml:space="preserve"> </w:t>
      </w:r>
      <w:r w:rsidRPr="00D704BA">
        <w:rPr>
          <w:rFonts w:ascii="Times New Roman" w:hAnsi="Times New Roman"/>
          <w:sz w:val="24"/>
          <w:szCs w:val="24"/>
        </w:rPr>
        <w:t xml:space="preserve">образования, позволяющий вести оценку достижения обучающимися всех трёх групп результатов образования: </w:t>
      </w:r>
      <w:r w:rsidRPr="00D704BA">
        <w:rPr>
          <w:rFonts w:ascii="Times New Roman" w:hAnsi="Times New Roman"/>
          <w:b/>
          <w:i/>
          <w:sz w:val="24"/>
          <w:szCs w:val="24"/>
        </w:rPr>
        <w:t xml:space="preserve">личностных, </w:t>
      </w:r>
      <w:proofErr w:type="spellStart"/>
      <w:r w:rsidRPr="00D704BA">
        <w:rPr>
          <w:rFonts w:ascii="Times New Roman" w:hAnsi="Times New Roman"/>
          <w:b/>
          <w:i/>
          <w:sz w:val="24"/>
          <w:szCs w:val="24"/>
        </w:rPr>
        <w:t>метапредметных</w:t>
      </w:r>
      <w:proofErr w:type="spellEnd"/>
      <w:r w:rsidRPr="00D704BA">
        <w:rPr>
          <w:rFonts w:ascii="Times New Roman" w:hAnsi="Times New Roman"/>
          <w:b/>
          <w:i/>
          <w:sz w:val="24"/>
          <w:szCs w:val="24"/>
        </w:rPr>
        <w:t xml:space="preserve"> </w:t>
      </w:r>
      <w:r w:rsidRPr="00D704BA">
        <w:rPr>
          <w:rFonts w:ascii="Times New Roman" w:hAnsi="Times New Roman"/>
          <w:sz w:val="24"/>
          <w:szCs w:val="24"/>
        </w:rPr>
        <w:t>и</w:t>
      </w:r>
      <w:r w:rsidRPr="00D704BA">
        <w:rPr>
          <w:rFonts w:ascii="Times New Roman" w:hAnsi="Times New Roman"/>
          <w:b/>
          <w:i/>
          <w:sz w:val="24"/>
          <w:szCs w:val="24"/>
        </w:rPr>
        <w:t xml:space="preserve"> предметных</w:t>
      </w:r>
      <w:r w:rsidRPr="00D704BA">
        <w:rPr>
          <w:rFonts w:ascii="Times New Roman" w:hAnsi="Times New Roman"/>
          <w:sz w:val="24"/>
          <w:szCs w:val="24"/>
        </w:rPr>
        <w:t>.</w:t>
      </w:r>
    </w:p>
    <w:p w:rsidR="009B3572" w:rsidRPr="00D704BA" w:rsidRDefault="009B3572" w:rsidP="00327904">
      <w:pPr>
        <w:spacing w:after="0" w:line="240" w:lineRule="auto"/>
        <w:ind w:firstLine="567"/>
        <w:jc w:val="both"/>
        <w:rPr>
          <w:rFonts w:ascii="Times New Roman" w:hAnsi="Times New Roman"/>
          <w:bCs/>
          <w:sz w:val="24"/>
          <w:szCs w:val="24"/>
        </w:rPr>
      </w:pPr>
      <w:r w:rsidRPr="00D704BA">
        <w:rPr>
          <w:rFonts w:ascii="Times New Roman" w:hAnsi="Times New Roman"/>
          <w:sz w:val="24"/>
          <w:szCs w:val="24"/>
        </w:rPr>
        <w:t xml:space="preserve">Система оценки предусматривает </w:t>
      </w:r>
      <w:r w:rsidRPr="00D704BA">
        <w:rPr>
          <w:rFonts w:ascii="Times New Roman" w:hAnsi="Times New Roman"/>
          <w:b/>
          <w:bCs/>
          <w:i/>
          <w:sz w:val="24"/>
          <w:szCs w:val="24"/>
        </w:rPr>
        <w:t>уровневый подход</w:t>
      </w:r>
      <w:r w:rsidRPr="00D704BA">
        <w:rPr>
          <w:rFonts w:ascii="Times New Roman" w:hAnsi="Times New Roman"/>
          <w:bCs/>
          <w:i/>
          <w:sz w:val="24"/>
          <w:szCs w:val="24"/>
        </w:rPr>
        <w:t xml:space="preserve"> </w:t>
      </w:r>
      <w:r w:rsidRPr="00D704BA">
        <w:rPr>
          <w:rFonts w:ascii="Times New Roman" w:hAnsi="Times New Roman"/>
          <w:bCs/>
          <w:sz w:val="24"/>
          <w:szCs w:val="24"/>
        </w:rPr>
        <w:t>к содержанию оценки и инструментарию для оценки достижения планируемых результатов, а также к представлению и интерпретации результатов измерений.</w:t>
      </w:r>
    </w:p>
    <w:p w:rsidR="009B3572" w:rsidRPr="00D704BA" w:rsidRDefault="009B3572" w:rsidP="00327904">
      <w:pPr>
        <w:spacing w:after="0" w:line="240" w:lineRule="auto"/>
        <w:ind w:firstLine="567"/>
        <w:jc w:val="both"/>
        <w:rPr>
          <w:rFonts w:ascii="Times New Roman" w:hAnsi="Times New Roman"/>
          <w:bCs/>
          <w:sz w:val="24"/>
          <w:szCs w:val="24"/>
        </w:rPr>
      </w:pPr>
      <w:r w:rsidRPr="00D704BA">
        <w:rPr>
          <w:rFonts w:ascii="Times New Roman" w:hAnsi="Times New Roman"/>
          <w:bCs/>
          <w:sz w:val="24"/>
          <w:szCs w:val="24"/>
        </w:rPr>
        <w:t>Одним из проявлений уровневого подхода является оценка индивидуальных образовательных достижений на основе</w:t>
      </w:r>
      <w:r w:rsidRPr="00D704BA">
        <w:rPr>
          <w:rFonts w:ascii="Times New Roman" w:hAnsi="Times New Roman"/>
          <w:bCs/>
          <w:i/>
          <w:sz w:val="24"/>
          <w:szCs w:val="24"/>
        </w:rPr>
        <w:t xml:space="preserve"> </w:t>
      </w:r>
      <w:r w:rsidRPr="00D704BA">
        <w:rPr>
          <w:rFonts w:ascii="Times New Roman" w:hAnsi="Times New Roman"/>
          <w:bCs/>
          <w:sz w:val="24"/>
          <w:szCs w:val="24"/>
        </w:rPr>
        <w:t>«метода сложения», при котором фиксируется достижение уровня, необходимого для успешного продолжения образования и реально достигаемого большинством учащихся, и 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w:t>
      </w:r>
    </w:p>
    <w:p w:rsidR="009B3572" w:rsidRPr="00D704BA" w:rsidRDefault="009B3572" w:rsidP="00327904">
      <w:pPr>
        <w:spacing w:after="0" w:line="240" w:lineRule="auto"/>
        <w:ind w:firstLine="567"/>
        <w:jc w:val="center"/>
        <w:outlineLvl w:val="0"/>
        <w:rPr>
          <w:rFonts w:ascii="Times New Roman" w:hAnsi="Times New Roman"/>
          <w:b/>
          <w:sz w:val="24"/>
          <w:szCs w:val="24"/>
        </w:rPr>
      </w:pPr>
      <w:r w:rsidRPr="00D704BA">
        <w:rPr>
          <w:rFonts w:ascii="Times New Roman" w:hAnsi="Times New Roman"/>
          <w:b/>
          <w:sz w:val="24"/>
          <w:szCs w:val="24"/>
        </w:rPr>
        <w:t>Особенности оценки личностных результатов</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 xml:space="preserve">Оценка личностных результатов </w:t>
      </w:r>
      <w:r w:rsidRPr="00D704BA">
        <w:rPr>
          <w:rFonts w:ascii="Times New Roman" w:hAnsi="Times New Roman"/>
          <w:bCs/>
          <w:sz w:val="24"/>
          <w:szCs w:val="24"/>
        </w:rPr>
        <w:t xml:space="preserve">представляет собой оценку достижения обучающимися </w:t>
      </w:r>
      <w:r w:rsidRPr="00D704BA">
        <w:rPr>
          <w:rFonts w:ascii="Times New Roman" w:hAnsi="Times New Roman"/>
          <w:sz w:val="24"/>
          <w:szCs w:val="24"/>
        </w:rPr>
        <w:t xml:space="preserve">в ходе их личностного развития планируемых результатов, представленных в разделе «Личностные универсальные учебные действия» программы формирования универсальных учебных действий. </w:t>
      </w:r>
    </w:p>
    <w:p w:rsidR="009B3572" w:rsidRPr="00D704BA" w:rsidRDefault="009B3572" w:rsidP="00327904">
      <w:pPr>
        <w:spacing w:after="0" w:line="240" w:lineRule="auto"/>
        <w:ind w:firstLine="567"/>
        <w:jc w:val="both"/>
        <w:rPr>
          <w:rFonts w:ascii="Times New Roman" w:hAnsi="Times New Roman"/>
          <w:bCs/>
          <w:iCs/>
          <w:sz w:val="24"/>
          <w:szCs w:val="24"/>
        </w:rPr>
      </w:pPr>
      <w:r w:rsidRPr="00D704BA">
        <w:rPr>
          <w:rFonts w:ascii="Times New Roman" w:hAnsi="Times New Roman"/>
          <w:bCs/>
          <w:iCs/>
          <w:sz w:val="24"/>
          <w:szCs w:val="24"/>
        </w:rPr>
        <w:t xml:space="preserve">Основным </w:t>
      </w:r>
      <w:r w:rsidRPr="00D704BA">
        <w:rPr>
          <w:rFonts w:ascii="Times New Roman" w:hAnsi="Times New Roman"/>
          <w:b/>
          <w:bCs/>
          <w:iCs/>
          <w:sz w:val="24"/>
          <w:szCs w:val="24"/>
        </w:rPr>
        <w:t>объектом</w:t>
      </w:r>
      <w:r w:rsidRPr="00D704BA">
        <w:rPr>
          <w:rFonts w:ascii="Times New Roman" w:hAnsi="Times New Roman"/>
          <w:bCs/>
          <w:iCs/>
          <w:sz w:val="24"/>
          <w:szCs w:val="24"/>
        </w:rPr>
        <w:t xml:space="preserve"> оценки личностных результатов служит сформированность </w:t>
      </w:r>
      <w:r w:rsidRPr="00D704BA">
        <w:rPr>
          <w:rFonts w:ascii="Times New Roman" w:hAnsi="Times New Roman"/>
          <w:sz w:val="24"/>
          <w:szCs w:val="24"/>
        </w:rPr>
        <w:t>универсальных учебных действий, включаемых в следующие три основных</w:t>
      </w:r>
      <w:r w:rsidRPr="00D704BA">
        <w:rPr>
          <w:rFonts w:ascii="Times New Roman" w:hAnsi="Times New Roman"/>
          <w:bCs/>
          <w:iCs/>
          <w:sz w:val="24"/>
          <w:szCs w:val="24"/>
        </w:rPr>
        <w:t xml:space="preserve"> блока:</w:t>
      </w:r>
    </w:p>
    <w:p w:rsidR="009B3572" w:rsidRPr="00D704BA" w:rsidRDefault="009B3572" w:rsidP="00327904">
      <w:pPr>
        <w:spacing w:after="0" w:line="240" w:lineRule="auto"/>
        <w:ind w:firstLine="567"/>
        <w:jc w:val="both"/>
        <w:rPr>
          <w:rFonts w:ascii="Times New Roman" w:hAnsi="Times New Roman"/>
          <w:iCs/>
          <w:sz w:val="24"/>
          <w:szCs w:val="24"/>
        </w:rPr>
      </w:pPr>
      <w:r w:rsidRPr="00D704BA">
        <w:rPr>
          <w:rFonts w:ascii="Times New Roman" w:hAnsi="Times New Roman"/>
          <w:sz w:val="24"/>
          <w:szCs w:val="24"/>
        </w:rPr>
        <w:t>1)</w:t>
      </w:r>
      <w:r w:rsidR="007907BA" w:rsidRPr="00D704BA">
        <w:rPr>
          <w:rFonts w:ascii="Times New Roman" w:hAnsi="Times New Roman"/>
          <w:sz w:val="24"/>
          <w:szCs w:val="24"/>
        </w:rPr>
        <w:t xml:space="preserve"> </w:t>
      </w:r>
      <w:r w:rsidRPr="00D704BA">
        <w:rPr>
          <w:rFonts w:ascii="Times New Roman" w:hAnsi="Times New Roman"/>
          <w:sz w:val="24"/>
          <w:szCs w:val="24"/>
        </w:rPr>
        <w:t xml:space="preserve">сформированность </w:t>
      </w:r>
      <w:r w:rsidRPr="00D704BA">
        <w:rPr>
          <w:rFonts w:ascii="Times New Roman" w:hAnsi="Times New Roman"/>
          <w:i/>
          <w:sz w:val="24"/>
          <w:szCs w:val="24"/>
        </w:rPr>
        <w:t>основ гражданской идентичности</w:t>
      </w:r>
      <w:r w:rsidRPr="00D704BA">
        <w:rPr>
          <w:rFonts w:ascii="Times New Roman" w:hAnsi="Times New Roman"/>
          <w:sz w:val="24"/>
          <w:szCs w:val="24"/>
        </w:rPr>
        <w:t xml:space="preserve"> личности;</w:t>
      </w:r>
    </w:p>
    <w:p w:rsidR="009B3572" w:rsidRPr="00D704BA" w:rsidRDefault="009B3572" w:rsidP="00327904">
      <w:pPr>
        <w:spacing w:after="0" w:line="240" w:lineRule="auto"/>
        <w:ind w:firstLine="567"/>
        <w:jc w:val="both"/>
        <w:rPr>
          <w:rFonts w:ascii="Times New Roman" w:hAnsi="Times New Roman"/>
          <w:iCs/>
          <w:sz w:val="24"/>
          <w:szCs w:val="24"/>
        </w:rPr>
      </w:pPr>
      <w:r w:rsidRPr="00D704BA">
        <w:rPr>
          <w:rFonts w:ascii="Times New Roman" w:hAnsi="Times New Roman"/>
          <w:sz w:val="24"/>
          <w:szCs w:val="24"/>
        </w:rPr>
        <w:t>2)</w:t>
      </w:r>
      <w:r w:rsidR="007907BA" w:rsidRPr="00D704BA">
        <w:rPr>
          <w:rFonts w:ascii="Times New Roman" w:hAnsi="Times New Roman"/>
          <w:sz w:val="24"/>
          <w:szCs w:val="24"/>
        </w:rPr>
        <w:t xml:space="preserve"> </w:t>
      </w:r>
      <w:r w:rsidRPr="00D704BA">
        <w:rPr>
          <w:rFonts w:ascii="Times New Roman" w:hAnsi="Times New Roman"/>
          <w:sz w:val="24"/>
          <w:szCs w:val="24"/>
        </w:rPr>
        <w:t xml:space="preserve">готовность к переходу к </w:t>
      </w:r>
      <w:r w:rsidRPr="00D704BA">
        <w:rPr>
          <w:rFonts w:ascii="Times New Roman" w:hAnsi="Times New Roman"/>
          <w:i/>
          <w:sz w:val="24"/>
          <w:szCs w:val="24"/>
        </w:rPr>
        <w:t>самообразованию</w:t>
      </w:r>
      <w:r w:rsidRPr="00D704BA">
        <w:rPr>
          <w:rFonts w:ascii="Times New Roman" w:hAnsi="Times New Roman"/>
          <w:sz w:val="24"/>
          <w:szCs w:val="24"/>
        </w:rPr>
        <w:t xml:space="preserve"> </w:t>
      </w:r>
      <w:r w:rsidRPr="00D704BA">
        <w:rPr>
          <w:rFonts w:ascii="Times New Roman" w:hAnsi="Times New Roman"/>
          <w:i/>
          <w:sz w:val="24"/>
          <w:szCs w:val="24"/>
        </w:rPr>
        <w:t>на основе учебно-познавательной мотивации</w:t>
      </w:r>
      <w:r w:rsidRPr="00D704BA">
        <w:rPr>
          <w:rFonts w:ascii="Times New Roman" w:hAnsi="Times New Roman"/>
          <w:sz w:val="24"/>
          <w:szCs w:val="24"/>
        </w:rPr>
        <w:t xml:space="preserve">, в том числе готовность к </w:t>
      </w:r>
      <w:r w:rsidRPr="00D704BA">
        <w:rPr>
          <w:rFonts w:ascii="Times New Roman" w:hAnsi="Times New Roman"/>
          <w:i/>
          <w:sz w:val="24"/>
          <w:szCs w:val="24"/>
        </w:rPr>
        <w:t>выбору направления профильного образования</w:t>
      </w:r>
      <w:r w:rsidRPr="00D704BA">
        <w:rPr>
          <w:rFonts w:ascii="Times New Roman" w:hAnsi="Times New Roman"/>
          <w:sz w:val="24"/>
          <w:szCs w:val="24"/>
        </w:rPr>
        <w:t>;</w:t>
      </w:r>
    </w:p>
    <w:p w:rsidR="009B3572" w:rsidRPr="00D704BA" w:rsidRDefault="009B3572" w:rsidP="00327904">
      <w:pPr>
        <w:spacing w:after="0" w:line="240" w:lineRule="auto"/>
        <w:ind w:firstLine="567"/>
        <w:jc w:val="both"/>
        <w:rPr>
          <w:rFonts w:ascii="Times New Roman" w:hAnsi="Times New Roman"/>
          <w:sz w:val="24"/>
          <w:szCs w:val="24"/>
        </w:rPr>
      </w:pPr>
      <w:r w:rsidRPr="00D704BA">
        <w:rPr>
          <w:rStyle w:val="dash041e005f0431005f044b005f0447005f043d005f044b005f0439005f005fchar1char1"/>
        </w:rPr>
        <w:t>3)</w:t>
      </w:r>
      <w:r w:rsidR="007907BA" w:rsidRPr="00D704BA">
        <w:rPr>
          <w:rStyle w:val="dash041e005f0431005f044b005f0447005f043d005f044b005f0439005f005fchar1char1"/>
        </w:rPr>
        <w:t xml:space="preserve"> </w:t>
      </w:r>
      <w:r w:rsidRPr="00D704BA">
        <w:rPr>
          <w:rFonts w:ascii="Times New Roman" w:hAnsi="Times New Roman"/>
          <w:sz w:val="24"/>
          <w:szCs w:val="24"/>
        </w:rPr>
        <w:t xml:space="preserve">сформированность </w:t>
      </w:r>
      <w:r w:rsidRPr="00D704BA">
        <w:rPr>
          <w:rStyle w:val="dash041e005f0431005f044b005f0447005f043d005f044b005f0439005f005fchar1char1"/>
          <w:i/>
        </w:rPr>
        <w:t>социальных компетенций</w:t>
      </w:r>
      <w:r w:rsidRPr="00D704BA">
        <w:rPr>
          <w:rStyle w:val="dash041e005f0431005f044b005f0447005f043d005f044b005f0439005f005fchar1char1"/>
        </w:rPr>
        <w:t>, включая ценностно-смысловые установки и моральные нормы, опыт социальных и межличностных отношений, правосознание</w:t>
      </w:r>
      <w:r w:rsidRPr="00D704BA">
        <w:rPr>
          <w:rFonts w:ascii="Times New Roman" w:hAnsi="Times New Roman"/>
          <w:sz w:val="24"/>
          <w:szCs w:val="24"/>
        </w:rPr>
        <w:t>.</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В соответствии с требованиями Стандарта </w:t>
      </w:r>
      <w:r w:rsidRPr="00D704BA">
        <w:rPr>
          <w:rFonts w:ascii="Times New Roman" w:hAnsi="Times New Roman"/>
          <w:b/>
          <w:sz w:val="24"/>
          <w:szCs w:val="24"/>
        </w:rPr>
        <w:t>достижение личностных результатов не выносится на итоговую оценку обучающихся</w:t>
      </w:r>
      <w:r w:rsidRPr="00D704BA">
        <w:rPr>
          <w:rFonts w:ascii="Times New Roman" w:hAnsi="Times New Roman"/>
          <w:sz w:val="24"/>
          <w:szCs w:val="24"/>
        </w:rPr>
        <w:t xml:space="preserve">,  а осуществляется в ходе внешних </w:t>
      </w:r>
      <w:proofErr w:type="spellStart"/>
      <w:r w:rsidRPr="00D704BA">
        <w:rPr>
          <w:rFonts w:ascii="Times New Roman" w:hAnsi="Times New Roman"/>
          <w:sz w:val="24"/>
          <w:szCs w:val="24"/>
        </w:rPr>
        <w:t>неперсонифицированных</w:t>
      </w:r>
      <w:proofErr w:type="spellEnd"/>
      <w:r w:rsidRPr="00D704BA">
        <w:rPr>
          <w:rFonts w:ascii="Times New Roman" w:hAnsi="Times New Roman"/>
          <w:sz w:val="24"/>
          <w:szCs w:val="24"/>
        </w:rPr>
        <w:t xml:space="preserve"> мониторинговых исследований на основе централизованно разработанного инструментария. </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 xml:space="preserve">В текущем образовательном процессе </w:t>
      </w:r>
      <w:r w:rsidRPr="00D704BA">
        <w:rPr>
          <w:rFonts w:ascii="Times New Roman" w:hAnsi="Times New Roman"/>
          <w:b/>
          <w:i/>
          <w:sz w:val="24"/>
          <w:szCs w:val="24"/>
        </w:rPr>
        <w:t>возможна ограниченная оценка</w:t>
      </w:r>
      <w:r w:rsidRPr="00D704BA">
        <w:rPr>
          <w:rFonts w:ascii="Times New Roman" w:hAnsi="Times New Roman"/>
          <w:sz w:val="24"/>
          <w:szCs w:val="24"/>
        </w:rPr>
        <w:t xml:space="preserve"> </w:t>
      </w:r>
      <w:proofErr w:type="spellStart"/>
      <w:r w:rsidRPr="00D704BA">
        <w:rPr>
          <w:rFonts w:ascii="Times New Roman" w:hAnsi="Times New Roman"/>
          <w:sz w:val="24"/>
          <w:szCs w:val="24"/>
        </w:rPr>
        <w:t>сформированности</w:t>
      </w:r>
      <w:proofErr w:type="spellEnd"/>
      <w:r w:rsidRPr="00D704BA">
        <w:rPr>
          <w:rFonts w:ascii="Times New Roman" w:hAnsi="Times New Roman"/>
          <w:sz w:val="24"/>
          <w:szCs w:val="24"/>
        </w:rPr>
        <w:t xml:space="preserve"> отдельных личностных результатов, проявляющихся </w:t>
      </w:r>
      <w:proofErr w:type="gramStart"/>
      <w:r w:rsidRPr="00D704BA">
        <w:rPr>
          <w:rFonts w:ascii="Times New Roman" w:hAnsi="Times New Roman"/>
          <w:sz w:val="24"/>
          <w:szCs w:val="24"/>
        </w:rPr>
        <w:t>в</w:t>
      </w:r>
      <w:proofErr w:type="gramEnd"/>
      <w:r w:rsidRPr="00D704BA">
        <w:rPr>
          <w:rFonts w:ascii="Times New Roman" w:hAnsi="Times New Roman"/>
          <w:sz w:val="24"/>
          <w:szCs w:val="24"/>
        </w:rPr>
        <w:t>:</w:t>
      </w:r>
    </w:p>
    <w:p w:rsidR="009B3572" w:rsidRPr="00D704BA" w:rsidRDefault="009B3572" w:rsidP="00327904">
      <w:pPr>
        <w:pStyle w:val="affffc"/>
        <w:spacing w:line="240" w:lineRule="auto"/>
        <w:ind w:firstLine="567"/>
        <w:rPr>
          <w:sz w:val="24"/>
          <w:szCs w:val="24"/>
        </w:rPr>
      </w:pPr>
      <w:r w:rsidRPr="00D704BA">
        <w:rPr>
          <w:sz w:val="24"/>
          <w:szCs w:val="24"/>
        </w:rPr>
        <w:t>1)</w:t>
      </w:r>
      <w:r w:rsidR="007907BA" w:rsidRPr="00D704BA">
        <w:rPr>
          <w:sz w:val="24"/>
          <w:szCs w:val="24"/>
        </w:rPr>
        <w:t xml:space="preserve"> </w:t>
      </w:r>
      <w:proofErr w:type="gramStart"/>
      <w:r w:rsidRPr="00D704BA">
        <w:rPr>
          <w:sz w:val="24"/>
          <w:szCs w:val="24"/>
        </w:rPr>
        <w:t>соблюдении</w:t>
      </w:r>
      <w:proofErr w:type="gramEnd"/>
      <w:r w:rsidRPr="00D704BA">
        <w:rPr>
          <w:sz w:val="24"/>
          <w:szCs w:val="24"/>
        </w:rPr>
        <w:t xml:space="preserve"> </w:t>
      </w:r>
      <w:r w:rsidRPr="00D704BA">
        <w:rPr>
          <w:i/>
          <w:sz w:val="24"/>
          <w:szCs w:val="24"/>
        </w:rPr>
        <w:t>норм и правил поведения</w:t>
      </w:r>
      <w:r w:rsidRPr="00D704BA">
        <w:rPr>
          <w:sz w:val="24"/>
          <w:szCs w:val="24"/>
        </w:rPr>
        <w:t>, принятых в образовательном учреждении;</w:t>
      </w:r>
    </w:p>
    <w:p w:rsidR="009B3572" w:rsidRPr="00D704BA" w:rsidRDefault="009B3572" w:rsidP="00327904">
      <w:pPr>
        <w:pStyle w:val="affffc"/>
        <w:spacing w:line="240" w:lineRule="auto"/>
        <w:ind w:firstLine="567"/>
        <w:rPr>
          <w:sz w:val="24"/>
          <w:szCs w:val="24"/>
        </w:rPr>
      </w:pPr>
      <w:r w:rsidRPr="00D704BA">
        <w:rPr>
          <w:sz w:val="24"/>
          <w:szCs w:val="24"/>
        </w:rPr>
        <w:t>2)</w:t>
      </w:r>
      <w:r w:rsidR="007907BA" w:rsidRPr="00D704BA">
        <w:rPr>
          <w:sz w:val="24"/>
          <w:szCs w:val="24"/>
        </w:rPr>
        <w:t xml:space="preserve"> </w:t>
      </w:r>
      <w:proofErr w:type="gramStart"/>
      <w:r w:rsidRPr="00D704BA">
        <w:rPr>
          <w:sz w:val="24"/>
          <w:szCs w:val="24"/>
        </w:rPr>
        <w:t>участии</w:t>
      </w:r>
      <w:proofErr w:type="gramEnd"/>
      <w:r w:rsidRPr="00D704BA">
        <w:rPr>
          <w:sz w:val="24"/>
          <w:szCs w:val="24"/>
        </w:rPr>
        <w:t xml:space="preserve"> в </w:t>
      </w:r>
      <w:r w:rsidRPr="00D704BA">
        <w:rPr>
          <w:i/>
          <w:sz w:val="24"/>
          <w:szCs w:val="24"/>
        </w:rPr>
        <w:t>общественной жизни</w:t>
      </w:r>
      <w:r w:rsidRPr="00D704BA">
        <w:rPr>
          <w:sz w:val="24"/>
          <w:szCs w:val="24"/>
        </w:rPr>
        <w:t xml:space="preserve"> образовательного учреждения и ближайшего социального окружения, общественно-полезной деятельности;</w:t>
      </w:r>
    </w:p>
    <w:p w:rsidR="009B3572" w:rsidRPr="00D704BA" w:rsidRDefault="009B3572" w:rsidP="00327904">
      <w:pPr>
        <w:pStyle w:val="affffc"/>
        <w:spacing w:line="240" w:lineRule="auto"/>
        <w:ind w:firstLine="567"/>
        <w:rPr>
          <w:sz w:val="24"/>
          <w:szCs w:val="24"/>
        </w:rPr>
      </w:pPr>
      <w:r w:rsidRPr="00D704BA">
        <w:rPr>
          <w:i/>
          <w:sz w:val="24"/>
          <w:szCs w:val="24"/>
        </w:rPr>
        <w:t>3)</w:t>
      </w:r>
      <w:r w:rsidR="007907BA" w:rsidRPr="00D704BA">
        <w:rPr>
          <w:i/>
          <w:sz w:val="24"/>
          <w:szCs w:val="24"/>
        </w:rPr>
        <w:t xml:space="preserve"> </w:t>
      </w:r>
      <w:proofErr w:type="gramStart"/>
      <w:r w:rsidRPr="00D704BA">
        <w:rPr>
          <w:i/>
          <w:sz w:val="24"/>
          <w:szCs w:val="24"/>
        </w:rPr>
        <w:t>прилежании</w:t>
      </w:r>
      <w:proofErr w:type="gramEnd"/>
      <w:r w:rsidRPr="00D704BA">
        <w:rPr>
          <w:i/>
          <w:sz w:val="24"/>
          <w:szCs w:val="24"/>
        </w:rPr>
        <w:t xml:space="preserve"> и ответственности</w:t>
      </w:r>
      <w:r w:rsidRPr="00D704BA">
        <w:rPr>
          <w:sz w:val="24"/>
          <w:szCs w:val="24"/>
        </w:rPr>
        <w:t xml:space="preserve"> за результаты обучения;</w:t>
      </w:r>
    </w:p>
    <w:p w:rsidR="009B3572" w:rsidRPr="00D704BA" w:rsidRDefault="009B3572" w:rsidP="00327904">
      <w:pPr>
        <w:pStyle w:val="affffc"/>
        <w:spacing w:line="240" w:lineRule="auto"/>
        <w:ind w:firstLine="567"/>
        <w:rPr>
          <w:sz w:val="24"/>
          <w:szCs w:val="24"/>
        </w:rPr>
      </w:pPr>
      <w:r w:rsidRPr="00D704BA">
        <w:rPr>
          <w:sz w:val="24"/>
          <w:szCs w:val="24"/>
        </w:rPr>
        <w:t>4)</w:t>
      </w:r>
      <w:r w:rsidR="007907BA" w:rsidRPr="00D704BA">
        <w:rPr>
          <w:sz w:val="24"/>
          <w:szCs w:val="24"/>
        </w:rPr>
        <w:t xml:space="preserve"> </w:t>
      </w:r>
      <w:r w:rsidRPr="00D704BA">
        <w:rPr>
          <w:sz w:val="24"/>
          <w:szCs w:val="24"/>
        </w:rPr>
        <w:t xml:space="preserve">готовности и способности делать </w:t>
      </w:r>
      <w:r w:rsidRPr="00D704BA">
        <w:rPr>
          <w:i/>
          <w:sz w:val="24"/>
          <w:szCs w:val="24"/>
        </w:rPr>
        <w:t>осознанный выбор</w:t>
      </w:r>
      <w:r w:rsidRPr="00D704BA">
        <w:rPr>
          <w:sz w:val="24"/>
          <w:szCs w:val="24"/>
        </w:rPr>
        <w:t xml:space="preserve"> своей образовательной траектории, в том числе выбор направления профильного образования, проектирование индивидуального учебного плана на старшей ступени общего образования;</w:t>
      </w:r>
    </w:p>
    <w:p w:rsidR="009B3572" w:rsidRPr="00D704BA" w:rsidRDefault="009B3572" w:rsidP="00327904">
      <w:pPr>
        <w:pStyle w:val="affffc"/>
        <w:spacing w:line="240" w:lineRule="auto"/>
        <w:ind w:firstLine="567"/>
        <w:rPr>
          <w:sz w:val="24"/>
          <w:szCs w:val="24"/>
        </w:rPr>
      </w:pPr>
      <w:r w:rsidRPr="00D704BA">
        <w:rPr>
          <w:sz w:val="24"/>
          <w:szCs w:val="24"/>
        </w:rPr>
        <w:t>5)</w:t>
      </w:r>
      <w:r w:rsidR="007907BA" w:rsidRPr="00D704BA">
        <w:rPr>
          <w:sz w:val="24"/>
          <w:szCs w:val="24"/>
        </w:rPr>
        <w:t xml:space="preserve"> </w:t>
      </w:r>
      <w:r w:rsidRPr="00D704BA">
        <w:rPr>
          <w:i/>
          <w:sz w:val="24"/>
          <w:szCs w:val="24"/>
        </w:rPr>
        <w:t xml:space="preserve">ценностно-смысловых </w:t>
      </w:r>
      <w:proofErr w:type="gramStart"/>
      <w:r w:rsidRPr="00D704BA">
        <w:rPr>
          <w:i/>
          <w:sz w:val="24"/>
          <w:szCs w:val="24"/>
        </w:rPr>
        <w:t>установках</w:t>
      </w:r>
      <w:proofErr w:type="gramEnd"/>
      <w:r w:rsidRPr="00D704BA">
        <w:rPr>
          <w:sz w:val="24"/>
          <w:szCs w:val="24"/>
        </w:rPr>
        <w:t xml:space="preserve"> обучающихся, формируемых средствами различных предметов в рамках системы общего образования.</w:t>
      </w:r>
    </w:p>
    <w:p w:rsidR="009B3572" w:rsidRPr="00D704BA" w:rsidRDefault="009B3572" w:rsidP="00327904">
      <w:pPr>
        <w:spacing w:after="0" w:line="240" w:lineRule="auto"/>
        <w:ind w:firstLine="567"/>
        <w:jc w:val="center"/>
        <w:outlineLvl w:val="0"/>
        <w:rPr>
          <w:rFonts w:ascii="Times New Roman" w:hAnsi="Times New Roman"/>
          <w:b/>
          <w:sz w:val="24"/>
          <w:szCs w:val="24"/>
        </w:rPr>
      </w:pPr>
      <w:r w:rsidRPr="00D704BA">
        <w:rPr>
          <w:rFonts w:ascii="Times New Roman" w:hAnsi="Times New Roman"/>
          <w:b/>
          <w:sz w:val="24"/>
          <w:szCs w:val="24"/>
        </w:rPr>
        <w:t xml:space="preserve">Особенности оценки </w:t>
      </w:r>
      <w:proofErr w:type="spellStart"/>
      <w:r w:rsidRPr="00D704BA">
        <w:rPr>
          <w:rFonts w:ascii="Times New Roman" w:hAnsi="Times New Roman"/>
          <w:b/>
          <w:sz w:val="24"/>
          <w:szCs w:val="24"/>
        </w:rPr>
        <w:t>метапредметных</w:t>
      </w:r>
      <w:proofErr w:type="spellEnd"/>
      <w:r w:rsidRPr="00D704BA">
        <w:rPr>
          <w:rFonts w:ascii="Times New Roman" w:hAnsi="Times New Roman"/>
          <w:b/>
          <w:sz w:val="24"/>
          <w:szCs w:val="24"/>
        </w:rPr>
        <w:t xml:space="preserve"> результатов</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Оценка </w:t>
      </w:r>
      <w:proofErr w:type="spellStart"/>
      <w:r w:rsidRPr="00D704BA">
        <w:rPr>
          <w:rFonts w:ascii="Times New Roman" w:hAnsi="Times New Roman"/>
          <w:sz w:val="24"/>
          <w:szCs w:val="24"/>
        </w:rPr>
        <w:t>метапредметных</w:t>
      </w:r>
      <w:proofErr w:type="spellEnd"/>
      <w:r w:rsidRPr="00D704BA">
        <w:rPr>
          <w:rFonts w:ascii="Times New Roman" w:hAnsi="Times New Roman"/>
          <w:sz w:val="24"/>
          <w:szCs w:val="24"/>
        </w:rPr>
        <w:t xml:space="preserve"> результатов</w:t>
      </w:r>
      <w:r w:rsidRPr="00D704BA">
        <w:rPr>
          <w:rFonts w:ascii="Times New Roman" w:hAnsi="Times New Roman"/>
          <w:b/>
          <w:sz w:val="24"/>
          <w:szCs w:val="24"/>
        </w:rPr>
        <w:t xml:space="preserve"> </w:t>
      </w:r>
      <w:r w:rsidRPr="00D704BA">
        <w:rPr>
          <w:rFonts w:ascii="Times New Roman" w:hAnsi="Times New Roman"/>
          <w:bCs/>
          <w:sz w:val="24"/>
          <w:szCs w:val="24"/>
        </w:rPr>
        <w:t xml:space="preserve">представляет собой оценку достижения </w:t>
      </w:r>
      <w:r w:rsidRPr="00D704BA">
        <w:rPr>
          <w:rFonts w:ascii="Times New Roman" w:hAnsi="Times New Roman"/>
          <w:sz w:val="24"/>
          <w:szCs w:val="24"/>
        </w:rPr>
        <w:t>планируемых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междисциплинарных учебных программ.</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Формирование </w:t>
      </w:r>
      <w:proofErr w:type="spellStart"/>
      <w:r w:rsidRPr="00D704BA">
        <w:rPr>
          <w:rFonts w:ascii="Times New Roman" w:hAnsi="Times New Roman"/>
          <w:sz w:val="24"/>
          <w:szCs w:val="24"/>
        </w:rPr>
        <w:t>метапредметных</w:t>
      </w:r>
      <w:proofErr w:type="spellEnd"/>
      <w:r w:rsidRPr="00D704BA">
        <w:rPr>
          <w:rFonts w:ascii="Times New Roman" w:hAnsi="Times New Roman"/>
          <w:sz w:val="24"/>
          <w:szCs w:val="24"/>
        </w:rPr>
        <w:t xml:space="preserve"> результатов обеспечивается за счёт основных компонентов образовательного процесса — учебных предметов.</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bCs/>
          <w:iCs/>
          <w:sz w:val="24"/>
          <w:szCs w:val="24"/>
        </w:rPr>
        <w:t xml:space="preserve">Основным </w:t>
      </w:r>
      <w:r w:rsidRPr="00D704BA">
        <w:rPr>
          <w:rFonts w:ascii="Times New Roman" w:hAnsi="Times New Roman"/>
          <w:b/>
          <w:bCs/>
          <w:iCs/>
          <w:sz w:val="24"/>
          <w:szCs w:val="24"/>
        </w:rPr>
        <w:t>объектом</w:t>
      </w:r>
      <w:r w:rsidRPr="00D704BA">
        <w:rPr>
          <w:rFonts w:ascii="Times New Roman" w:hAnsi="Times New Roman"/>
          <w:bCs/>
          <w:iCs/>
          <w:sz w:val="24"/>
          <w:szCs w:val="24"/>
        </w:rPr>
        <w:t xml:space="preserve"> оценки </w:t>
      </w:r>
      <w:proofErr w:type="spellStart"/>
      <w:r w:rsidRPr="00D704BA">
        <w:rPr>
          <w:rFonts w:ascii="Times New Roman" w:hAnsi="Times New Roman"/>
          <w:bCs/>
          <w:iCs/>
          <w:sz w:val="24"/>
          <w:szCs w:val="24"/>
        </w:rPr>
        <w:t>метапредметных</w:t>
      </w:r>
      <w:proofErr w:type="spellEnd"/>
      <w:r w:rsidRPr="00D704BA">
        <w:rPr>
          <w:rFonts w:ascii="Times New Roman" w:hAnsi="Times New Roman"/>
          <w:bCs/>
          <w:iCs/>
          <w:sz w:val="24"/>
          <w:szCs w:val="24"/>
        </w:rPr>
        <w:t xml:space="preserve"> результатов является</w:t>
      </w:r>
      <w:r w:rsidRPr="00D704BA">
        <w:rPr>
          <w:rFonts w:ascii="Times New Roman" w:hAnsi="Times New Roman"/>
          <w:sz w:val="24"/>
          <w:szCs w:val="24"/>
        </w:rPr>
        <w:t>:</w:t>
      </w:r>
    </w:p>
    <w:p w:rsidR="009B3572" w:rsidRPr="00D704BA" w:rsidRDefault="009B3572" w:rsidP="00327904">
      <w:pPr>
        <w:pStyle w:val="affffc"/>
        <w:spacing w:line="240" w:lineRule="auto"/>
        <w:ind w:firstLine="567"/>
        <w:rPr>
          <w:sz w:val="24"/>
          <w:szCs w:val="24"/>
        </w:rPr>
      </w:pPr>
      <w:r w:rsidRPr="00D704BA">
        <w:rPr>
          <w:sz w:val="24"/>
          <w:szCs w:val="24"/>
        </w:rPr>
        <w:t>•</w:t>
      </w:r>
      <w:r w:rsidR="007907BA" w:rsidRPr="00D704BA">
        <w:rPr>
          <w:sz w:val="24"/>
          <w:szCs w:val="24"/>
        </w:rPr>
        <w:t xml:space="preserve"> </w:t>
      </w:r>
      <w:r w:rsidRPr="00D704BA">
        <w:rPr>
          <w:sz w:val="24"/>
          <w:szCs w:val="24"/>
        </w:rPr>
        <w:t>способность и готовность к освоению систематических знаний, их самостоятельному пополнению, переносу и интеграции;</w:t>
      </w:r>
    </w:p>
    <w:p w:rsidR="009B3572" w:rsidRPr="00D704BA" w:rsidRDefault="009B3572" w:rsidP="00327904">
      <w:pPr>
        <w:pStyle w:val="affffc"/>
        <w:spacing w:line="240" w:lineRule="auto"/>
        <w:ind w:firstLine="567"/>
        <w:rPr>
          <w:sz w:val="24"/>
          <w:szCs w:val="24"/>
        </w:rPr>
      </w:pPr>
      <w:r w:rsidRPr="00D704BA">
        <w:rPr>
          <w:iCs/>
          <w:sz w:val="24"/>
          <w:szCs w:val="24"/>
        </w:rPr>
        <w:t>•</w:t>
      </w:r>
      <w:r w:rsidR="007907BA" w:rsidRPr="00D704BA">
        <w:rPr>
          <w:iCs/>
          <w:sz w:val="24"/>
          <w:szCs w:val="24"/>
        </w:rPr>
        <w:t xml:space="preserve"> </w:t>
      </w:r>
      <w:r w:rsidRPr="00D704BA">
        <w:rPr>
          <w:sz w:val="24"/>
          <w:szCs w:val="24"/>
        </w:rPr>
        <w:t>способность к сотрудничеству и коммуникации;</w:t>
      </w:r>
    </w:p>
    <w:p w:rsidR="009B3572" w:rsidRPr="00D704BA" w:rsidRDefault="009B3572" w:rsidP="00327904">
      <w:pPr>
        <w:pStyle w:val="affffc"/>
        <w:spacing w:line="240" w:lineRule="auto"/>
        <w:ind w:firstLine="567"/>
        <w:rPr>
          <w:sz w:val="24"/>
          <w:szCs w:val="24"/>
        </w:rPr>
      </w:pPr>
      <w:r w:rsidRPr="00D704BA">
        <w:rPr>
          <w:iCs/>
          <w:sz w:val="24"/>
          <w:szCs w:val="24"/>
        </w:rPr>
        <w:t>•</w:t>
      </w:r>
      <w:r w:rsidR="007907BA" w:rsidRPr="00D704BA">
        <w:rPr>
          <w:iCs/>
          <w:sz w:val="24"/>
          <w:szCs w:val="24"/>
        </w:rPr>
        <w:t xml:space="preserve"> </w:t>
      </w:r>
      <w:r w:rsidRPr="00D704BA">
        <w:rPr>
          <w:sz w:val="24"/>
          <w:szCs w:val="24"/>
        </w:rPr>
        <w:t>способность к решению личностно и социально значимых проблем и воплощению найденных решений в практику;</w:t>
      </w:r>
    </w:p>
    <w:p w:rsidR="009B3572" w:rsidRPr="00D704BA" w:rsidRDefault="009B3572" w:rsidP="00327904">
      <w:pPr>
        <w:pStyle w:val="affffc"/>
        <w:spacing w:line="240" w:lineRule="auto"/>
        <w:ind w:firstLine="567"/>
        <w:rPr>
          <w:sz w:val="24"/>
          <w:szCs w:val="24"/>
        </w:rPr>
      </w:pPr>
      <w:r w:rsidRPr="00D704BA">
        <w:rPr>
          <w:iCs/>
          <w:sz w:val="24"/>
          <w:szCs w:val="24"/>
        </w:rPr>
        <w:t>•</w:t>
      </w:r>
      <w:r w:rsidR="007907BA" w:rsidRPr="00D704BA">
        <w:rPr>
          <w:iCs/>
          <w:sz w:val="24"/>
          <w:szCs w:val="24"/>
        </w:rPr>
        <w:t xml:space="preserve"> </w:t>
      </w:r>
      <w:r w:rsidRPr="00D704BA">
        <w:rPr>
          <w:sz w:val="24"/>
          <w:szCs w:val="24"/>
        </w:rPr>
        <w:t>способность и готовность к использованию ИКТ в целях обучения и развития;</w:t>
      </w:r>
    </w:p>
    <w:p w:rsidR="009B3572" w:rsidRPr="00D704BA" w:rsidRDefault="009B3572" w:rsidP="00327904">
      <w:pPr>
        <w:pStyle w:val="affffc"/>
        <w:spacing w:line="240" w:lineRule="auto"/>
        <w:ind w:firstLine="567"/>
        <w:rPr>
          <w:sz w:val="24"/>
          <w:szCs w:val="24"/>
        </w:rPr>
      </w:pPr>
      <w:r w:rsidRPr="00D704BA">
        <w:rPr>
          <w:iCs/>
          <w:sz w:val="24"/>
          <w:szCs w:val="24"/>
        </w:rPr>
        <w:t>•</w:t>
      </w:r>
      <w:r w:rsidR="007907BA" w:rsidRPr="00D704BA">
        <w:rPr>
          <w:iCs/>
          <w:sz w:val="24"/>
          <w:szCs w:val="24"/>
        </w:rPr>
        <w:t xml:space="preserve"> </w:t>
      </w:r>
      <w:r w:rsidRPr="00D704BA">
        <w:rPr>
          <w:sz w:val="24"/>
          <w:szCs w:val="24"/>
        </w:rPr>
        <w:t xml:space="preserve">способность к самоорганизации, </w:t>
      </w:r>
      <w:proofErr w:type="spellStart"/>
      <w:r w:rsidRPr="00D704BA">
        <w:rPr>
          <w:sz w:val="24"/>
          <w:szCs w:val="24"/>
        </w:rPr>
        <w:t>саморегуляции</w:t>
      </w:r>
      <w:proofErr w:type="spellEnd"/>
      <w:r w:rsidRPr="00D704BA">
        <w:rPr>
          <w:sz w:val="24"/>
          <w:szCs w:val="24"/>
        </w:rPr>
        <w:t xml:space="preserve"> и рефлексии.</w:t>
      </w:r>
    </w:p>
    <w:p w:rsidR="009B3572" w:rsidRPr="00D704BA" w:rsidRDefault="009B3572" w:rsidP="00327904">
      <w:pPr>
        <w:pStyle w:val="affffc"/>
        <w:spacing w:line="240" w:lineRule="auto"/>
        <w:ind w:firstLine="567"/>
        <w:rPr>
          <w:sz w:val="24"/>
          <w:szCs w:val="24"/>
        </w:rPr>
      </w:pPr>
      <w:r w:rsidRPr="00D704BA">
        <w:rPr>
          <w:sz w:val="24"/>
          <w:szCs w:val="24"/>
        </w:rPr>
        <w:t xml:space="preserve">Оценка достижения </w:t>
      </w:r>
      <w:proofErr w:type="spellStart"/>
      <w:r w:rsidRPr="00D704BA">
        <w:rPr>
          <w:sz w:val="24"/>
          <w:szCs w:val="24"/>
        </w:rPr>
        <w:t>метапредметных</w:t>
      </w:r>
      <w:proofErr w:type="spellEnd"/>
      <w:r w:rsidRPr="00D704BA">
        <w:rPr>
          <w:sz w:val="24"/>
          <w:szCs w:val="24"/>
        </w:rPr>
        <w:t xml:space="preserve"> результатов может проводиться в ходе различных процедур. Основной процедурой итоговой оценки достижения </w:t>
      </w:r>
      <w:proofErr w:type="spellStart"/>
      <w:r w:rsidRPr="00D704BA">
        <w:rPr>
          <w:sz w:val="24"/>
          <w:szCs w:val="24"/>
        </w:rPr>
        <w:t>метапредметных</w:t>
      </w:r>
      <w:proofErr w:type="spellEnd"/>
      <w:r w:rsidRPr="00D704BA">
        <w:rPr>
          <w:sz w:val="24"/>
          <w:szCs w:val="24"/>
        </w:rPr>
        <w:t xml:space="preserve"> результатов является </w:t>
      </w:r>
      <w:r w:rsidRPr="00D704BA">
        <w:rPr>
          <w:i/>
          <w:sz w:val="24"/>
          <w:szCs w:val="24"/>
        </w:rPr>
        <w:t xml:space="preserve">защита итогового </w:t>
      </w:r>
      <w:proofErr w:type="gramStart"/>
      <w:r w:rsidRPr="00D704BA">
        <w:rPr>
          <w:i/>
          <w:sz w:val="24"/>
          <w:szCs w:val="24"/>
        </w:rPr>
        <w:t>индивидуального проекта</w:t>
      </w:r>
      <w:proofErr w:type="gramEnd"/>
      <w:r w:rsidRPr="00D704BA">
        <w:rPr>
          <w:sz w:val="24"/>
          <w:szCs w:val="24"/>
        </w:rPr>
        <w:t>.</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Дополнительным источником данных о достижении отдельных </w:t>
      </w:r>
      <w:proofErr w:type="spellStart"/>
      <w:r w:rsidRPr="00D704BA">
        <w:rPr>
          <w:rFonts w:ascii="Times New Roman" w:hAnsi="Times New Roman"/>
          <w:sz w:val="24"/>
          <w:szCs w:val="24"/>
        </w:rPr>
        <w:t>метапредметных</w:t>
      </w:r>
      <w:proofErr w:type="spellEnd"/>
      <w:r w:rsidRPr="00D704BA">
        <w:rPr>
          <w:rFonts w:ascii="Times New Roman" w:hAnsi="Times New Roman"/>
          <w:sz w:val="24"/>
          <w:szCs w:val="24"/>
        </w:rPr>
        <w:t xml:space="preserve"> результатов могут служить результаты выполнения проверочных работ (как правило, тематических) по всем предметам.</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При этом обязательными составляющими системы </w:t>
      </w:r>
      <w:proofErr w:type="spellStart"/>
      <w:r w:rsidRPr="00D704BA">
        <w:rPr>
          <w:rFonts w:ascii="Times New Roman" w:hAnsi="Times New Roman"/>
          <w:sz w:val="24"/>
          <w:szCs w:val="24"/>
        </w:rPr>
        <w:t>внутришкольного</w:t>
      </w:r>
      <w:proofErr w:type="spellEnd"/>
      <w:r w:rsidRPr="00D704BA">
        <w:rPr>
          <w:rFonts w:ascii="Times New Roman" w:hAnsi="Times New Roman"/>
          <w:sz w:val="24"/>
          <w:szCs w:val="24"/>
        </w:rPr>
        <w:t xml:space="preserve"> мониторинга образовательных достижений являются материалы:</w:t>
      </w:r>
    </w:p>
    <w:p w:rsidR="009B3572" w:rsidRPr="00D704BA" w:rsidRDefault="009B3572" w:rsidP="00327904">
      <w:pPr>
        <w:pStyle w:val="affffc"/>
        <w:spacing w:line="240" w:lineRule="auto"/>
        <w:ind w:firstLine="567"/>
        <w:rPr>
          <w:sz w:val="24"/>
          <w:szCs w:val="24"/>
        </w:rPr>
      </w:pPr>
      <w:r w:rsidRPr="00D704BA">
        <w:rPr>
          <w:iCs/>
          <w:sz w:val="24"/>
          <w:szCs w:val="24"/>
        </w:rPr>
        <w:t>•</w:t>
      </w:r>
      <w:r w:rsidR="007907BA" w:rsidRPr="00D704BA">
        <w:rPr>
          <w:iCs/>
          <w:sz w:val="24"/>
          <w:szCs w:val="24"/>
        </w:rPr>
        <w:t xml:space="preserve"> </w:t>
      </w:r>
      <w:r w:rsidRPr="00D704BA">
        <w:rPr>
          <w:i/>
          <w:sz w:val="24"/>
          <w:szCs w:val="24"/>
        </w:rPr>
        <w:t>стартовой диагностики</w:t>
      </w:r>
      <w:r w:rsidRPr="00D704BA">
        <w:rPr>
          <w:sz w:val="24"/>
          <w:szCs w:val="24"/>
        </w:rPr>
        <w:t>;</w:t>
      </w:r>
    </w:p>
    <w:p w:rsidR="009B3572" w:rsidRPr="00D704BA" w:rsidRDefault="009B3572" w:rsidP="00327904">
      <w:pPr>
        <w:pStyle w:val="affffc"/>
        <w:spacing w:line="240" w:lineRule="auto"/>
        <w:ind w:firstLine="567"/>
        <w:rPr>
          <w:sz w:val="24"/>
          <w:szCs w:val="24"/>
        </w:rPr>
      </w:pPr>
      <w:r w:rsidRPr="00D704BA">
        <w:rPr>
          <w:iCs/>
          <w:sz w:val="24"/>
          <w:szCs w:val="24"/>
        </w:rPr>
        <w:t>•</w:t>
      </w:r>
      <w:r w:rsidR="007907BA" w:rsidRPr="00D704BA">
        <w:rPr>
          <w:iCs/>
          <w:sz w:val="24"/>
          <w:szCs w:val="24"/>
        </w:rPr>
        <w:t xml:space="preserve"> </w:t>
      </w:r>
      <w:r w:rsidRPr="00D704BA">
        <w:rPr>
          <w:sz w:val="24"/>
          <w:szCs w:val="24"/>
        </w:rPr>
        <w:t xml:space="preserve">текущего выполнения </w:t>
      </w:r>
      <w:r w:rsidRPr="00D704BA">
        <w:rPr>
          <w:i/>
          <w:sz w:val="24"/>
          <w:szCs w:val="24"/>
        </w:rPr>
        <w:t>учебных исследований и учебных проектов</w:t>
      </w:r>
      <w:r w:rsidRPr="00D704BA">
        <w:rPr>
          <w:sz w:val="24"/>
          <w:szCs w:val="24"/>
        </w:rPr>
        <w:t>;</w:t>
      </w:r>
    </w:p>
    <w:p w:rsidR="009B3572" w:rsidRPr="00D704BA" w:rsidRDefault="009B3572" w:rsidP="00327904">
      <w:pPr>
        <w:pStyle w:val="affffc"/>
        <w:spacing w:line="240" w:lineRule="auto"/>
        <w:ind w:firstLine="567"/>
        <w:rPr>
          <w:sz w:val="24"/>
          <w:szCs w:val="24"/>
        </w:rPr>
      </w:pPr>
      <w:r w:rsidRPr="00D704BA">
        <w:rPr>
          <w:iCs/>
          <w:sz w:val="24"/>
          <w:szCs w:val="24"/>
        </w:rPr>
        <w:t>•</w:t>
      </w:r>
      <w:r w:rsidR="007907BA" w:rsidRPr="00D704BA">
        <w:rPr>
          <w:iCs/>
          <w:sz w:val="24"/>
          <w:szCs w:val="24"/>
        </w:rPr>
        <w:t xml:space="preserve"> </w:t>
      </w:r>
      <w:r w:rsidRPr="00D704BA">
        <w:rPr>
          <w:i/>
          <w:sz w:val="24"/>
          <w:szCs w:val="24"/>
        </w:rPr>
        <w:t xml:space="preserve">промежуточных и итоговых комплексных работ на </w:t>
      </w:r>
      <w:proofErr w:type="spellStart"/>
      <w:r w:rsidRPr="00D704BA">
        <w:rPr>
          <w:i/>
          <w:sz w:val="24"/>
          <w:szCs w:val="24"/>
        </w:rPr>
        <w:t>межпредметной</w:t>
      </w:r>
      <w:proofErr w:type="spellEnd"/>
      <w:r w:rsidRPr="00D704BA">
        <w:rPr>
          <w:i/>
          <w:sz w:val="24"/>
          <w:szCs w:val="24"/>
        </w:rPr>
        <w:t xml:space="preserve"> основе</w:t>
      </w:r>
      <w:r w:rsidRPr="00D704BA">
        <w:rPr>
          <w:sz w:val="24"/>
          <w:szCs w:val="24"/>
        </w:rPr>
        <w:t xml:space="preserve">, направленных на оценку </w:t>
      </w:r>
      <w:proofErr w:type="spellStart"/>
      <w:r w:rsidRPr="00D704BA">
        <w:rPr>
          <w:sz w:val="24"/>
          <w:szCs w:val="24"/>
        </w:rPr>
        <w:t>сформированности</w:t>
      </w:r>
      <w:proofErr w:type="spellEnd"/>
      <w:r w:rsidRPr="00D704BA">
        <w:rPr>
          <w:sz w:val="24"/>
          <w:szCs w:val="24"/>
        </w:rPr>
        <w:t xml:space="preserve"> познавательных, регулятивных и коммуникативных действий при решении учебно-познавательных и учебно-практических задач, основанных на работе с текстом;</w:t>
      </w:r>
    </w:p>
    <w:p w:rsidR="009B3572" w:rsidRPr="00D704BA" w:rsidRDefault="009B3572" w:rsidP="00327904">
      <w:pPr>
        <w:pStyle w:val="affffc"/>
        <w:spacing w:line="240" w:lineRule="auto"/>
        <w:ind w:firstLine="567"/>
        <w:rPr>
          <w:sz w:val="24"/>
          <w:szCs w:val="24"/>
        </w:rPr>
      </w:pPr>
      <w:proofErr w:type="gramStart"/>
      <w:r w:rsidRPr="00D704BA">
        <w:rPr>
          <w:iCs/>
          <w:sz w:val="24"/>
          <w:szCs w:val="24"/>
        </w:rPr>
        <w:t>•</w:t>
      </w:r>
      <w:r w:rsidR="007907BA" w:rsidRPr="00D704BA">
        <w:rPr>
          <w:iCs/>
          <w:sz w:val="24"/>
          <w:szCs w:val="24"/>
        </w:rPr>
        <w:t xml:space="preserve"> </w:t>
      </w:r>
      <w:r w:rsidRPr="00D704BA">
        <w:rPr>
          <w:sz w:val="24"/>
          <w:szCs w:val="24"/>
        </w:rPr>
        <w:t xml:space="preserve">текущего выполнения выборочных </w:t>
      </w:r>
      <w:r w:rsidRPr="00D704BA">
        <w:rPr>
          <w:i/>
          <w:sz w:val="24"/>
          <w:szCs w:val="24"/>
        </w:rPr>
        <w:t>учебно-практических и учебно-познавательных заданий</w:t>
      </w:r>
      <w:r w:rsidRPr="00D704BA">
        <w:rPr>
          <w:sz w:val="24"/>
          <w:szCs w:val="24"/>
        </w:rPr>
        <w:t xml:space="preserve"> на оценку способности и готовности учащихся к освоению систематических знаний, их самостоятельному пополнению, переносу и интеграции; способности к сотрудничеству и коммуникации, к решению личностно и социально значимых проблем и воплощению решений в практику; способности и готовности к использованию ИКТ в целях обучения и развития;</w:t>
      </w:r>
      <w:proofErr w:type="gramEnd"/>
      <w:r w:rsidRPr="00D704BA">
        <w:rPr>
          <w:sz w:val="24"/>
          <w:szCs w:val="24"/>
        </w:rPr>
        <w:t xml:space="preserve"> способности к самоорганизации, </w:t>
      </w:r>
      <w:proofErr w:type="spellStart"/>
      <w:r w:rsidRPr="00D704BA">
        <w:rPr>
          <w:sz w:val="24"/>
          <w:szCs w:val="24"/>
        </w:rPr>
        <w:t>саморегуляции</w:t>
      </w:r>
      <w:proofErr w:type="spellEnd"/>
      <w:r w:rsidRPr="00D704BA">
        <w:rPr>
          <w:sz w:val="24"/>
          <w:szCs w:val="24"/>
        </w:rPr>
        <w:t xml:space="preserve"> и рефлексии;</w:t>
      </w:r>
    </w:p>
    <w:p w:rsidR="009B3572" w:rsidRPr="00D704BA" w:rsidRDefault="009B3572" w:rsidP="00327904">
      <w:pPr>
        <w:pStyle w:val="affffc"/>
        <w:spacing w:line="240" w:lineRule="auto"/>
        <w:ind w:firstLine="567"/>
        <w:rPr>
          <w:sz w:val="24"/>
          <w:szCs w:val="24"/>
        </w:rPr>
      </w:pPr>
      <w:r w:rsidRPr="00D704BA">
        <w:rPr>
          <w:iCs/>
          <w:sz w:val="24"/>
          <w:szCs w:val="24"/>
        </w:rPr>
        <w:t>•</w:t>
      </w:r>
      <w:r w:rsidR="007907BA" w:rsidRPr="00D704BA">
        <w:rPr>
          <w:iCs/>
          <w:sz w:val="24"/>
          <w:szCs w:val="24"/>
        </w:rPr>
        <w:t xml:space="preserve"> </w:t>
      </w:r>
      <w:r w:rsidRPr="00D704BA">
        <w:rPr>
          <w:i/>
          <w:sz w:val="24"/>
          <w:szCs w:val="24"/>
        </w:rPr>
        <w:t xml:space="preserve">защиты итогового </w:t>
      </w:r>
      <w:proofErr w:type="gramStart"/>
      <w:r w:rsidRPr="00D704BA">
        <w:rPr>
          <w:i/>
          <w:sz w:val="24"/>
          <w:szCs w:val="24"/>
        </w:rPr>
        <w:t>индивидуального проекта</w:t>
      </w:r>
      <w:proofErr w:type="gramEnd"/>
      <w:r w:rsidRPr="00D704BA">
        <w:rPr>
          <w:sz w:val="24"/>
          <w:szCs w:val="24"/>
        </w:rPr>
        <w:t>.</w:t>
      </w:r>
    </w:p>
    <w:p w:rsidR="009B3572" w:rsidRPr="00D704BA" w:rsidRDefault="009B3572" w:rsidP="00327904">
      <w:pPr>
        <w:suppressAutoHyphens/>
        <w:spacing w:after="0" w:line="240" w:lineRule="auto"/>
        <w:ind w:firstLine="567"/>
        <w:jc w:val="both"/>
        <w:outlineLvl w:val="0"/>
        <w:rPr>
          <w:rFonts w:ascii="Times New Roman" w:hAnsi="Times New Roman"/>
          <w:b/>
          <w:sz w:val="24"/>
          <w:szCs w:val="24"/>
        </w:rPr>
      </w:pPr>
      <w:r w:rsidRPr="00D704BA">
        <w:rPr>
          <w:rFonts w:ascii="Times New Roman" w:hAnsi="Times New Roman"/>
          <w:b/>
          <w:sz w:val="24"/>
          <w:szCs w:val="24"/>
        </w:rPr>
        <w:t xml:space="preserve">Особенности оценки </w:t>
      </w:r>
      <w:proofErr w:type="gramStart"/>
      <w:r w:rsidRPr="00D704BA">
        <w:rPr>
          <w:rFonts w:ascii="Times New Roman" w:hAnsi="Times New Roman"/>
          <w:b/>
          <w:sz w:val="24"/>
          <w:szCs w:val="24"/>
        </w:rPr>
        <w:t>индивидуального проекта</w:t>
      </w:r>
      <w:proofErr w:type="gramEnd"/>
    </w:p>
    <w:p w:rsidR="009B3572" w:rsidRPr="00D704BA" w:rsidRDefault="009B3572" w:rsidP="00327904">
      <w:pPr>
        <w:suppressAutoHyphens/>
        <w:spacing w:after="0" w:line="240" w:lineRule="auto"/>
        <w:ind w:firstLine="567"/>
        <w:jc w:val="both"/>
        <w:rPr>
          <w:rFonts w:ascii="Times New Roman" w:hAnsi="Times New Roman"/>
          <w:sz w:val="24"/>
          <w:szCs w:val="24"/>
        </w:rPr>
      </w:pPr>
      <w:proofErr w:type="gramStart"/>
      <w:r w:rsidRPr="00D704BA">
        <w:rPr>
          <w:rFonts w:ascii="Times New Roman" w:hAnsi="Times New Roman"/>
          <w:sz w:val="24"/>
          <w:szCs w:val="24"/>
        </w:rPr>
        <w:t xml:space="preserve">Индивидуальный итоговой проект представляет собой учебный проект, выполняемый обучающимся в рамках одного или нескольких учебных предметов с целью </w:t>
      </w:r>
      <w:r w:rsidRPr="00D704BA">
        <w:rPr>
          <w:rFonts w:ascii="Times New Roman" w:hAnsi="Times New Roman"/>
          <w:sz w:val="24"/>
          <w:szCs w:val="24"/>
        </w:rPr>
        <w:lastRenderedPageBreak/>
        <w:t>продемонстрировать свои достижения в самостоятельном освоении содержания и методов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roofErr w:type="gramEnd"/>
    </w:p>
    <w:p w:rsidR="009B3572" w:rsidRPr="00D704BA" w:rsidRDefault="009B3572" w:rsidP="00327904">
      <w:pPr>
        <w:tabs>
          <w:tab w:val="left" w:pos="357"/>
        </w:tabs>
        <w:suppressAutoHyphens/>
        <w:spacing w:after="0" w:line="240" w:lineRule="auto"/>
        <w:ind w:firstLine="567"/>
        <w:jc w:val="both"/>
        <w:rPr>
          <w:rFonts w:ascii="Times New Roman" w:hAnsi="Times New Roman"/>
          <w:sz w:val="24"/>
          <w:szCs w:val="24"/>
        </w:rPr>
      </w:pPr>
      <w:r w:rsidRPr="00D704BA">
        <w:rPr>
          <w:rFonts w:ascii="Times New Roman" w:hAnsi="Times New Roman"/>
          <w:sz w:val="24"/>
          <w:szCs w:val="24"/>
        </w:rPr>
        <w:t>Выполнение индивидуального итогового проекта обязательно для каждого обучающегося, его невыполнение равноценно получению неудовлетворительной оценки по любому учебному предмету.</w:t>
      </w:r>
    </w:p>
    <w:p w:rsidR="009B3572" w:rsidRPr="00D704BA" w:rsidRDefault="009B3572" w:rsidP="00327904">
      <w:pPr>
        <w:spacing w:after="0" w:line="240" w:lineRule="auto"/>
        <w:ind w:firstLine="567"/>
        <w:jc w:val="center"/>
        <w:outlineLvl w:val="0"/>
        <w:rPr>
          <w:rFonts w:ascii="Times New Roman" w:hAnsi="Times New Roman"/>
          <w:b/>
          <w:sz w:val="24"/>
          <w:szCs w:val="24"/>
        </w:rPr>
      </w:pPr>
      <w:r w:rsidRPr="00D704BA">
        <w:rPr>
          <w:rFonts w:ascii="Times New Roman" w:hAnsi="Times New Roman"/>
          <w:b/>
          <w:sz w:val="24"/>
          <w:szCs w:val="24"/>
        </w:rPr>
        <w:t>Особенности оценки предметных результатов</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Оценка предметных результатов</w:t>
      </w:r>
      <w:r w:rsidRPr="00D704BA">
        <w:rPr>
          <w:rFonts w:ascii="Times New Roman" w:hAnsi="Times New Roman"/>
          <w:b/>
          <w:sz w:val="24"/>
          <w:szCs w:val="24"/>
        </w:rPr>
        <w:t xml:space="preserve"> </w:t>
      </w:r>
      <w:r w:rsidRPr="00D704BA">
        <w:rPr>
          <w:rFonts w:ascii="Times New Roman" w:hAnsi="Times New Roman"/>
          <w:bCs/>
          <w:sz w:val="24"/>
          <w:szCs w:val="24"/>
        </w:rPr>
        <w:t xml:space="preserve">представляет собой оценку достижения обучающимся </w:t>
      </w:r>
      <w:r w:rsidRPr="00D704BA">
        <w:rPr>
          <w:rFonts w:ascii="Times New Roman" w:hAnsi="Times New Roman"/>
          <w:sz w:val="24"/>
          <w:szCs w:val="24"/>
        </w:rPr>
        <w:t>планируемых результатов по отдельным предметам.</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Формирование этих результатов обеспечивается за счёт основных компонентов образовательного процесса </w:t>
      </w:r>
      <w:r w:rsidR="007907BA" w:rsidRPr="00D704BA">
        <w:rPr>
          <w:rFonts w:ascii="Times New Roman" w:hAnsi="Times New Roman"/>
          <w:sz w:val="24"/>
          <w:szCs w:val="24"/>
        </w:rPr>
        <w:t>–</w:t>
      </w:r>
      <w:r w:rsidRPr="00D704BA">
        <w:rPr>
          <w:rFonts w:ascii="Times New Roman" w:hAnsi="Times New Roman"/>
          <w:sz w:val="24"/>
          <w:szCs w:val="24"/>
        </w:rPr>
        <w:t xml:space="preserve"> учебных предметов.</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bCs/>
          <w:iCs/>
          <w:sz w:val="24"/>
          <w:szCs w:val="24"/>
        </w:rPr>
        <w:t xml:space="preserve">Основным </w:t>
      </w:r>
      <w:r w:rsidRPr="00D704BA">
        <w:rPr>
          <w:rFonts w:ascii="Times New Roman" w:hAnsi="Times New Roman"/>
          <w:b/>
          <w:bCs/>
          <w:iCs/>
          <w:sz w:val="24"/>
          <w:szCs w:val="24"/>
        </w:rPr>
        <w:t>объектом</w:t>
      </w:r>
      <w:r w:rsidRPr="00D704BA">
        <w:rPr>
          <w:rFonts w:ascii="Times New Roman" w:hAnsi="Times New Roman"/>
          <w:bCs/>
          <w:iCs/>
          <w:sz w:val="24"/>
          <w:szCs w:val="24"/>
        </w:rPr>
        <w:t xml:space="preserve"> оценки предметных результатов в соответствии с требованиями Стандарта является </w:t>
      </w:r>
      <w:r w:rsidRPr="00D704BA">
        <w:rPr>
          <w:rFonts w:ascii="Times New Roman" w:hAnsi="Times New Roman"/>
          <w:sz w:val="24"/>
          <w:szCs w:val="24"/>
        </w:rPr>
        <w:t xml:space="preserve">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w:t>
      </w:r>
      <w:proofErr w:type="spellStart"/>
      <w:r w:rsidRPr="00D704BA">
        <w:rPr>
          <w:rFonts w:ascii="Times New Roman" w:hAnsi="Times New Roman"/>
          <w:sz w:val="24"/>
          <w:szCs w:val="24"/>
        </w:rPr>
        <w:t>метапредметных</w:t>
      </w:r>
      <w:proofErr w:type="spellEnd"/>
      <w:r w:rsidRPr="00D704BA">
        <w:rPr>
          <w:rFonts w:ascii="Times New Roman" w:hAnsi="Times New Roman"/>
          <w:sz w:val="24"/>
          <w:szCs w:val="24"/>
        </w:rPr>
        <w:t xml:space="preserve"> (познавательных, регулятивных, коммуникативных) действий.</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Система оценки предметных результатов освоения учебных программ с учётом уровневого подхода, принятого в Стандарте, предполагает </w:t>
      </w:r>
      <w:r w:rsidRPr="00D704BA">
        <w:rPr>
          <w:rFonts w:ascii="Times New Roman" w:hAnsi="Times New Roman"/>
          <w:b/>
          <w:sz w:val="24"/>
          <w:szCs w:val="24"/>
        </w:rPr>
        <w:t>выделение</w:t>
      </w:r>
      <w:r w:rsidRPr="00D704BA">
        <w:rPr>
          <w:rFonts w:ascii="Times New Roman" w:hAnsi="Times New Roman"/>
          <w:sz w:val="24"/>
          <w:szCs w:val="24"/>
        </w:rPr>
        <w:t xml:space="preserve"> </w:t>
      </w:r>
      <w:r w:rsidRPr="00D704BA">
        <w:rPr>
          <w:rFonts w:ascii="Times New Roman" w:hAnsi="Times New Roman"/>
          <w:b/>
          <w:sz w:val="24"/>
          <w:szCs w:val="24"/>
        </w:rPr>
        <w:t>базового уровня достижений как точки отсчёта</w:t>
      </w:r>
      <w:r w:rsidRPr="00D704BA">
        <w:rPr>
          <w:rFonts w:ascii="Times New Roman" w:hAnsi="Times New Roman"/>
          <w:sz w:val="24"/>
          <w:szCs w:val="24"/>
        </w:rPr>
        <w:t xml:space="preserve"> при построении всей системы оценки и организации индивидуальной работы </w:t>
      </w:r>
      <w:proofErr w:type="gramStart"/>
      <w:r w:rsidRPr="00D704BA">
        <w:rPr>
          <w:rFonts w:ascii="Times New Roman" w:hAnsi="Times New Roman"/>
          <w:sz w:val="24"/>
          <w:szCs w:val="24"/>
        </w:rPr>
        <w:t>с</w:t>
      </w:r>
      <w:proofErr w:type="gramEnd"/>
      <w:r w:rsidRPr="00D704BA">
        <w:rPr>
          <w:rFonts w:ascii="Times New Roman" w:hAnsi="Times New Roman"/>
          <w:sz w:val="24"/>
          <w:szCs w:val="24"/>
        </w:rPr>
        <w:t xml:space="preserve"> обучающимися.</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Реальные достижения </w:t>
      </w:r>
      <w:proofErr w:type="gramStart"/>
      <w:r w:rsidRPr="00D704BA">
        <w:rPr>
          <w:rFonts w:ascii="Times New Roman" w:hAnsi="Times New Roman"/>
          <w:sz w:val="24"/>
          <w:szCs w:val="24"/>
        </w:rPr>
        <w:t>обучающихся</w:t>
      </w:r>
      <w:proofErr w:type="gramEnd"/>
      <w:r w:rsidRPr="00D704BA">
        <w:rPr>
          <w:rFonts w:ascii="Times New Roman" w:hAnsi="Times New Roman"/>
          <w:sz w:val="24"/>
          <w:szCs w:val="24"/>
        </w:rPr>
        <w:t xml:space="preserve"> могут соответствовать базовому уровню, а могут отличаться от него как в сторону превышения, так и в сторону </w:t>
      </w:r>
      <w:proofErr w:type="spellStart"/>
      <w:r w:rsidRPr="00D704BA">
        <w:rPr>
          <w:rFonts w:ascii="Times New Roman" w:hAnsi="Times New Roman"/>
          <w:sz w:val="24"/>
          <w:szCs w:val="24"/>
        </w:rPr>
        <w:t>недостижения</w:t>
      </w:r>
      <w:proofErr w:type="spellEnd"/>
      <w:r w:rsidRPr="00D704BA">
        <w:rPr>
          <w:rFonts w:ascii="Times New Roman" w:hAnsi="Times New Roman"/>
          <w:sz w:val="24"/>
          <w:szCs w:val="24"/>
        </w:rPr>
        <w:t>.</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Практика показывает, что для описания достижений обучающихся целесообразно установить следующие пять уровней.</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Базовый уровень достижений</w:t>
      </w:r>
      <w:r w:rsidRPr="00D704BA">
        <w:rPr>
          <w:rFonts w:ascii="Times New Roman" w:hAnsi="Times New Roman"/>
          <w:sz w:val="24"/>
          <w:szCs w:val="24"/>
        </w:rPr>
        <w:t xml:space="preserve"> </w:t>
      </w:r>
      <w:r w:rsidR="007907BA" w:rsidRPr="00D704BA">
        <w:rPr>
          <w:rFonts w:ascii="Times New Roman" w:hAnsi="Times New Roman"/>
          <w:sz w:val="24"/>
          <w:szCs w:val="24"/>
        </w:rPr>
        <w:t xml:space="preserve">– </w:t>
      </w:r>
      <w:r w:rsidRPr="00D704BA">
        <w:rPr>
          <w:rFonts w:ascii="Times New Roman" w:hAnsi="Times New Roman"/>
          <w:sz w:val="24"/>
          <w:szCs w:val="24"/>
        </w:rPr>
        <w:t>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(или отметка «3», отметка «зачтено»).</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w:t>
      </w:r>
      <w:r w:rsidRPr="00D704BA">
        <w:rPr>
          <w:rFonts w:ascii="Times New Roman" w:hAnsi="Times New Roman"/>
          <w:b/>
          <w:sz w:val="24"/>
          <w:szCs w:val="24"/>
        </w:rPr>
        <w:t xml:space="preserve"> превышающие </w:t>
      </w:r>
      <w:proofErr w:type="gramStart"/>
      <w:r w:rsidRPr="00D704BA">
        <w:rPr>
          <w:rFonts w:ascii="Times New Roman" w:hAnsi="Times New Roman"/>
          <w:b/>
          <w:sz w:val="24"/>
          <w:szCs w:val="24"/>
        </w:rPr>
        <w:t>базовый</w:t>
      </w:r>
      <w:proofErr w:type="gramEnd"/>
      <w:r w:rsidRPr="00D704BA">
        <w:rPr>
          <w:rFonts w:ascii="Times New Roman" w:hAnsi="Times New Roman"/>
          <w:sz w:val="24"/>
          <w:szCs w:val="24"/>
        </w:rPr>
        <w:t>:</w:t>
      </w:r>
    </w:p>
    <w:p w:rsidR="009B3572" w:rsidRPr="00D704BA" w:rsidRDefault="009B3572" w:rsidP="00327904">
      <w:pPr>
        <w:pStyle w:val="affffc"/>
        <w:spacing w:line="240" w:lineRule="auto"/>
        <w:ind w:firstLine="567"/>
        <w:rPr>
          <w:sz w:val="24"/>
          <w:szCs w:val="24"/>
        </w:rPr>
      </w:pPr>
      <w:r w:rsidRPr="00D704BA">
        <w:rPr>
          <w:iCs/>
          <w:sz w:val="24"/>
          <w:szCs w:val="24"/>
        </w:rPr>
        <w:t>•</w:t>
      </w:r>
      <w:r w:rsidR="007907BA" w:rsidRPr="00D704BA">
        <w:rPr>
          <w:iCs/>
          <w:sz w:val="24"/>
          <w:szCs w:val="24"/>
        </w:rPr>
        <w:t xml:space="preserve"> </w:t>
      </w:r>
      <w:r w:rsidRPr="00D704BA">
        <w:rPr>
          <w:b/>
          <w:sz w:val="24"/>
          <w:szCs w:val="24"/>
        </w:rPr>
        <w:t>повышенный</w:t>
      </w:r>
      <w:r w:rsidRPr="00D704BA">
        <w:rPr>
          <w:sz w:val="24"/>
          <w:szCs w:val="24"/>
        </w:rPr>
        <w:t xml:space="preserve"> </w:t>
      </w:r>
      <w:r w:rsidRPr="00D704BA">
        <w:rPr>
          <w:b/>
          <w:sz w:val="24"/>
          <w:szCs w:val="24"/>
        </w:rPr>
        <w:t>уровень</w:t>
      </w:r>
      <w:r w:rsidRPr="00D704BA">
        <w:rPr>
          <w:sz w:val="24"/>
          <w:szCs w:val="24"/>
        </w:rPr>
        <w:t xml:space="preserve"> достижения планируемых результатов, оценка «хорошо» (отметка «4»);</w:t>
      </w:r>
    </w:p>
    <w:p w:rsidR="009B3572" w:rsidRPr="00D704BA" w:rsidRDefault="009B3572" w:rsidP="00327904">
      <w:pPr>
        <w:pStyle w:val="affffc"/>
        <w:spacing w:line="240" w:lineRule="auto"/>
        <w:ind w:firstLine="567"/>
        <w:rPr>
          <w:sz w:val="24"/>
          <w:szCs w:val="24"/>
        </w:rPr>
      </w:pPr>
      <w:r w:rsidRPr="00D704BA">
        <w:rPr>
          <w:iCs/>
          <w:sz w:val="24"/>
          <w:szCs w:val="24"/>
        </w:rPr>
        <w:t>•</w:t>
      </w:r>
      <w:r w:rsidR="007907BA" w:rsidRPr="00D704BA">
        <w:rPr>
          <w:iCs/>
          <w:sz w:val="24"/>
          <w:szCs w:val="24"/>
        </w:rPr>
        <w:t xml:space="preserve"> </w:t>
      </w:r>
      <w:r w:rsidRPr="00D704BA">
        <w:rPr>
          <w:b/>
          <w:sz w:val="24"/>
          <w:szCs w:val="24"/>
        </w:rPr>
        <w:t xml:space="preserve">высокий уровень </w:t>
      </w:r>
      <w:r w:rsidRPr="00D704BA">
        <w:rPr>
          <w:sz w:val="24"/>
          <w:szCs w:val="24"/>
        </w:rPr>
        <w:t>достижения планируемых результатов, оценка «отлично» (отметка «5»).</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Повышенный и высокий уровни достижения отличаются по полноте освоения планируемых результатов, уровню овладения учебными действиями и </w:t>
      </w:r>
      <w:proofErr w:type="spellStart"/>
      <w:r w:rsidRPr="00D704BA">
        <w:rPr>
          <w:rFonts w:ascii="Times New Roman" w:hAnsi="Times New Roman"/>
          <w:sz w:val="24"/>
          <w:szCs w:val="24"/>
        </w:rPr>
        <w:t>сформированностью</w:t>
      </w:r>
      <w:proofErr w:type="spellEnd"/>
      <w:r w:rsidRPr="00D704BA">
        <w:rPr>
          <w:rFonts w:ascii="Times New Roman" w:hAnsi="Times New Roman"/>
          <w:sz w:val="24"/>
          <w:szCs w:val="24"/>
        </w:rPr>
        <w:t xml:space="preserve"> интересов к данной предметной области.</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t>Индивидуальные траектории обучения обучающихся, демонстрирующих повышенный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p w:rsidR="009B3572" w:rsidRPr="00D704BA" w:rsidRDefault="009B3572" w:rsidP="00327904">
      <w:pPr>
        <w:spacing w:after="0" w:line="240" w:lineRule="auto"/>
        <w:ind w:firstLine="567"/>
        <w:jc w:val="both"/>
        <w:rPr>
          <w:rFonts w:ascii="Times New Roman" w:hAnsi="Times New Roman"/>
          <w:sz w:val="24"/>
          <w:szCs w:val="24"/>
        </w:rPr>
      </w:pPr>
      <w:proofErr w:type="spellStart"/>
      <w:r w:rsidRPr="00D704BA">
        <w:rPr>
          <w:rFonts w:ascii="Times New Roman" w:hAnsi="Times New Roman"/>
          <w:sz w:val="24"/>
          <w:szCs w:val="24"/>
        </w:rPr>
        <w:t>Недостижение</w:t>
      </w:r>
      <w:proofErr w:type="spellEnd"/>
      <w:r w:rsidRPr="00D704BA">
        <w:rPr>
          <w:rFonts w:ascii="Times New Roman" w:hAnsi="Times New Roman"/>
          <w:sz w:val="24"/>
          <w:szCs w:val="24"/>
        </w:rPr>
        <w:t xml:space="preserve"> базового уровня (пониженный и низкий уровни достижений) фиксируется в зависимости от объёма и уровня освоенного и неосвоенного содержания предмета. </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Как правило, </w:t>
      </w:r>
      <w:r w:rsidRPr="00D704BA">
        <w:rPr>
          <w:rFonts w:ascii="Times New Roman" w:hAnsi="Times New Roman"/>
          <w:b/>
          <w:sz w:val="24"/>
          <w:szCs w:val="24"/>
        </w:rPr>
        <w:t>пониженный уровень</w:t>
      </w:r>
      <w:r w:rsidRPr="00D704BA">
        <w:rPr>
          <w:rFonts w:ascii="Times New Roman" w:hAnsi="Times New Roman"/>
          <w:sz w:val="24"/>
          <w:szCs w:val="24"/>
        </w:rPr>
        <w:t xml:space="preserve"> достижений свидетельствует об отсутствии систематической базовой подготовки, о том, что </w:t>
      </w:r>
      <w:proofErr w:type="gramStart"/>
      <w:r w:rsidRPr="00D704BA">
        <w:rPr>
          <w:rFonts w:ascii="Times New Roman" w:hAnsi="Times New Roman"/>
          <w:sz w:val="24"/>
          <w:szCs w:val="24"/>
        </w:rPr>
        <w:t>обучающимся</w:t>
      </w:r>
      <w:proofErr w:type="gramEnd"/>
      <w:r w:rsidRPr="00D704BA">
        <w:rPr>
          <w:rFonts w:ascii="Times New Roman" w:hAnsi="Times New Roman"/>
          <w:sz w:val="24"/>
          <w:szCs w:val="24"/>
        </w:rPr>
        <w:t xml:space="preserve"> не освоено даже и половины </w:t>
      </w:r>
      <w:r w:rsidRPr="00D704BA">
        <w:rPr>
          <w:rFonts w:ascii="Times New Roman" w:hAnsi="Times New Roman"/>
          <w:sz w:val="24"/>
          <w:szCs w:val="24"/>
        </w:rPr>
        <w:lastRenderedPageBreak/>
        <w:t xml:space="preserve">планируемых результатов, которые осваивает большинство обучающихся, о том, что имеются значительные пробелы в знаниях, дальнейшее обучение затруднено. При этом </w:t>
      </w:r>
      <w:proofErr w:type="gramStart"/>
      <w:r w:rsidRPr="00D704BA">
        <w:rPr>
          <w:rFonts w:ascii="Times New Roman" w:hAnsi="Times New Roman"/>
          <w:sz w:val="24"/>
          <w:szCs w:val="24"/>
        </w:rPr>
        <w:t>обучающийся</w:t>
      </w:r>
      <w:proofErr w:type="gramEnd"/>
      <w:r w:rsidRPr="00D704BA">
        <w:rPr>
          <w:rFonts w:ascii="Times New Roman" w:hAnsi="Times New Roman"/>
          <w:sz w:val="24"/>
          <w:szCs w:val="24"/>
        </w:rPr>
        <w:t xml:space="preserve"> может выполнять отдельные задания повышенного уровня. Данная группа обучающихся (в среднем в ходе обучения составляющая около 10%) требует специальной диагностики затруднений в обучении, пробелов в системе знаний и оказании целенаправленной помощи в достижении базового уровня.</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Низкий уровень</w:t>
      </w:r>
      <w:r w:rsidRPr="00D704BA">
        <w:rPr>
          <w:rFonts w:ascii="Times New Roman" w:hAnsi="Times New Roman"/>
          <w:sz w:val="24"/>
          <w:szCs w:val="24"/>
        </w:rPr>
        <w:t xml:space="preserve"> освоения планируемых результатов свидетельствует о наличии только отдельных фрагментарных знаний по предмету, дальнейшее обучение практически невозможно. Обучающимся, которые демонстрируют низкий уровень достижений, требуется специальная помощь не только по учебному предмету, но и по </w:t>
      </w:r>
      <w:r w:rsidRPr="00D704BA">
        <w:rPr>
          <w:rFonts w:ascii="Times New Roman" w:hAnsi="Times New Roman"/>
          <w:sz w:val="24"/>
          <w:szCs w:val="24"/>
          <w:u w:val="single"/>
        </w:rPr>
        <w:t>формированию мотивации к обучению</w:t>
      </w:r>
      <w:r w:rsidRPr="00D704BA">
        <w:rPr>
          <w:rFonts w:ascii="Times New Roman" w:hAnsi="Times New Roman"/>
          <w:sz w:val="24"/>
          <w:szCs w:val="24"/>
        </w:rPr>
        <w:t>, развитию интереса к изучаемой предметной области, пониманию значимости предмета для жизни и др. Только наличие положительной мотивации может стать основой ликвидации пробелов в обучении для данной группы обучающихся.</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t>Описанный выше подход целесообразно применять в ходе различных процедур оценивания: текущего, промежуточного и итогового.</w:t>
      </w:r>
    </w:p>
    <w:p w:rsidR="009B3572" w:rsidRPr="00D704BA" w:rsidRDefault="009B3572" w:rsidP="00327904">
      <w:pPr>
        <w:pStyle w:val="aff3"/>
        <w:tabs>
          <w:tab w:val="clear" w:pos="4677"/>
          <w:tab w:val="clear" w:pos="9355"/>
        </w:tabs>
        <w:ind w:firstLine="567"/>
        <w:jc w:val="both"/>
      </w:pPr>
      <w:r w:rsidRPr="00D704BA">
        <w:rPr>
          <w:b/>
          <w:i/>
        </w:rPr>
        <w:t xml:space="preserve">Для оценки динамики формирования предметных результатов </w:t>
      </w:r>
      <w:r w:rsidRPr="00D704BA">
        <w:t xml:space="preserve">в системе </w:t>
      </w:r>
      <w:proofErr w:type="spellStart"/>
      <w:r w:rsidRPr="00D704BA">
        <w:t>внутришкольного</w:t>
      </w:r>
      <w:proofErr w:type="spellEnd"/>
      <w:r w:rsidRPr="00D704BA">
        <w:t xml:space="preserve"> мониторинга образовательных достижений целесообразно фиксировать и анализировать данные о </w:t>
      </w:r>
      <w:proofErr w:type="spellStart"/>
      <w:r w:rsidRPr="00D704BA">
        <w:t>сформированности</w:t>
      </w:r>
      <w:proofErr w:type="spellEnd"/>
      <w:r w:rsidRPr="00D704BA">
        <w:t xml:space="preserve"> умений и навыков, способствующих </w:t>
      </w:r>
      <w:r w:rsidRPr="00D704BA">
        <w:rPr>
          <w:b/>
        </w:rPr>
        <w:t>освоению систематических знаний</w:t>
      </w:r>
      <w:r w:rsidRPr="00D704BA">
        <w:t>, в том числе:</w:t>
      </w:r>
    </w:p>
    <w:p w:rsidR="009B3572" w:rsidRPr="00D704BA" w:rsidRDefault="009B3572" w:rsidP="00327904">
      <w:pPr>
        <w:pStyle w:val="affffc"/>
        <w:spacing w:line="240" w:lineRule="auto"/>
        <w:ind w:firstLine="567"/>
        <w:rPr>
          <w:sz w:val="24"/>
          <w:szCs w:val="24"/>
        </w:rPr>
      </w:pPr>
      <w:r w:rsidRPr="00D704BA">
        <w:rPr>
          <w:iCs/>
          <w:sz w:val="24"/>
          <w:szCs w:val="24"/>
        </w:rPr>
        <w:t>•</w:t>
      </w:r>
      <w:r w:rsidR="00197AB4" w:rsidRPr="00D704BA">
        <w:rPr>
          <w:iCs/>
          <w:sz w:val="24"/>
          <w:szCs w:val="24"/>
        </w:rPr>
        <w:t xml:space="preserve"> </w:t>
      </w:r>
      <w:r w:rsidRPr="00D704BA">
        <w:rPr>
          <w:i/>
          <w:sz w:val="24"/>
          <w:szCs w:val="24"/>
        </w:rPr>
        <w:t>первичному ознакомлению, отработке и осознанию теоретических моделей и понятий</w:t>
      </w:r>
      <w:r w:rsidRPr="00D704BA">
        <w:rPr>
          <w:b/>
          <w:sz w:val="24"/>
          <w:szCs w:val="24"/>
        </w:rPr>
        <w:t xml:space="preserve"> </w:t>
      </w:r>
      <w:r w:rsidRPr="00D704BA">
        <w:rPr>
          <w:sz w:val="24"/>
          <w:szCs w:val="24"/>
        </w:rPr>
        <w:t xml:space="preserve">(общенаучных и базовых для данной области знания), </w:t>
      </w:r>
      <w:r w:rsidRPr="00D704BA">
        <w:rPr>
          <w:i/>
          <w:sz w:val="24"/>
          <w:szCs w:val="24"/>
        </w:rPr>
        <w:t>стандартных алгоритмов и процедур</w:t>
      </w:r>
      <w:r w:rsidRPr="00D704BA">
        <w:rPr>
          <w:sz w:val="24"/>
          <w:szCs w:val="24"/>
        </w:rPr>
        <w:t>;</w:t>
      </w:r>
    </w:p>
    <w:p w:rsidR="009B3572" w:rsidRPr="00D704BA" w:rsidRDefault="009B3572" w:rsidP="00327904">
      <w:pPr>
        <w:pStyle w:val="affffc"/>
        <w:spacing w:line="240" w:lineRule="auto"/>
        <w:ind w:firstLine="567"/>
        <w:rPr>
          <w:sz w:val="24"/>
          <w:szCs w:val="24"/>
        </w:rPr>
      </w:pPr>
      <w:r w:rsidRPr="00D704BA">
        <w:rPr>
          <w:iCs/>
          <w:sz w:val="24"/>
          <w:szCs w:val="24"/>
        </w:rPr>
        <w:t>•</w:t>
      </w:r>
      <w:r w:rsidR="00197AB4" w:rsidRPr="00D704BA">
        <w:rPr>
          <w:iCs/>
          <w:sz w:val="24"/>
          <w:szCs w:val="24"/>
        </w:rPr>
        <w:t xml:space="preserve"> </w:t>
      </w:r>
      <w:r w:rsidRPr="00D704BA">
        <w:rPr>
          <w:i/>
          <w:sz w:val="24"/>
          <w:szCs w:val="24"/>
        </w:rPr>
        <w:t>выявлению и осознанию сущности и особенностей</w:t>
      </w:r>
      <w:r w:rsidRPr="00D704BA">
        <w:rPr>
          <w:b/>
          <w:sz w:val="24"/>
          <w:szCs w:val="24"/>
        </w:rPr>
        <w:t xml:space="preserve"> </w:t>
      </w:r>
      <w:r w:rsidRPr="00D704BA">
        <w:rPr>
          <w:sz w:val="24"/>
          <w:szCs w:val="24"/>
        </w:rPr>
        <w:t xml:space="preserve">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r w:rsidRPr="00D704BA">
        <w:rPr>
          <w:i/>
          <w:sz w:val="24"/>
          <w:szCs w:val="24"/>
        </w:rPr>
        <w:t>созданию и использованию моделей</w:t>
      </w:r>
      <w:r w:rsidRPr="00D704BA">
        <w:rPr>
          <w:sz w:val="24"/>
          <w:szCs w:val="24"/>
        </w:rPr>
        <w:t xml:space="preserve"> изучаемых объектов и процессов, схем;</w:t>
      </w:r>
    </w:p>
    <w:p w:rsidR="009B3572" w:rsidRPr="00D704BA" w:rsidRDefault="009B3572" w:rsidP="00327904">
      <w:pPr>
        <w:pStyle w:val="affffc"/>
        <w:spacing w:line="240" w:lineRule="auto"/>
        <w:ind w:firstLine="567"/>
        <w:rPr>
          <w:sz w:val="24"/>
          <w:szCs w:val="24"/>
        </w:rPr>
      </w:pPr>
      <w:r w:rsidRPr="00D704BA">
        <w:rPr>
          <w:iCs/>
          <w:sz w:val="24"/>
          <w:szCs w:val="24"/>
        </w:rPr>
        <w:t>•</w:t>
      </w:r>
      <w:r w:rsidR="00197AB4" w:rsidRPr="00D704BA">
        <w:rPr>
          <w:iCs/>
          <w:sz w:val="24"/>
          <w:szCs w:val="24"/>
        </w:rPr>
        <w:t xml:space="preserve"> </w:t>
      </w:r>
      <w:r w:rsidRPr="00D704BA">
        <w:rPr>
          <w:i/>
          <w:sz w:val="24"/>
          <w:szCs w:val="24"/>
        </w:rPr>
        <w:t>выявлению и анализу существенных и устойчивых связей и отношений</w:t>
      </w:r>
      <w:r w:rsidRPr="00D704BA">
        <w:rPr>
          <w:b/>
          <w:sz w:val="24"/>
          <w:szCs w:val="24"/>
        </w:rPr>
        <w:t xml:space="preserve"> </w:t>
      </w:r>
      <w:r w:rsidRPr="00D704BA">
        <w:rPr>
          <w:sz w:val="24"/>
          <w:szCs w:val="24"/>
        </w:rPr>
        <w:t>между объектами и процессами.</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При этом обязательными составляющими системы накопленной оценки являются материалы:</w:t>
      </w:r>
    </w:p>
    <w:p w:rsidR="009B3572" w:rsidRPr="00D704BA" w:rsidRDefault="009B3572" w:rsidP="00327904">
      <w:pPr>
        <w:pStyle w:val="affffc"/>
        <w:spacing w:line="240" w:lineRule="auto"/>
        <w:ind w:firstLine="567"/>
        <w:rPr>
          <w:sz w:val="24"/>
          <w:szCs w:val="24"/>
        </w:rPr>
      </w:pPr>
      <w:r w:rsidRPr="00D704BA">
        <w:rPr>
          <w:iCs/>
          <w:sz w:val="24"/>
          <w:szCs w:val="24"/>
        </w:rPr>
        <w:t>•</w:t>
      </w:r>
      <w:r w:rsidR="00197AB4" w:rsidRPr="00D704BA">
        <w:rPr>
          <w:iCs/>
          <w:sz w:val="24"/>
          <w:szCs w:val="24"/>
        </w:rPr>
        <w:t xml:space="preserve"> </w:t>
      </w:r>
      <w:r w:rsidRPr="00D704BA">
        <w:rPr>
          <w:i/>
          <w:sz w:val="24"/>
          <w:szCs w:val="24"/>
        </w:rPr>
        <w:t>стартовой диагностики</w:t>
      </w:r>
      <w:r w:rsidRPr="00D704BA">
        <w:rPr>
          <w:sz w:val="24"/>
          <w:szCs w:val="24"/>
        </w:rPr>
        <w:t>;</w:t>
      </w:r>
    </w:p>
    <w:p w:rsidR="009B3572" w:rsidRPr="00D704BA" w:rsidRDefault="009B3572" w:rsidP="00327904">
      <w:pPr>
        <w:pStyle w:val="affffc"/>
        <w:spacing w:line="240" w:lineRule="auto"/>
        <w:ind w:firstLine="567"/>
        <w:rPr>
          <w:sz w:val="24"/>
          <w:szCs w:val="24"/>
        </w:rPr>
      </w:pPr>
      <w:r w:rsidRPr="00D704BA">
        <w:rPr>
          <w:iCs/>
          <w:sz w:val="24"/>
          <w:szCs w:val="24"/>
        </w:rPr>
        <w:t>•</w:t>
      </w:r>
      <w:r w:rsidR="00197AB4" w:rsidRPr="00D704BA">
        <w:rPr>
          <w:iCs/>
          <w:sz w:val="24"/>
          <w:szCs w:val="24"/>
        </w:rPr>
        <w:t xml:space="preserve"> </w:t>
      </w:r>
      <w:r w:rsidRPr="00D704BA">
        <w:rPr>
          <w:i/>
          <w:sz w:val="24"/>
          <w:szCs w:val="24"/>
        </w:rPr>
        <w:t>тематических и итоговых проверочных работ по всем учебным предметам</w:t>
      </w:r>
      <w:r w:rsidRPr="00D704BA">
        <w:rPr>
          <w:sz w:val="24"/>
          <w:szCs w:val="24"/>
        </w:rPr>
        <w:t>;</w:t>
      </w:r>
    </w:p>
    <w:p w:rsidR="009B3572" w:rsidRPr="00D704BA" w:rsidRDefault="009B3572" w:rsidP="00327904">
      <w:pPr>
        <w:pStyle w:val="affffc"/>
        <w:spacing w:line="240" w:lineRule="auto"/>
        <w:ind w:firstLine="567"/>
        <w:rPr>
          <w:sz w:val="24"/>
          <w:szCs w:val="24"/>
        </w:rPr>
      </w:pPr>
      <w:r w:rsidRPr="00D704BA">
        <w:rPr>
          <w:iCs/>
          <w:sz w:val="24"/>
          <w:szCs w:val="24"/>
        </w:rPr>
        <w:t>•</w:t>
      </w:r>
      <w:r w:rsidR="00197AB4" w:rsidRPr="00D704BA">
        <w:rPr>
          <w:iCs/>
          <w:sz w:val="24"/>
          <w:szCs w:val="24"/>
        </w:rPr>
        <w:t xml:space="preserve"> </w:t>
      </w:r>
      <w:r w:rsidRPr="00D704BA">
        <w:rPr>
          <w:i/>
          <w:sz w:val="24"/>
          <w:szCs w:val="24"/>
        </w:rPr>
        <w:t>творческих работ</w:t>
      </w:r>
      <w:r w:rsidRPr="00D704BA">
        <w:rPr>
          <w:sz w:val="24"/>
          <w:szCs w:val="24"/>
        </w:rPr>
        <w:t>, включая учебные исследования и учебные проекты.</w:t>
      </w:r>
    </w:p>
    <w:p w:rsidR="009B3572" w:rsidRPr="00D704BA" w:rsidRDefault="009B3572" w:rsidP="00327904">
      <w:pPr>
        <w:pStyle w:val="22"/>
        <w:spacing w:after="0" w:line="240" w:lineRule="auto"/>
        <w:ind w:firstLine="567"/>
        <w:jc w:val="both"/>
      </w:pPr>
      <w:r w:rsidRPr="00D704BA">
        <w:t xml:space="preserve">Решение о достижении или </w:t>
      </w:r>
      <w:proofErr w:type="spellStart"/>
      <w:r w:rsidRPr="00D704BA">
        <w:t>недостижении</w:t>
      </w:r>
      <w:proofErr w:type="spellEnd"/>
      <w:r w:rsidRPr="00D704BA">
        <w:t xml:space="preserve"> планируемых результатов или об освоении или </w:t>
      </w:r>
      <w:proofErr w:type="spellStart"/>
      <w:r w:rsidRPr="00D704BA">
        <w:t>неосвоении</w:t>
      </w:r>
      <w:proofErr w:type="spellEnd"/>
      <w:r w:rsidRPr="00D704BA">
        <w:t xml:space="preserve"> учебного материала принимается на основе результатов выполнения заданий базового уровня. В период введения Стандарта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w:t>
      </w:r>
    </w:p>
    <w:p w:rsidR="009B3572" w:rsidRPr="00D704BA" w:rsidRDefault="009B3572" w:rsidP="00327904">
      <w:pPr>
        <w:spacing w:after="0" w:line="240" w:lineRule="auto"/>
        <w:ind w:firstLine="567"/>
        <w:jc w:val="center"/>
        <w:outlineLvl w:val="0"/>
        <w:rPr>
          <w:rFonts w:ascii="Times New Roman" w:hAnsi="Times New Roman"/>
          <w:b/>
          <w:sz w:val="24"/>
          <w:szCs w:val="24"/>
        </w:rPr>
      </w:pPr>
      <w:r w:rsidRPr="00D704BA">
        <w:rPr>
          <w:rFonts w:ascii="Times New Roman" w:hAnsi="Times New Roman"/>
          <w:b/>
          <w:sz w:val="24"/>
          <w:szCs w:val="24"/>
        </w:rPr>
        <w:t xml:space="preserve">Система </w:t>
      </w:r>
      <w:proofErr w:type="spellStart"/>
      <w:r w:rsidRPr="00D704BA">
        <w:rPr>
          <w:rFonts w:ascii="Times New Roman" w:hAnsi="Times New Roman"/>
          <w:b/>
          <w:sz w:val="24"/>
          <w:szCs w:val="24"/>
        </w:rPr>
        <w:t>внутришкольного</w:t>
      </w:r>
      <w:proofErr w:type="spellEnd"/>
      <w:r w:rsidRPr="00D704BA">
        <w:rPr>
          <w:rFonts w:ascii="Times New Roman" w:hAnsi="Times New Roman"/>
          <w:b/>
          <w:sz w:val="24"/>
          <w:szCs w:val="24"/>
        </w:rPr>
        <w:t xml:space="preserve"> мониторинга образовательных достижений и портфель достижений как инструменты динамики образовательных достижений</w:t>
      </w:r>
    </w:p>
    <w:p w:rsidR="009B3572" w:rsidRPr="00D704BA" w:rsidRDefault="009B3572" w:rsidP="00327904">
      <w:pPr>
        <w:pStyle w:val="24"/>
        <w:spacing w:after="0" w:line="240" w:lineRule="auto"/>
        <w:ind w:left="0" w:firstLine="567"/>
        <w:jc w:val="both"/>
      </w:pPr>
      <w:r w:rsidRPr="00D704BA">
        <w:t xml:space="preserve">Показатель динамики образовательных достижений </w:t>
      </w:r>
      <w:r w:rsidR="00197AB4" w:rsidRPr="00D704BA">
        <w:t xml:space="preserve">– </w:t>
      </w:r>
      <w:r w:rsidRPr="00D704BA">
        <w:t xml:space="preserve">один из основных показателей в оценке образовательных достижений. Положительная динамика образовательных достижений </w:t>
      </w:r>
      <w:r w:rsidR="00197AB4" w:rsidRPr="00D704BA">
        <w:t xml:space="preserve">– </w:t>
      </w:r>
      <w:r w:rsidRPr="00D704BA">
        <w:t>важнейшее основание для принятия решения об эффективности учебного процесса, работы учителя или образовательного учреждения, системы образования в целом.</w:t>
      </w:r>
    </w:p>
    <w:p w:rsidR="009B3572" w:rsidRPr="00D704BA" w:rsidRDefault="009B3572" w:rsidP="00327904">
      <w:pPr>
        <w:pStyle w:val="24"/>
        <w:spacing w:after="0" w:line="240" w:lineRule="auto"/>
        <w:ind w:left="0" w:firstLine="567"/>
        <w:jc w:val="both"/>
      </w:pPr>
      <w:r w:rsidRPr="00D704BA">
        <w:t xml:space="preserve">Система </w:t>
      </w:r>
      <w:proofErr w:type="spellStart"/>
      <w:r w:rsidRPr="00D704BA">
        <w:t>внутришкольного</w:t>
      </w:r>
      <w:proofErr w:type="spellEnd"/>
      <w:r w:rsidRPr="00D704BA">
        <w:t xml:space="preserve"> мониторинга образовательных достижений (личностных, </w:t>
      </w:r>
      <w:proofErr w:type="spellStart"/>
      <w:r w:rsidRPr="00D704BA">
        <w:t>метапредметных</w:t>
      </w:r>
      <w:proofErr w:type="spellEnd"/>
      <w:r w:rsidRPr="00D704BA">
        <w:t xml:space="preserve">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w:t>
      </w:r>
      <w:proofErr w:type="spellStart"/>
      <w:r w:rsidRPr="00D704BA">
        <w:t>метапредметными</w:t>
      </w:r>
      <w:proofErr w:type="spellEnd"/>
      <w:r w:rsidRPr="00D704BA">
        <w:t xml:space="preserve"> действиями и предметным содержанием.</w:t>
      </w:r>
    </w:p>
    <w:p w:rsidR="009B3572" w:rsidRPr="00D704BA" w:rsidRDefault="009B3572" w:rsidP="00327904">
      <w:pPr>
        <w:pStyle w:val="24"/>
        <w:spacing w:after="0" w:line="240" w:lineRule="auto"/>
        <w:ind w:left="0" w:firstLine="567"/>
        <w:jc w:val="both"/>
      </w:pPr>
      <w:proofErr w:type="spellStart"/>
      <w:r w:rsidRPr="00D704BA">
        <w:lastRenderedPageBreak/>
        <w:t>Внутришкольный</w:t>
      </w:r>
      <w:proofErr w:type="spellEnd"/>
      <w:r w:rsidRPr="00D704BA">
        <w:t xml:space="preserve"> мониторинг образовательных достижений ведётся каждым учителем-предметником и фиксируется с помощью оценочных листов, классных журналов, дневников учащихся на бумажных или электронных носителях.</w:t>
      </w:r>
    </w:p>
    <w:p w:rsidR="009B3572" w:rsidRPr="00D704BA" w:rsidRDefault="009B3572" w:rsidP="00327904">
      <w:pPr>
        <w:pStyle w:val="24"/>
        <w:spacing w:after="0" w:line="240" w:lineRule="auto"/>
        <w:ind w:left="0" w:firstLine="567"/>
        <w:jc w:val="both"/>
      </w:pPr>
      <w:r w:rsidRPr="00D704BA">
        <w:t xml:space="preserve">Отдельные элементы из системы </w:t>
      </w:r>
      <w:proofErr w:type="spellStart"/>
      <w:r w:rsidRPr="00D704BA">
        <w:t>внутришкольного</w:t>
      </w:r>
      <w:proofErr w:type="spellEnd"/>
      <w:r w:rsidRPr="00D704BA">
        <w:t xml:space="preserve"> мониторинга могут быть включены в портфель достижений ученика. Основными целями такого включения могут служить:</w:t>
      </w:r>
    </w:p>
    <w:p w:rsidR="009B3572" w:rsidRPr="00D704BA" w:rsidRDefault="009B3572" w:rsidP="00327904">
      <w:pPr>
        <w:pStyle w:val="affffc"/>
        <w:spacing w:line="240" w:lineRule="auto"/>
        <w:ind w:firstLine="567"/>
        <w:rPr>
          <w:sz w:val="24"/>
          <w:szCs w:val="24"/>
        </w:rPr>
      </w:pPr>
      <w:r w:rsidRPr="00D704BA">
        <w:rPr>
          <w:iCs/>
          <w:sz w:val="24"/>
          <w:szCs w:val="24"/>
        </w:rPr>
        <w:t>•</w:t>
      </w:r>
      <w:r w:rsidR="00197AB4" w:rsidRPr="00D704BA">
        <w:rPr>
          <w:iCs/>
          <w:sz w:val="24"/>
          <w:szCs w:val="24"/>
        </w:rPr>
        <w:t xml:space="preserve"> </w:t>
      </w:r>
      <w:r w:rsidRPr="00D704BA">
        <w:rPr>
          <w:sz w:val="24"/>
          <w:szCs w:val="24"/>
          <w:u w:val="single"/>
        </w:rPr>
        <w:t>педагогические показания</w:t>
      </w:r>
      <w:r w:rsidRPr="00D704BA">
        <w:rPr>
          <w:sz w:val="24"/>
          <w:szCs w:val="24"/>
        </w:rPr>
        <w:t xml:space="preserve">, связанные с необходимостью стимулировать и/или поддерживать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(в том числе </w:t>
      </w:r>
      <w:proofErr w:type="spellStart"/>
      <w:r w:rsidRPr="00D704BA">
        <w:rPr>
          <w:sz w:val="24"/>
          <w:szCs w:val="24"/>
        </w:rPr>
        <w:t>самооценочной</w:t>
      </w:r>
      <w:proofErr w:type="spellEnd"/>
      <w:r w:rsidRPr="00D704BA">
        <w:rPr>
          <w:sz w:val="24"/>
          <w:szCs w:val="24"/>
        </w:rPr>
        <w:t>) деятельности, способствовать становлению избирательности познавательных интересов, повышать статус ученика (например, в детском коллективе, в семье);</w:t>
      </w:r>
    </w:p>
    <w:p w:rsidR="009B3572" w:rsidRPr="00D704BA" w:rsidRDefault="009B3572" w:rsidP="00327904">
      <w:pPr>
        <w:pStyle w:val="affffc"/>
        <w:spacing w:line="240" w:lineRule="auto"/>
        <w:ind w:firstLine="567"/>
        <w:rPr>
          <w:sz w:val="24"/>
          <w:szCs w:val="24"/>
        </w:rPr>
      </w:pPr>
      <w:r w:rsidRPr="00D704BA">
        <w:rPr>
          <w:iCs/>
          <w:sz w:val="24"/>
          <w:szCs w:val="24"/>
        </w:rPr>
        <w:t>•</w:t>
      </w:r>
      <w:r w:rsidR="00197AB4" w:rsidRPr="00D704BA">
        <w:rPr>
          <w:iCs/>
          <w:sz w:val="24"/>
          <w:szCs w:val="24"/>
        </w:rPr>
        <w:t xml:space="preserve"> </w:t>
      </w:r>
      <w:r w:rsidRPr="00D704BA">
        <w:rPr>
          <w:sz w:val="24"/>
          <w:szCs w:val="24"/>
        </w:rPr>
        <w:t xml:space="preserve">соображения, связанные с </w:t>
      </w:r>
      <w:r w:rsidRPr="00D704BA">
        <w:rPr>
          <w:sz w:val="24"/>
          <w:szCs w:val="24"/>
          <w:u w:val="single"/>
        </w:rPr>
        <w:t>возможным использованием</w:t>
      </w:r>
      <w:r w:rsidRPr="00D704BA">
        <w:rPr>
          <w:sz w:val="24"/>
          <w:szCs w:val="24"/>
        </w:rPr>
        <w:t xml:space="preserve"> учащимися портфеля достижений при выборе направления профильного образования.</w:t>
      </w:r>
    </w:p>
    <w:p w:rsidR="009B3572" w:rsidRPr="00D704BA" w:rsidRDefault="009B3572" w:rsidP="00327904">
      <w:pPr>
        <w:pStyle w:val="24"/>
        <w:spacing w:after="0" w:line="240" w:lineRule="auto"/>
        <w:ind w:left="0" w:firstLine="567"/>
        <w:jc w:val="both"/>
      </w:pPr>
      <w:r w:rsidRPr="00D704BA">
        <w:t>Портфель достижений допускает такое использование, поскольку, как показывает опыт, он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Портфель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rsidR="009B3572" w:rsidRPr="00D704BA" w:rsidRDefault="009B3572" w:rsidP="00327904">
      <w:pPr>
        <w:spacing w:after="0" w:line="240" w:lineRule="auto"/>
        <w:ind w:firstLine="567"/>
        <w:jc w:val="both"/>
        <w:rPr>
          <w:rFonts w:ascii="Times New Roman" w:hAnsi="Times New Roman"/>
          <w:sz w:val="24"/>
          <w:szCs w:val="24"/>
        </w:rPr>
      </w:pPr>
      <w:proofErr w:type="gramStart"/>
      <w:r w:rsidRPr="00D704BA">
        <w:rPr>
          <w:rFonts w:ascii="Times New Roman" w:hAnsi="Times New Roman"/>
          <w:sz w:val="24"/>
          <w:szCs w:val="24"/>
        </w:rPr>
        <w:t>В состав портфеля достижений могут включаться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w:t>
      </w:r>
      <w:proofErr w:type="gramEnd"/>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t>Учитывая основные педагогические задачи основного общего образования и основную область использования портфеля достижений подростков, в его состав целесообразно включать работы, демонстрирующие динамику:</w:t>
      </w:r>
    </w:p>
    <w:p w:rsidR="009B3572" w:rsidRPr="00D704BA" w:rsidRDefault="009B3572" w:rsidP="00327904">
      <w:pPr>
        <w:pStyle w:val="affffc"/>
        <w:spacing w:line="240" w:lineRule="auto"/>
        <w:ind w:firstLine="567"/>
        <w:rPr>
          <w:sz w:val="24"/>
          <w:szCs w:val="24"/>
        </w:rPr>
      </w:pPr>
      <w:r w:rsidRPr="00D704BA">
        <w:rPr>
          <w:iCs/>
          <w:sz w:val="24"/>
          <w:szCs w:val="24"/>
        </w:rPr>
        <w:t>•</w:t>
      </w:r>
      <w:r w:rsidR="00197AB4" w:rsidRPr="00D704BA">
        <w:rPr>
          <w:iCs/>
          <w:sz w:val="24"/>
          <w:szCs w:val="24"/>
        </w:rPr>
        <w:t xml:space="preserve"> </w:t>
      </w:r>
      <w:r w:rsidRPr="00D704BA">
        <w:rPr>
          <w:sz w:val="24"/>
          <w:szCs w:val="24"/>
        </w:rPr>
        <w:t>становления устойчивых познавательных интересов обучающихся, в том числе сопровождающего успехами в различных учебных предметах;</w:t>
      </w:r>
    </w:p>
    <w:p w:rsidR="009B3572" w:rsidRPr="00D704BA" w:rsidRDefault="009B3572" w:rsidP="00327904">
      <w:pPr>
        <w:pStyle w:val="affffc"/>
        <w:spacing w:line="240" w:lineRule="auto"/>
        <w:ind w:firstLine="567"/>
        <w:rPr>
          <w:sz w:val="24"/>
          <w:szCs w:val="24"/>
        </w:rPr>
      </w:pPr>
      <w:r w:rsidRPr="00D704BA">
        <w:rPr>
          <w:iCs/>
          <w:sz w:val="24"/>
          <w:szCs w:val="24"/>
        </w:rPr>
        <w:t>•</w:t>
      </w:r>
      <w:r w:rsidR="00197AB4" w:rsidRPr="00D704BA">
        <w:rPr>
          <w:iCs/>
          <w:sz w:val="24"/>
          <w:szCs w:val="24"/>
        </w:rPr>
        <w:t xml:space="preserve"> </w:t>
      </w:r>
      <w:r w:rsidRPr="00D704BA">
        <w:rPr>
          <w:sz w:val="24"/>
          <w:szCs w:val="24"/>
        </w:rPr>
        <w:t>формирования способности к целеполаганию, самостоятельной постановке новых учебных задач и проектированию собственной учебной деятельности.</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Решение об использовании портфеля достижений в рамках системы внутренней оценки принимает образовательное учреждение. Отбор работ для портфеля достижений ведётся самим обучающимся совместно с классным руководителем и при участии семьи. Включение каких-либо материалов в портфель достижений без </w:t>
      </w:r>
      <w:proofErr w:type="gramStart"/>
      <w:r w:rsidRPr="00D704BA">
        <w:rPr>
          <w:rFonts w:ascii="Times New Roman" w:hAnsi="Times New Roman"/>
          <w:sz w:val="24"/>
          <w:szCs w:val="24"/>
        </w:rPr>
        <w:t>согласия</w:t>
      </w:r>
      <w:proofErr w:type="gramEnd"/>
      <w:r w:rsidRPr="00D704BA">
        <w:rPr>
          <w:rFonts w:ascii="Times New Roman" w:hAnsi="Times New Roman"/>
          <w:sz w:val="24"/>
          <w:szCs w:val="24"/>
        </w:rPr>
        <w:t xml:space="preserve"> обучающегося не допускается.</w:t>
      </w:r>
    </w:p>
    <w:p w:rsidR="009B3572" w:rsidRPr="00D704BA" w:rsidRDefault="009B3572" w:rsidP="00327904">
      <w:pPr>
        <w:spacing w:after="0" w:line="240" w:lineRule="auto"/>
        <w:ind w:firstLine="567"/>
        <w:jc w:val="center"/>
        <w:outlineLvl w:val="0"/>
        <w:rPr>
          <w:rFonts w:ascii="Times New Roman" w:hAnsi="Times New Roman"/>
          <w:b/>
          <w:sz w:val="24"/>
          <w:szCs w:val="24"/>
        </w:rPr>
      </w:pPr>
      <w:r w:rsidRPr="00D704BA">
        <w:rPr>
          <w:rFonts w:ascii="Times New Roman" w:hAnsi="Times New Roman"/>
          <w:b/>
          <w:sz w:val="24"/>
          <w:szCs w:val="24"/>
        </w:rPr>
        <w:t>Итоговая оценка выпускника и её использование при переходе от основного к среднему общему образованию</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На итоговую оценку на ступени основного общего образования выносятся </w:t>
      </w:r>
      <w:r w:rsidRPr="00D704BA">
        <w:rPr>
          <w:rFonts w:ascii="Times New Roman" w:hAnsi="Times New Roman"/>
          <w:i/>
          <w:sz w:val="24"/>
          <w:szCs w:val="24"/>
        </w:rPr>
        <w:t xml:space="preserve">только предметные и </w:t>
      </w:r>
      <w:proofErr w:type="spellStart"/>
      <w:r w:rsidRPr="00D704BA">
        <w:rPr>
          <w:rFonts w:ascii="Times New Roman" w:hAnsi="Times New Roman"/>
          <w:i/>
          <w:sz w:val="24"/>
          <w:szCs w:val="24"/>
        </w:rPr>
        <w:t>метапредметные</w:t>
      </w:r>
      <w:proofErr w:type="spellEnd"/>
      <w:r w:rsidRPr="00D704BA">
        <w:rPr>
          <w:rFonts w:ascii="Times New Roman" w:hAnsi="Times New Roman"/>
          <w:i/>
          <w:sz w:val="24"/>
          <w:szCs w:val="24"/>
        </w:rPr>
        <w:t xml:space="preserve"> результаты</w:t>
      </w:r>
      <w:r w:rsidRPr="00D704BA">
        <w:rPr>
          <w:rFonts w:ascii="Times New Roman" w:hAnsi="Times New Roman"/>
          <w:sz w:val="24"/>
          <w:szCs w:val="24"/>
        </w:rPr>
        <w:t>, описанные в разделе «Выпускник научится» планируемых результатов основного общего образования.</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t>Итоговая оценка выпускника формируется на основе:</w:t>
      </w:r>
    </w:p>
    <w:p w:rsidR="009B3572" w:rsidRPr="00D704BA" w:rsidRDefault="009B3572" w:rsidP="00327904">
      <w:pPr>
        <w:pStyle w:val="affffc"/>
        <w:spacing w:line="240" w:lineRule="auto"/>
        <w:ind w:firstLine="567"/>
        <w:rPr>
          <w:sz w:val="24"/>
          <w:szCs w:val="24"/>
        </w:rPr>
      </w:pPr>
      <w:r w:rsidRPr="00D704BA">
        <w:rPr>
          <w:iCs/>
          <w:sz w:val="24"/>
          <w:szCs w:val="24"/>
        </w:rPr>
        <w:t>•</w:t>
      </w:r>
      <w:r w:rsidR="00197AB4" w:rsidRPr="00D704BA">
        <w:rPr>
          <w:iCs/>
          <w:sz w:val="24"/>
          <w:szCs w:val="24"/>
        </w:rPr>
        <w:t xml:space="preserve"> </w:t>
      </w:r>
      <w:r w:rsidRPr="00D704BA">
        <w:rPr>
          <w:sz w:val="24"/>
          <w:szCs w:val="24"/>
        </w:rPr>
        <w:t xml:space="preserve">результатов </w:t>
      </w:r>
      <w:proofErr w:type="spellStart"/>
      <w:r w:rsidRPr="00D704BA">
        <w:rPr>
          <w:sz w:val="24"/>
          <w:szCs w:val="24"/>
        </w:rPr>
        <w:t>внутришкольного</w:t>
      </w:r>
      <w:proofErr w:type="spellEnd"/>
      <w:r w:rsidRPr="00D704BA">
        <w:rPr>
          <w:sz w:val="24"/>
          <w:szCs w:val="24"/>
        </w:rPr>
        <w:t xml:space="preserve">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w:t>
      </w:r>
      <w:proofErr w:type="spellStart"/>
      <w:r w:rsidRPr="00D704BA">
        <w:rPr>
          <w:sz w:val="24"/>
          <w:szCs w:val="24"/>
        </w:rPr>
        <w:t>межпредметной</w:t>
      </w:r>
      <w:proofErr w:type="spellEnd"/>
      <w:r w:rsidRPr="00D704BA">
        <w:rPr>
          <w:sz w:val="24"/>
          <w:szCs w:val="24"/>
        </w:rPr>
        <w:t xml:space="preserve"> основе;</w:t>
      </w:r>
    </w:p>
    <w:p w:rsidR="009B3572" w:rsidRPr="00D704BA" w:rsidRDefault="009B3572" w:rsidP="00327904">
      <w:pPr>
        <w:pStyle w:val="affffc"/>
        <w:spacing w:line="240" w:lineRule="auto"/>
        <w:ind w:firstLine="567"/>
        <w:rPr>
          <w:sz w:val="24"/>
          <w:szCs w:val="24"/>
        </w:rPr>
      </w:pPr>
      <w:r w:rsidRPr="00D704BA">
        <w:rPr>
          <w:iCs/>
          <w:sz w:val="24"/>
          <w:szCs w:val="24"/>
        </w:rPr>
        <w:t>•</w:t>
      </w:r>
      <w:r w:rsidR="00197AB4" w:rsidRPr="00D704BA">
        <w:rPr>
          <w:iCs/>
          <w:sz w:val="24"/>
          <w:szCs w:val="24"/>
        </w:rPr>
        <w:t xml:space="preserve"> </w:t>
      </w:r>
      <w:r w:rsidRPr="00D704BA">
        <w:rPr>
          <w:sz w:val="24"/>
          <w:szCs w:val="24"/>
        </w:rPr>
        <w:t>оценок за выполнение итоговых работ по всем учебным предметам;</w:t>
      </w:r>
    </w:p>
    <w:p w:rsidR="009B3572" w:rsidRPr="00D704BA" w:rsidRDefault="009B3572" w:rsidP="00327904">
      <w:pPr>
        <w:pStyle w:val="affffc"/>
        <w:spacing w:line="240" w:lineRule="auto"/>
        <w:ind w:firstLine="567"/>
        <w:rPr>
          <w:sz w:val="24"/>
          <w:szCs w:val="24"/>
        </w:rPr>
      </w:pPr>
      <w:r w:rsidRPr="00D704BA">
        <w:rPr>
          <w:iCs/>
          <w:sz w:val="24"/>
          <w:szCs w:val="24"/>
        </w:rPr>
        <w:t>•</w:t>
      </w:r>
      <w:r w:rsidR="00197AB4" w:rsidRPr="00D704BA">
        <w:rPr>
          <w:iCs/>
          <w:sz w:val="24"/>
          <w:szCs w:val="24"/>
        </w:rPr>
        <w:t xml:space="preserve"> </w:t>
      </w:r>
      <w:r w:rsidRPr="00D704BA">
        <w:rPr>
          <w:sz w:val="24"/>
          <w:szCs w:val="24"/>
        </w:rPr>
        <w:t xml:space="preserve">оценки за выполнение и защиту </w:t>
      </w:r>
      <w:proofErr w:type="gramStart"/>
      <w:r w:rsidRPr="00D704BA">
        <w:rPr>
          <w:sz w:val="24"/>
          <w:szCs w:val="24"/>
        </w:rPr>
        <w:t>индивидуального проекта</w:t>
      </w:r>
      <w:proofErr w:type="gramEnd"/>
      <w:r w:rsidRPr="00D704BA">
        <w:rPr>
          <w:sz w:val="24"/>
          <w:szCs w:val="24"/>
        </w:rPr>
        <w:t>;</w:t>
      </w:r>
    </w:p>
    <w:p w:rsidR="009B3572" w:rsidRPr="00D704BA" w:rsidRDefault="009B3572" w:rsidP="00327904">
      <w:pPr>
        <w:pStyle w:val="affffc"/>
        <w:spacing w:line="240" w:lineRule="auto"/>
        <w:ind w:firstLine="567"/>
        <w:rPr>
          <w:sz w:val="24"/>
          <w:szCs w:val="24"/>
        </w:rPr>
      </w:pPr>
      <w:r w:rsidRPr="00D704BA">
        <w:rPr>
          <w:iCs/>
          <w:sz w:val="24"/>
          <w:szCs w:val="24"/>
        </w:rPr>
        <w:t>•</w:t>
      </w:r>
      <w:r w:rsidR="00197AB4" w:rsidRPr="00D704BA">
        <w:rPr>
          <w:iCs/>
          <w:sz w:val="24"/>
          <w:szCs w:val="24"/>
        </w:rPr>
        <w:t xml:space="preserve"> </w:t>
      </w:r>
      <w:r w:rsidRPr="00D704BA">
        <w:rPr>
          <w:sz w:val="24"/>
          <w:szCs w:val="24"/>
        </w:rPr>
        <w:t xml:space="preserve">оценок за работы, выносимые на государственную итоговую аттестацию (далее </w:t>
      </w:r>
      <w:r w:rsidR="00197AB4" w:rsidRPr="00D704BA">
        <w:rPr>
          <w:sz w:val="24"/>
          <w:szCs w:val="24"/>
        </w:rPr>
        <w:t xml:space="preserve">– </w:t>
      </w:r>
      <w:r w:rsidRPr="00D704BA">
        <w:rPr>
          <w:sz w:val="24"/>
          <w:szCs w:val="24"/>
        </w:rPr>
        <w:t>ГИА).</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 xml:space="preserve">При этом результаты </w:t>
      </w:r>
      <w:proofErr w:type="spellStart"/>
      <w:r w:rsidRPr="00D704BA">
        <w:rPr>
          <w:rFonts w:ascii="Times New Roman" w:hAnsi="Times New Roman"/>
          <w:sz w:val="24"/>
          <w:szCs w:val="24"/>
        </w:rPr>
        <w:t>внутришкольного</w:t>
      </w:r>
      <w:proofErr w:type="spellEnd"/>
      <w:r w:rsidRPr="00D704BA">
        <w:rPr>
          <w:rFonts w:ascii="Times New Roman" w:hAnsi="Times New Roman"/>
          <w:sz w:val="24"/>
          <w:szCs w:val="24"/>
        </w:rPr>
        <w:t xml:space="preserve">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w:t>
      </w:r>
      <w:proofErr w:type="gramStart"/>
      <w:r w:rsidRPr="00D704BA">
        <w:rPr>
          <w:rFonts w:ascii="Times New Roman" w:hAnsi="Times New Roman"/>
          <w:sz w:val="24"/>
          <w:szCs w:val="24"/>
        </w:rPr>
        <w:t>индивидуальный проект</w:t>
      </w:r>
      <w:proofErr w:type="gramEnd"/>
      <w:r w:rsidRPr="00D704BA">
        <w:rPr>
          <w:rFonts w:ascii="Times New Roman" w:hAnsi="Times New Roman"/>
          <w:sz w:val="24"/>
          <w:szCs w:val="24"/>
        </w:rPr>
        <w:t xml:space="preserve"> и работы, выносимые на ГИА, характеризуют уровень усвоения обучающимися опорной системы знаний по изучаемым предметам, а также уровень овладения </w:t>
      </w:r>
      <w:proofErr w:type="spellStart"/>
      <w:r w:rsidRPr="00D704BA">
        <w:rPr>
          <w:rFonts w:ascii="Times New Roman" w:hAnsi="Times New Roman"/>
          <w:sz w:val="24"/>
          <w:szCs w:val="24"/>
        </w:rPr>
        <w:t>метапредметными</w:t>
      </w:r>
      <w:proofErr w:type="spellEnd"/>
      <w:r w:rsidRPr="00D704BA">
        <w:rPr>
          <w:rFonts w:ascii="Times New Roman" w:hAnsi="Times New Roman"/>
          <w:sz w:val="24"/>
          <w:szCs w:val="24"/>
        </w:rPr>
        <w:t xml:space="preserve"> действиями.</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t>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w:t>
      </w:r>
    </w:p>
    <w:p w:rsidR="009B3572" w:rsidRPr="00D704BA" w:rsidRDefault="009B3572" w:rsidP="00327904">
      <w:pPr>
        <w:spacing w:after="0" w:line="240" w:lineRule="auto"/>
        <w:ind w:firstLine="567"/>
        <w:jc w:val="both"/>
        <w:rPr>
          <w:rFonts w:ascii="Times New Roman" w:hAnsi="Times New Roman"/>
          <w:b/>
          <w:sz w:val="24"/>
          <w:szCs w:val="24"/>
        </w:rPr>
      </w:pPr>
      <w:r w:rsidRPr="00D704BA">
        <w:rPr>
          <w:rFonts w:ascii="Times New Roman" w:hAnsi="Times New Roman"/>
          <w:sz w:val="24"/>
          <w:szCs w:val="24"/>
        </w:rPr>
        <w:t xml:space="preserve">Педагогический совет образовательного учреждения на основе выводов, сделанных классными руководителями и учителями отдельных предметов по каждому выпускнику, рассматривает вопрос об </w:t>
      </w:r>
      <w:r w:rsidRPr="00D704BA">
        <w:rPr>
          <w:rFonts w:ascii="Times New Roman" w:hAnsi="Times New Roman"/>
          <w:b/>
          <w:sz w:val="24"/>
          <w:szCs w:val="24"/>
        </w:rPr>
        <w:t xml:space="preserve">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w:t>
      </w:r>
      <w:r w:rsidR="00197AB4" w:rsidRPr="00D704BA">
        <w:rPr>
          <w:rFonts w:ascii="Times New Roman" w:hAnsi="Times New Roman"/>
          <w:sz w:val="24"/>
          <w:szCs w:val="24"/>
        </w:rPr>
        <w:t xml:space="preserve">– </w:t>
      </w:r>
      <w:r w:rsidRPr="00D704BA">
        <w:rPr>
          <w:rFonts w:ascii="Times New Roman" w:hAnsi="Times New Roman"/>
          <w:b/>
          <w:sz w:val="24"/>
          <w:szCs w:val="24"/>
        </w:rPr>
        <w:t>аттестата об основном общем образовании.</w:t>
      </w:r>
    </w:p>
    <w:p w:rsidR="009B3572" w:rsidRPr="00D704BA" w:rsidRDefault="009B3572" w:rsidP="00327904">
      <w:pPr>
        <w:spacing w:after="0" w:line="240" w:lineRule="auto"/>
        <w:ind w:firstLine="567"/>
        <w:jc w:val="both"/>
        <w:rPr>
          <w:rFonts w:ascii="Times New Roman" w:hAnsi="Times New Roman"/>
          <w:color w:val="000000" w:themeColor="text1"/>
          <w:sz w:val="24"/>
          <w:szCs w:val="24"/>
        </w:rPr>
      </w:pPr>
      <w:r w:rsidRPr="00D704BA">
        <w:rPr>
          <w:rFonts w:ascii="Times New Roman" w:hAnsi="Times New Roman"/>
          <w:color w:val="000000" w:themeColor="text1"/>
          <w:sz w:val="24"/>
          <w:szCs w:val="24"/>
        </w:rPr>
        <w:t>В случае</w:t>
      </w:r>
      <w:proofErr w:type="gramStart"/>
      <w:r w:rsidR="00197AB4" w:rsidRPr="00D704BA">
        <w:rPr>
          <w:rFonts w:ascii="Times New Roman" w:hAnsi="Times New Roman"/>
          <w:color w:val="000000" w:themeColor="text1"/>
          <w:sz w:val="24"/>
          <w:szCs w:val="24"/>
        </w:rPr>
        <w:t>,</w:t>
      </w:r>
      <w:proofErr w:type="gramEnd"/>
      <w:r w:rsidRPr="00D704BA">
        <w:rPr>
          <w:rFonts w:ascii="Times New Roman" w:hAnsi="Times New Roman"/>
          <w:color w:val="000000" w:themeColor="text1"/>
          <w:sz w:val="24"/>
          <w:szCs w:val="24"/>
        </w:rPr>
        <w:t xml:space="preserve"> если полученные обучающимся итоговые оценки не позволяют сделать однозначного вывода о достижении планируемых результатов, решение о </w:t>
      </w:r>
      <w:r w:rsidRPr="00D704BA">
        <w:rPr>
          <w:rFonts w:ascii="Times New Roman" w:hAnsi="Times New Roman"/>
          <w:b/>
          <w:color w:val="000000" w:themeColor="text1"/>
          <w:sz w:val="24"/>
          <w:szCs w:val="24"/>
        </w:rPr>
        <w:t xml:space="preserve">выдаче документа государственного образца об уровне образования – аттестата об основном общем образовании </w:t>
      </w:r>
      <w:r w:rsidRPr="00D704BA">
        <w:rPr>
          <w:rFonts w:ascii="Times New Roman" w:hAnsi="Times New Roman"/>
          <w:color w:val="000000" w:themeColor="text1"/>
          <w:sz w:val="24"/>
          <w:szCs w:val="24"/>
        </w:rPr>
        <w:t>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9B3572" w:rsidRPr="00D704BA" w:rsidRDefault="009B3572" w:rsidP="00327904">
      <w:pPr>
        <w:spacing w:after="0" w:line="240" w:lineRule="auto"/>
        <w:ind w:firstLine="567"/>
        <w:jc w:val="both"/>
        <w:rPr>
          <w:rFonts w:ascii="Times New Roman" w:hAnsi="Times New Roman"/>
          <w:b/>
          <w:color w:val="000000" w:themeColor="text1"/>
          <w:sz w:val="24"/>
          <w:szCs w:val="24"/>
        </w:rPr>
      </w:pPr>
      <w:r w:rsidRPr="00D704BA">
        <w:rPr>
          <w:rFonts w:ascii="Times New Roman" w:hAnsi="Times New Roman"/>
          <w:color w:val="000000" w:themeColor="text1"/>
          <w:sz w:val="24"/>
          <w:szCs w:val="24"/>
        </w:rPr>
        <w:t xml:space="preserve">Решение </w:t>
      </w:r>
      <w:r w:rsidRPr="00D704BA">
        <w:rPr>
          <w:rFonts w:ascii="Times New Roman" w:hAnsi="Times New Roman"/>
          <w:b/>
          <w:color w:val="000000" w:themeColor="text1"/>
          <w:sz w:val="24"/>
          <w:szCs w:val="24"/>
        </w:rPr>
        <w:t xml:space="preserve">о выдаче документа государственного образца об уровне образования </w:t>
      </w:r>
      <w:r w:rsidR="00197AB4" w:rsidRPr="00D704BA">
        <w:rPr>
          <w:rFonts w:ascii="Times New Roman" w:hAnsi="Times New Roman"/>
          <w:sz w:val="24"/>
          <w:szCs w:val="24"/>
        </w:rPr>
        <w:t xml:space="preserve">– </w:t>
      </w:r>
      <w:r w:rsidRPr="00D704BA">
        <w:rPr>
          <w:rFonts w:ascii="Times New Roman" w:hAnsi="Times New Roman"/>
          <w:b/>
          <w:color w:val="000000" w:themeColor="text1"/>
          <w:sz w:val="24"/>
          <w:szCs w:val="24"/>
        </w:rPr>
        <w:t>аттестата об основном общем образовании</w:t>
      </w:r>
      <w:r w:rsidRPr="00D704BA">
        <w:rPr>
          <w:rFonts w:ascii="Times New Roman" w:hAnsi="Times New Roman"/>
          <w:color w:val="000000" w:themeColor="text1"/>
          <w:sz w:val="24"/>
          <w:szCs w:val="24"/>
        </w:rPr>
        <w:t xml:space="preserve"> принимается одновременно с рассмотрением и утверждением </w:t>
      </w:r>
      <w:r w:rsidRPr="00D704BA">
        <w:rPr>
          <w:rFonts w:ascii="Times New Roman" w:hAnsi="Times New Roman"/>
          <w:b/>
          <w:color w:val="000000" w:themeColor="text1"/>
          <w:sz w:val="24"/>
          <w:szCs w:val="24"/>
        </w:rPr>
        <w:t>характеристики обучающегося,</w:t>
      </w:r>
      <w:r w:rsidRPr="00D704BA">
        <w:rPr>
          <w:rFonts w:ascii="Times New Roman" w:hAnsi="Times New Roman"/>
          <w:color w:val="000000" w:themeColor="text1"/>
          <w:sz w:val="24"/>
          <w:szCs w:val="24"/>
        </w:rPr>
        <w:t xml:space="preserve"> с учётом которой осуществляется приём в профильные классы старшей школы. В характеристике </w:t>
      </w:r>
      <w:proofErr w:type="gramStart"/>
      <w:r w:rsidRPr="00D704BA">
        <w:rPr>
          <w:rFonts w:ascii="Times New Roman" w:hAnsi="Times New Roman"/>
          <w:color w:val="000000" w:themeColor="text1"/>
          <w:sz w:val="24"/>
          <w:szCs w:val="24"/>
        </w:rPr>
        <w:t>обучающегося</w:t>
      </w:r>
      <w:proofErr w:type="gramEnd"/>
      <w:r w:rsidRPr="00D704BA">
        <w:rPr>
          <w:rFonts w:ascii="Times New Roman" w:hAnsi="Times New Roman"/>
          <w:color w:val="000000" w:themeColor="text1"/>
          <w:sz w:val="24"/>
          <w:szCs w:val="24"/>
        </w:rPr>
        <w:t>:</w:t>
      </w:r>
    </w:p>
    <w:p w:rsidR="009B3572" w:rsidRPr="00D704BA" w:rsidRDefault="009B3572" w:rsidP="00327904">
      <w:pPr>
        <w:pStyle w:val="affffc"/>
        <w:spacing w:line="240" w:lineRule="auto"/>
        <w:ind w:firstLine="567"/>
        <w:rPr>
          <w:sz w:val="24"/>
          <w:szCs w:val="24"/>
        </w:rPr>
      </w:pPr>
      <w:r w:rsidRPr="00D704BA">
        <w:rPr>
          <w:iCs/>
          <w:sz w:val="24"/>
          <w:szCs w:val="24"/>
        </w:rPr>
        <w:t>•</w:t>
      </w:r>
      <w:r w:rsidR="00197AB4" w:rsidRPr="00D704BA">
        <w:rPr>
          <w:iCs/>
          <w:sz w:val="24"/>
          <w:szCs w:val="24"/>
        </w:rPr>
        <w:t xml:space="preserve"> </w:t>
      </w:r>
      <w:r w:rsidRPr="00D704BA">
        <w:rPr>
          <w:sz w:val="24"/>
          <w:szCs w:val="24"/>
        </w:rPr>
        <w:t>отмечаются образовательные достижения и положительные качества обучающегося;</w:t>
      </w:r>
    </w:p>
    <w:p w:rsidR="009B3572" w:rsidRPr="00D704BA" w:rsidRDefault="009B3572" w:rsidP="00327904">
      <w:pPr>
        <w:pStyle w:val="affffc"/>
        <w:spacing w:line="240" w:lineRule="auto"/>
        <w:ind w:firstLine="567"/>
        <w:rPr>
          <w:sz w:val="24"/>
          <w:szCs w:val="24"/>
        </w:rPr>
      </w:pPr>
      <w:r w:rsidRPr="00D704BA">
        <w:rPr>
          <w:iCs/>
          <w:sz w:val="24"/>
          <w:szCs w:val="24"/>
        </w:rPr>
        <w:t>•</w:t>
      </w:r>
      <w:r w:rsidR="00197AB4" w:rsidRPr="00D704BA">
        <w:rPr>
          <w:iCs/>
          <w:sz w:val="24"/>
          <w:szCs w:val="24"/>
        </w:rPr>
        <w:t xml:space="preserve"> </w:t>
      </w:r>
      <w:r w:rsidRPr="00D704BA">
        <w:rPr>
          <w:sz w:val="24"/>
          <w:szCs w:val="24"/>
        </w:rPr>
        <w:t>даются педагогические рекомендации к выбору направлений профильного образования с учётом выбора, сделанного выпускником, а также с учётом успехов и проблем обучающегося.</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t>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показателями.</w:t>
      </w:r>
    </w:p>
    <w:p w:rsidR="009B3572" w:rsidRPr="00D704BA" w:rsidRDefault="009B3572" w:rsidP="00327904">
      <w:pPr>
        <w:spacing w:after="0" w:line="240" w:lineRule="auto"/>
        <w:ind w:firstLine="567"/>
        <w:jc w:val="center"/>
        <w:rPr>
          <w:rFonts w:ascii="Times New Roman" w:hAnsi="Times New Roman"/>
          <w:b/>
          <w:sz w:val="24"/>
          <w:szCs w:val="24"/>
        </w:rPr>
      </w:pPr>
      <w:r w:rsidRPr="00D704BA">
        <w:rPr>
          <w:rFonts w:ascii="Times New Roman" w:hAnsi="Times New Roman"/>
          <w:b/>
          <w:sz w:val="24"/>
          <w:szCs w:val="24"/>
        </w:rPr>
        <w:t>Оценка результатов деятельности образовательного учреждения</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Оценка результатов деятельности образовательного учреждения</w:t>
      </w:r>
      <w:r w:rsidRPr="00D704BA">
        <w:rPr>
          <w:rFonts w:ascii="Times New Roman" w:hAnsi="Times New Roman"/>
          <w:b/>
          <w:sz w:val="24"/>
          <w:szCs w:val="24"/>
        </w:rPr>
        <w:t xml:space="preserve"> </w:t>
      </w:r>
      <w:r w:rsidRPr="00D704BA">
        <w:rPr>
          <w:rFonts w:ascii="Times New Roman" w:hAnsi="Times New Roman"/>
          <w:sz w:val="24"/>
          <w:szCs w:val="24"/>
        </w:rPr>
        <w:t xml:space="preserve">осуществляется в ходе его аккредитации, а также в рамках аттестации педагогических кадров. Она проводится на основе </w:t>
      </w:r>
      <w:proofErr w:type="gramStart"/>
      <w:r w:rsidRPr="00D704BA">
        <w:rPr>
          <w:rFonts w:ascii="Times New Roman" w:hAnsi="Times New Roman"/>
          <w:sz w:val="24"/>
          <w:szCs w:val="24"/>
        </w:rPr>
        <w:t>результатов итоговой оценки достижения планируемых результатов освоения основной образовательной программы основного общего образования</w:t>
      </w:r>
      <w:proofErr w:type="gramEnd"/>
      <w:r w:rsidRPr="00D704BA">
        <w:rPr>
          <w:rFonts w:ascii="Times New Roman" w:hAnsi="Times New Roman"/>
          <w:sz w:val="24"/>
          <w:szCs w:val="24"/>
        </w:rPr>
        <w:t xml:space="preserve"> с учётом:</w:t>
      </w:r>
    </w:p>
    <w:p w:rsidR="009B3572" w:rsidRPr="00D704BA" w:rsidRDefault="009B3572" w:rsidP="00327904">
      <w:pPr>
        <w:pStyle w:val="affffc"/>
        <w:spacing w:line="240" w:lineRule="auto"/>
        <w:ind w:firstLine="567"/>
        <w:rPr>
          <w:sz w:val="24"/>
          <w:szCs w:val="24"/>
        </w:rPr>
      </w:pPr>
      <w:r w:rsidRPr="00D704BA">
        <w:rPr>
          <w:iCs/>
          <w:sz w:val="24"/>
          <w:szCs w:val="24"/>
        </w:rPr>
        <w:t>•</w:t>
      </w:r>
      <w:r w:rsidR="00197AB4" w:rsidRPr="00D704BA">
        <w:rPr>
          <w:iCs/>
          <w:sz w:val="24"/>
          <w:szCs w:val="24"/>
        </w:rPr>
        <w:t xml:space="preserve"> </w:t>
      </w:r>
      <w:r w:rsidRPr="00D704BA">
        <w:rPr>
          <w:sz w:val="24"/>
          <w:szCs w:val="24"/>
        </w:rPr>
        <w:t>результатов мониторинговых исследований разного уровня (федерального, регионального, муниципального);</w:t>
      </w:r>
    </w:p>
    <w:p w:rsidR="009B3572" w:rsidRPr="00D704BA" w:rsidRDefault="009B3572" w:rsidP="00327904">
      <w:pPr>
        <w:pStyle w:val="affffc"/>
        <w:spacing w:line="240" w:lineRule="auto"/>
        <w:ind w:firstLine="567"/>
        <w:rPr>
          <w:sz w:val="24"/>
          <w:szCs w:val="24"/>
        </w:rPr>
      </w:pPr>
      <w:r w:rsidRPr="00D704BA">
        <w:rPr>
          <w:iCs/>
          <w:sz w:val="24"/>
          <w:szCs w:val="24"/>
        </w:rPr>
        <w:t>•</w:t>
      </w:r>
      <w:r w:rsidR="00197AB4" w:rsidRPr="00D704BA">
        <w:rPr>
          <w:iCs/>
          <w:sz w:val="24"/>
          <w:szCs w:val="24"/>
        </w:rPr>
        <w:t xml:space="preserve"> </w:t>
      </w:r>
      <w:r w:rsidRPr="00D704BA">
        <w:rPr>
          <w:sz w:val="24"/>
          <w:szCs w:val="24"/>
        </w:rPr>
        <w:t>условий реализации основной образовательной программы основного общего образования;</w:t>
      </w:r>
    </w:p>
    <w:p w:rsidR="009B3572" w:rsidRPr="00D704BA" w:rsidRDefault="009B3572" w:rsidP="00327904">
      <w:pPr>
        <w:pStyle w:val="affffc"/>
        <w:spacing w:line="240" w:lineRule="auto"/>
        <w:ind w:firstLine="567"/>
        <w:rPr>
          <w:sz w:val="24"/>
          <w:szCs w:val="24"/>
        </w:rPr>
      </w:pPr>
      <w:r w:rsidRPr="00D704BA">
        <w:rPr>
          <w:iCs/>
          <w:sz w:val="24"/>
          <w:szCs w:val="24"/>
        </w:rPr>
        <w:t>•</w:t>
      </w:r>
      <w:r w:rsidR="00197AB4" w:rsidRPr="00D704BA">
        <w:rPr>
          <w:iCs/>
          <w:sz w:val="24"/>
          <w:szCs w:val="24"/>
        </w:rPr>
        <w:t xml:space="preserve"> </w:t>
      </w:r>
      <w:r w:rsidRPr="00D704BA">
        <w:rPr>
          <w:sz w:val="24"/>
          <w:szCs w:val="24"/>
        </w:rPr>
        <w:t>особенностей контингента обучающихся.</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Предметом оценки в ходе данных процедур является также </w:t>
      </w:r>
      <w:r w:rsidRPr="00D704BA">
        <w:rPr>
          <w:rFonts w:ascii="Times New Roman" w:hAnsi="Times New Roman"/>
          <w:i/>
          <w:sz w:val="24"/>
          <w:szCs w:val="24"/>
        </w:rPr>
        <w:t>текущая оценочная деятельность</w:t>
      </w:r>
      <w:r w:rsidRPr="00D704BA">
        <w:rPr>
          <w:rFonts w:ascii="Times New Roman" w:hAnsi="Times New Roman"/>
          <w:sz w:val="24"/>
          <w:szCs w:val="24"/>
        </w:rPr>
        <w:t xml:space="preserve"> образовательных учреждений и педагогов и, в частности, отслеживание динамики образовательных достижений выпускников основной школы данного образовательного учреждения.</w:t>
      </w:r>
    </w:p>
    <w:p w:rsidR="009B3572" w:rsidRPr="00D704BA" w:rsidRDefault="009B3572" w:rsidP="00737487">
      <w:pPr>
        <w:spacing w:after="0" w:line="240" w:lineRule="auto"/>
        <w:ind w:firstLine="708"/>
        <w:rPr>
          <w:rFonts w:ascii="Times New Roman" w:hAnsi="Times New Roman"/>
          <w:sz w:val="24"/>
          <w:szCs w:val="24"/>
        </w:rPr>
      </w:pPr>
    </w:p>
    <w:p w:rsidR="00962636" w:rsidRPr="00D704BA" w:rsidRDefault="00962636" w:rsidP="00737487">
      <w:pPr>
        <w:spacing w:line="240" w:lineRule="auto"/>
        <w:jc w:val="center"/>
        <w:rPr>
          <w:rFonts w:ascii="Times New Roman" w:hAnsi="Times New Roman"/>
          <w:b/>
          <w:sz w:val="24"/>
          <w:szCs w:val="24"/>
        </w:rPr>
      </w:pPr>
      <w:r w:rsidRPr="00D704BA">
        <w:rPr>
          <w:rFonts w:ascii="Times New Roman" w:hAnsi="Times New Roman"/>
          <w:b/>
          <w:sz w:val="24"/>
          <w:szCs w:val="24"/>
        </w:rPr>
        <w:t>1.</w:t>
      </w:r>
      <w:r w:rsidR="005E40F9" w:rsidRPr="00D704BA">
        <w:rPr>
          <w:rFonts w:ascii="Times New Roman" w:hAnsi="Times New Roman"/>
          <w:b/>
          <w:sz w:val="24"/>
          <w:szCs w:val="24"/>
        </w:rPr>
        <w:t>4</w:t>
      </w:r>
      <w:r w:rsidRPr="00D704BA">
        <w:rPr>
          <w:rFonts w:ascii="Times New Roman" w:hAnsi="Times New Roman"/>
          <w:b/>
          <w:sz w:val="24"/>
          <w:szCs w:val="24"/>
        </w:rPr>
        <w:t>. Максимальный объем учебной нагрузки обучающихся ООО</w:t>
      </w:r>
    </w:p>
    <w:tbl>
      <w:tblPr>
        <w:tblW w:w="0" w:type="auto"/>
        <w:jc w:val="center"/>
        <w:tblInd w:w="-1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3"/>
        <w:gridCol w:w="5222"/>
      </w:tblGrid>
      <w:tr w:rsidR="00D704BA" w:rsidRPr="00D704BA" w:rsidTr="00D50118">
        <w:trPr>
          <w:jc w:val="center"/>
        </w:trPr>
        <w:tc>
          <w:tcPr>
            <w:tcW w:w="1293" w:type="dxa"/>
            <w:shd w:val="clear" w:color="auto" w:fill="auto"/>
          </w:tcPr>
          <w:p w:rsidR="00D704BA" w:rsidRPr="00D50118" w:rsidRDefault="00D704BA" w:rsidP="00197AB4">
            <w:pPr>
              <w:spacing w:after="0" w:line="240" w:lineRule="auto"/>
              <w:jc w:val="center"/>
              <w:rPr>
                <w:rFonts w:ascii="Times New Roman" w:hAnsi="Times New Roman"/>
                <w:b/>
                <w:sz w:val="24"/>
                <w:szCs w:val="24"/>
              </w:rPr>
            </w:pPr>
            <w:r w:rsidRPr="00D50118">
              <w:rPr>
                <w:rFonts w:ascii="Times New Roman" w:hAnsi="Times New Roman"/>
                <w:b/>
                <w:sz w:val="24"/>
                <w:szCs w:val="24"/>
              </w:rPr>
              <w:lastRenderedPageBreak/>
              <w:t xml:space="preserve">Класс </w:t>
            </w:r>
          </w:p>
        </w:tc>
        <w:tc>
          <w:tcPr>
            <w:tcW w:w="5222" w:type="dxa"/>
            <w:shd w:val="clear" w:color="auto" w:fill="auto"/>
          </w:tcPr>
          <w:p w:rsidR="00D704BA" w:rsidRPr="00D50118" w:rsidRDefault="00D704BA" w:rsidP="008F1466">
            <w:pPr>
              <w:spacing w:after="0" w:line="240" w:lineRule="auto"/>
              <w:jc w:val="center"/>
              <w:rPr>
                <w:rFonts w:ascii="Times New Roman" w:hAnsi="Times New Roman"/>
                <w:b/>
                <w:sz w:val="24"/>
                <w:szCs w:val="24"/>
              </w:rPr>
            </w:pPr>
            <w:r w:rsidRPr="00D50118">
              <w:rPr>
                <w:rFonts w:ascii="Times New Roman" w:hAnsi="Times New Roman"/>
                <w:b/>
                <w:sz w:val="24"/>
                <w:szCs w:val="24"/>
              </w:rPr>
              <w:t xml:space="preserve">Максимальное количество часов в неделю при пятидневной рабочей неделе </w:t>
            </w:r>
          </w:p>
        </w:tc>
      </w:tr>
      <w:tr w:rsidR="00D704BA" w:rsidRPr="00D704BA" w:rsidTr="00D50118">
        <w:trPr>
          <w:jc w:val="center"/>
        </w:trPr>
        <w:tc>
          <w:tcPr>
            <w:tcW w:w="1293" w:type="dxa"/>
            <w:shd w:val="clear" w:color="auto" w:fill="auto"/>
          </w:tcPr>
          <w:p w:rsidR="00D704BA" w:rsidRPr="00D704BA" w:rsidRDefault="00D704BA" w:rsidP="00197AB4">
            <w:pPr>
              <w:spacing w:after="0" w:line="240" w:lineRule="auto"/>
              <w:jc w:val="center"/>
              <w:rPr>
                <w:rFonts w:ascii="Times New Roman" w:hAnsi="Times New Roman"/>
                <w:sz w:val="24"/>
                <w:szCs w:val="24"/>
              </w:rPr>
            </w:pPr>
            <w:r w:rsidRPr="00D704BA">
              <w:rPr>
                <w:rFonts w:ascii="Times New Roman" w:hAnsi="Times New Roman"/>
                <w:sz w:val="24"/>
                <w:szCs w:val="24"/>
              </w:rPr>
              <w:t>5</w:t>
            </w:r>
          </w:p>
        </w:tc>
        <w:tc>
          <w:tcPr>
            <w:tcW w:w="5222" w:type="dxa"/>
            <w:shd w:val="clear" w:color="auto" w:fill="auto"/>
          </w:tcPr>
          <w:p w:rsidR="00D704BA" w:rsidRPr="00D704BA" w:rsidRDefault="00D704BA" w:rsidP="00197AB4">
            <w:pPr>
              <w:spacing w:after="0" w:line="240" w:lineRule="auto"/>
              <w:jc w:val="center"/>
              <w:rPr>
                <w:rFonts w:ascii="Times New Roman" w:hAnsi="Times New Roman"/>
                <w:sz w:val="24"/>
                <w:szCs w:val="24"/>
              </w:rPr>
            </w:pPr>
            <w:r w:rsidRPr="00D704BA">
              <w:rPr>
                <w:rFonts w:ascii="Times New Roman" w:hAnsi="Times New Roman"/>
                <w:sz w:val="24"/>
                <w:szCs w:val="24"/>
              </w:rPr>
              <w:t>29</w:t>
            </w:r>
          </w:p>
        </w:tc>
      </w:tr>
      <w:tr w:rsidR="00D704BA" w:rsidRPr="00D704BA" w:rsidTr="00D50118">
        <w:trPr>
          <w:jc w:val="center"/>
        </w:trPr>
        <w:tc>
          <w:tcPr>
            <w:tcW w:w="1293" w:type="dxa"/>
            <w:shd w:val="clear" w:color="auto" w:fill="auto"/>
          </w:tcPr>
          <w:p w:rsidR="00D704BA" w:rsidRPr="00D704BA" w:rsidRDefault="00D704BA" w:rsidP="00197AB4">
            <w:pPr>
              <w:spacing w:after="0" w:line="240" w:lineRule="auto"/>
              <w:jc w:val="center"/>
              <w:rPr>
                <w:rFonts w:ascii="Times New Roman" w:hAnsi="Times New Roman"/>
                <w:sz w:val="24"/>
                <w:szCs w:val="24"/>
              </w:rPr>
            </w:pPr>
            <w:r w:rsidRPr="00D704BA">
              <w:rPr>
                <w:rFonts w:ascii="Times New Roman" w:hAnsi="Times New Roman"/>
                <w:sz w:val="24"/>
                <w:szCs w:val="24"/>
              </w:rPr>
              <w:t>6</w:t>
            </w:r>
          </w:p>
        </w:tc>
        <w:tc>
          <w:tcPr>
            <w:tcW w:w="5222" w:type="dxa"/>
            <w:shd w:val="clear" w:color="auto" w:fill="auto"/>
          </w:tcPr>
          <w:p w:rsidR="00D704BA" w:rsidRPr="00D704BA" w:rsidRDefault="00D704BA" w:rsidP="00197AB4">
            <w:pPr>
              <w:spacing w:after="0" w:line="240" w:lineRule="auto"/>
              <w:jc w:val="center"/>
              <w:rPr>
                <w:rFonts w:ascii="Times New Roman" w:hAnsi="Times New Roman"/>
                <w:sz w:val="24"/>
                <w:szCs w:val="24"/>
              </w:rPr>
            </w:pPr>
            <w:r w:rsidRPr="00D704BA">
              <w:rPr>
                <w:rFonts w:ascii="Times New Roman" w:hAnsi="Times New Roman"/>
                <w:sz w:val="24"/>
                <w:szCs w:val="24"/>
              </w:rPr>
              <w:t>31</w:t>
            </w:r>
          </w:p>
        </w:tc>
      </w:tr>
      <w:tr w:rsidR="00D704BA" w:rsidRPr="00D704BA" w:rsidTr="00D50118">
        <w:trPr>
          <w:jc w:val="center"/>
        </w:trPr>
        <w:tc>
          <w:tcPr>
            <w:tcW w:w="1293" w:type="dxa"/>
            <w:shd w:val="clear" w:color="auto" w:fill="auto"/>
          </w:tcPr>
          <w:p w:rsidR="00D704BA" w:rsidRPr="00D704BA" w:rsidRDefault="00D704BA" w:rsidP="00197AB4">
            <w:pPr>
              <w:spacing w:after="0" w:line="240" w:lineRule="auto"/>
              <w:jc w:val="center"/>
              <w:rPr>
                <w:rFonts w:ascii="Times New Roman" w:hAnsi="Times New Roman"/>
                <w:sz w:val="24"/>
                <w:szCs w:val="24"/>
              </w:rPr>
            </w:pPr>
            <w:r w:rsidRPr="00D704BA">
              <w:rPr>
                <w:rFonts w:ascii="Times New Roman" w:hAnsi="Times New Roman"/>
                <w:sz w:val="24"/>
                <w:szCs w:val="24"/>
              </w:rPr>
              <w:t>7</w:t>
            </w:r>
          </w:p>
        </w:tc>
        <w:tc>
          <w:tcPr>
            <w:tcW w:w="5222" w:type="dxa"/>
            <w:shd w:val="clear" w:color="auto" w:fill="auto"/>
          </w:tcPr>
          <w:p w:rsidR="00D704BA" w:rsidRPr="00D704BA" w:rsidRDefault="00D704BA" w:rsidP="00197AB4">
            <w:pPr>
              <w:spacing w:after="0" w:line="240" w:lineRule="auto"/>
              <w:jc w:val="center"/>
              <w:rPr>
                <w:rFonts w:ascii="Times New Roman" w:hAnsi="Times New Roman"/>
                <w:sz w:val="24"/>
                <w:szCs w:val="24"/>
              </w:rPr>
            </w:pPr>
            <w:r w:rsidRPr="00D704BA">
              <w:rPr>
                <w:rFonts w:ascii="Times New Roman" w:hAnsi="Times New Roman"/>
                <w:sz w:val="24"/>
                <w:szCs w:val="24"/>
              </w:rPr>
              <w:t>32</w:t>
            </w:r>
          </w:p>
        </w:tc>
      </w:tr>
      <w:tr w:rsidR="00D704BA" w:rsidRPr="00D704BA" w:rsidTr="00D50118">
        <w:trPr>
          <w:jc w:val="center"/>
        </w:trPr>
        <w:tc>
          <w:tcPr>
            <w:tcW w:w="1293" w:type="dxa"/>
            <w:shd w:val="clear" w:color="auto" w:fill="auto"/>
          </w:tcPr>
          <w:p w:rsidR="00D704BA" w:rsidRPr="00D704BA" w:rsidRDefault="00D704BA" w:rsidP="00197AB4">
            <w:pPr>
              <w:spacing w:after="0" w:line="240" w:lineRule="auto"/>
              <w:jc w:val="center"/>
              <w:rPr>
                <w:rFonts w:ascii="Times New Roman" w:hAnsi="Times New Roman"/>
                <w:sz w:val="24"/>
                <w:szCs w:val="24"/>
              </w:rPr>
            </w:pPr>
            <w:r w:rsidRPr="00D704BA">
              <w:rPr>
                <w:rFonts w:ascii="Times New Roman" w:hAnsi="Times New Roman"/>
                <w:sz w:val="24"/>
                <w:szCs w:val="24"/>
              </w:rPr>
              <w:t>8</w:t>
            </w:r>
          </w:p>
        </w:tc>
        <w:tc>
          <w:tcPr>
            <w:tcW w:w="5222" w:type="dxa"/>
            <w:shd w:val="clear" w:color="auto" w:fill="auto"/>
          </w:tcPr>
          <w:p w:rsidR="00D704BA" w:rsidRPr="00D704BA" w:rsidRDefault="00D50118" w:rsidP="00197AB4">
            <w:pPr>
              <w:spacing w:after="0" w:line="240" w:lineRule="auto"/>
              <w:jc w:val="center"/>
              <w:rPr>
                <w:rFonts w:ascii="Times New Roman" w:hAnsi="Times New Roman"/>
                <w:sz w:val="24"/>
                <w:szCs w:val="24"/>
                <w:lang w:val="en-US"/>
              </w:rPr>
            </w:pPr>
            <w:r>
              <w:rPr>
                <w:rFonts w:ascii="Times New Roman" w:hAnsi="Times New Roman"/>
                <w:sz w:val="24"/>
                <w:szCs w:val="24"/>
                <w:lang w:val="en-US"/>
              </w:rPr>
              <w:t>34</w:t>
            </w:r>
          </w:p>
        </w:tc>
      </w:tr>
      <w:tr w:rsidR="00D704BA" w:rsidRPr="00D704BA" w:rsidTr="00D50118">
        <w:trPr>
          <w:jc w:val="center"/>
        </w:trPr>
        <w:tc>
          <w:tcPr>
            <w:tcW w:w="1293" w:type="dxa"/>
            <w:shd w:val="clear" w:color="auto" w:fill="auto"/>
          </w:tcPr>
          <w:p w:rsidR="00D704BA" w:rsidRPr="00D704BA" w:rsidRDefault="00D704BA" w:rsidP="00197AB4">
            <w:pPr>
              <w:spacing w:after="0" w:line="240" w:lineRule="auto"/>
              <w:jc w:val="center"/>
              <w:rPr>
                <w:rFonts w:ascii="Times New Roman" w:hAnsi="Times New Roman"/>
                <w:sz w:val="24"/>
                <w:szCs w:val="24"/>
              </w:rPr>
            </w:pPr>
            <w:r w:rsidRPr="00D704BA">
              <w:rPr>
                <w:rFonts w:ascii="Times New Roman" w:hAnsi="Times New Roman"/>
                <w:sz w:val="24"/>
                <w:szCs w:val="24"/>
              </w:rPr>
              <w:t>9</w:t>
            </w:r>
          </w:p>
        </w:tc>
        <w:tc>
          <w:tcPr>
            <w:tcW w:w="5222" w:type="dxa"/>
            <w:shd w:val="clear" w:color="auto" w:fill="auto"/>
          </w:tcPr>
          <w:p w:rsidR="00D704BA" w:rsidRPr="00D50118" w:rsidRDefault="00D50118" w:rsidP="00197AB4">
            <w:pPr>
              <w:spacing w:after="0" w:line="240" w:lineRule="auto"/>
              <w:jc w:val="center"/>
              <w:rPr>
                <w:rFonts w:ascii="Times New Roman" w:hAnsi="Times New Roman"/>
                <w:sz w:val="24"/>
                <w:szCs w:val="24"/>
                <w:lang w:val="en-US"/>
              </w:rPr>
            </w:pPr>
            <w:r>
              <w:rPr>
                <w:rFonts w:ascii="Times New Roman" w:hAnsi="Times New Roman"/>
                <w:sz w:val="24"/>
                <w:szCs w:val="24"/>
                <w:lang w:val="en-US"/>
              </w:rPr>
              <w:t>34</w:t>
            </w:r>
          </w:p>
        </w:tc>
      </w:tr>
    </w:tbl>
    <w:p w:rsidR="00327904" w:rsidRPr="00D704BA" w:rsidRDefault="00327904" w:rsidP="00737487">
      <w:pPr>
        <w:spacing w:after="0" w:line="240" w:lineRule="auto"/>
        <w:ind w:firstLine="567"/>
        <w:jc w:val="both"/>
        <w:rPr>
          <w:rStyle w:val="Zag11"/>
          <w:rFonts w:ascii="Times New Roman" w:eastAsia="@Arial Unicode MS" w:hAnsi="Times New Roman"/>
          <w:i/>
          <w:sz w:val="24"/>
          <w:szCs w:val="24"/>
        </w:rPr>
      </w:pPr>
    </w:p>
    <w:p w:rsidR="00962636" w:rsidRPr="00D704BA" w:rsidRDefault="00962636" w:rsidP="00737487">
      <w:pPr>
        <w:spacing w:after="0" w:line="240" w:lineRule="auto"/>
        <w:ind w:firstLine="567"/>
        <w:jc w:val="both"/>
        <w:rPr>
          <w:rStyle w:val="Zag11"/>
          <w:rFonts w:ascii="Times New Roman" w:eastAsia="@Arial Unicode MS" w:hAnsi="Times New Roman"/>
          <w:i/>
          <w:sz w:val="24"/>
          <w:szCs w:val="24"/>
        </w:rPr>
      </w:pPr>
      <w:r w:rsidRPr="00D704BA">
        <w:rPr>
          <w:rStyle w:val="Zag11"/>
          <w:rFonts w:ascii="Times New Roman" w:eastAsia="@Arial Unicode MS" w:hAnsi="Times New Roman"/>
          <w:i/>
          <w:sz w:val="24"/>
          <w:szCs w:val="24"/>
        </w:rPr>
        <w:t>2.</w:t>
      </w:r>
      <w:r w:rsidR="00197AB4" w:rsidRPr="00D704BA">
        <w:rPr>
          <w:rStyle w:val="Zag11"/>
          <w:rFonts w:ascii="Times New Roman" w:eastAsia="@Arial Unicode MS" w:hAnsi="Times New Roman"/>
          <w:i/>
          <w:sz w:val="24"/>
          <w:szCs w:val="24"/>
        </w:rPr>
        <w:t xml:space="preserve"> </w:t>
      </w:r>
      <w:r w:rsidRPr="00D704BA">
        <w:rPr>
          <w:rStyle w:val="Zag11"/>
          <w:rFonts w:ascii="Times New Roman" w:eastAsia="@Arial Unicode MS" w:hAnsi="Times New Roman"/>
          <w:i/>
          <w:sz w:val="24"/>
          <w:szCs w:val="24"/>
        </w:rPr>
        <w:t>С</w:t>
      </w:r>
      <w:r w:rsidR="00B56407" w:rsidRPr="00D704BA">
        <w:rPr>
          <w:rStyle w:val="Zag11"/>
          <w:rFonts w:ascii="Times New Roman" w:eastAsia="@Arial Unicode MS" w:hAnsi="Times New Roman"/>
          <w:i/>
          <w:sz w:val="24"/>
          <w:szCs w:val="24"/>
        </w:rPr>
        <w:t>одержательный раздел</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2.1.</w:t>
      </w:r>
      <w:r w:rsidR="00197AB4" w:rsidRPr="00D704BA">
        <w:rPr>
          <w:rFonts w:ascii="Times New Roman" w:hAnsi="Times New Roman"/>
          <w:b/>
          <w:sz w:val="24"/>
          <w:szCs w:val="24"/>
        </w:rPr>
        <w:t xml:space="preserve"> </w:t>
      </w:r>
      <w:r w:rsidRPr="00D704BA">
        <w:rPr>
          <w:rFonts w:ascii="Times New Roman" w:hAnsi="Times New Roman"/>
          <w:b/>
          <w:sz w:val="24"/>
          <w:szCs w:val="24"/>
        </w:rPr>
        <w:t xml:space="preserve">Программа формирования универсальных учебных действий </w:t>
      </w:r>
      <w:proofErr w:type="gramStart"/>
      <w:r w:rsidRPr="00D704BA">
        <w:rPr>
          <w:rFonts w:ascii="Times New Roman" w:hAnsi="Times New Roman"/>
          <w:b/>
          <w:sz w:val="24"/>
          <w:szCs w:val="24"/>
        </w:rPr>
        <w:t>на</w:t>
      </w:r>
      <w:proofErr w:type="gramEnd"/>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ступени основного общего образования</w:t>
      </w:r>
    </w:p>
    <w:p w:rsidR="00962636" w:rsidRPr="00D704BA" w:rsidRDefault="00962636" w:rsidP="00737487">
      <w:pPr>
        <w:spacing w:after="0" w:line="240" w:lineRule="auto"/>
        <w:ind w:firstLine="567"/>
        <w:jc w:val="both"/>
        <w:rPr>
          <w:rFonts w:ascii="Times New Roman" w:hAnsi="Times New Roman"/>
          <w:sz w:val="24"/>
          <w:szCs w:val="24"/>
        </w:rPr>
      </w:pPr>
      <w:proofErr w:type="gramStart"/>
      <w:r w:rsidRPr="00D704BA">
        <w:rPr>
          <w:rFonts w:ascii="Times New Roman" w:hAnsi="Times New Roman"/>
          <w:sz w:val="24"/>
          <w:szCs w:val="24"/>
        </w:rPr>
        <w:t xml:space="preserve">Программа развития универсальных учебных действий на ступени основного образования (далее </w:t>
      </w:r>
      <w:r w:rsidR="00197AB4" w:rsidRPr="00D704BA">
        <w:rPr>
          <w:rFonts w:ascii="Times New Roman" w:hAnsi="Times New Roman"/>
          <w:sz w:val="24"/>
          <w:szCs w:val="24"/>
        </w:rPr>
        <w:t xml:space="preserve">– </w:t>
      </w:r>
      <w:r w:rsidRPr="00D704BA">
        <w:rPr>
          <w:rFonts w:ascii="Times New Roman" w:hAnsi="Times New Roman"/>
          <w:sz w:val="24"/>
          <w:szCs w:val="24"/>
        </w:rPr>
        <w:t xml:space="preserve">программа развития универсальных учебных действий) конкретизирует требования Стандарта к личностным и </w:t>
      </w:r>
      <w:proofErr w:type="spellStart"/>
      <w:r w:rsidRPr="00D704BA">
        <w:rPr>
          <w:rFonts w:ascii="Times New Roman" w:hAnsi="Times New Roman"/>
          <w:sz w:val="24"/>
          <w:szCs w:val="24"/>
        </w:rPr>
        <w:t>метапредметным</w:t>
      </w:r>
      <w:proofErr w:type="spellEnd"/>
      <w:r w:rsidRPr="00D704BA">
        <w:rPr>
          <w:rFonts w:ascii="Times New Roman" w:hAnsi="Times New Roman"/>
          <w:sz w:val="24"/>
          <w:szCs w:val="24"/>
        </w:rPr>
        <w:t xml:space="preserve"> результатам освоения основной образовательной программы основного общего образования, дополняет традиционное содержание образовательно-воспитательных программ и служит основой для разработки примерных программ учебных предметов, курсов, дисциплин, а также программ внеурочной деятельности.</w:t>
      </w:r>
      <w:proofErr w:type="gramEnd"/>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Программа развития универсальных учебных действий (УУД) в основной школе определяет: </w:t>
      </w:r>
    </w:p>
    <w:p w:rsidR="00962636" w:rsidRPr="00D704BA" w:rsidRDefault="00197AB4"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 xml:space="preserve">цели и задачи взаимодействия педагогов и обучающихся по развитию универсальных учебных действий в основной школе, описание основных подходов, обеспечивающих эффективное их усвоение </w:t>
      </w:r>
      <w:proofErr w:type="gramStart"/>
      <w:r w:rsidR="00962636" w:rsidRPr="00D704BA">
        <w:rPr>
          <w:rFonts w:ascii="Times New Roman" w:hAnsi="Times New Roman"/>
          <w:sz w:val="24"/>
          <w:szCs w:val="24"/>
        </w:rPr>
        <w:t>обучающимися</w:t>
      </w:r>
      <w:proofErr w:type="gramEnd"/>
      <w:r w:rsidR="00962636" w:rsidRPr="00D704BA">
        <w:rPr>
          <w:rFonts w:ascii="Times New Roman" w:hAnsi="Times New Roman"/>
          <w:sz w:val="24"/>
          <w:szCs w:val="24"/>
        </w:rPr>
        <w:t>, взаимосвязи содержания урочной и внеурочной деятельности обучающихся по развитию УУД;</w:t>
      </w:r>
    </w:p>
    <w:p w:rsidR="00962636" w:rsidRPr="00D704BA" w:rsidRDefault="00197AB4"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планируемые результаты усвоения обучающимися познавательных, регулятивных и коммуникативных универсальных учебных действий, показатели уровней и степени владения ими, их взаимосвязь с другими результатами освоения основной образовательной программы основного общего образования;</w:t>
      </w:r>
    </w:p>
    <w:p w:rsidR="00962636" w:rsidRPr="00D704BA" w:rsidRDefault="00197AB4"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ценностные ориентиры развития универсальных учебны</w:t>
      </w:r>
      <w:r w:rsidRPr="00D704BA">
        <w:rPr>
          <w:rFonts w:ascii="Times New Roman" w:hAnsi="Times New Roman"/>
          <w:sz w:val="24"/>
          <w:szCs w:val="24"/>
        </w:rPr>
        <w:t>х</w:t>
      </w:r>
      <w:r w:rsidR="00962636" w:rsidRPr="00D704BA">
        <w:rPr>
          <w:rFonts w:ascii="Times New Roman" w:hAnsi="Times New Roman"/>
          <w:sz w:val="24"/>
          <w:szCs w:val="24"/>
        </w:rPr>
        <w:t xml:space="preserve"> действий, место и формы развития УУД: образовательные области, учебные предметы, внеурочные занятия и т.п. Связь универсальных учебных действий с содержанием учебных предметов;</w:t>
      </w:r>
    </w:p>
    <w:p w:rsidR="00962636" w:rsidRPr="00D704BA" w:rsidRDefault="00197AB4"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основные направления деятельности по развитию УУД в основной школе, описание технологии включения развивающих задач</w:t>
      </w:r>
      <w:r w:rsidRPr="00D704BA">
        <w:rPr>
          <w:rFonts w:ascii="Times New Roman" w:hAnsi="Times New Roman"/>
          <w:sz w:val="24"/>
          <w:szCs w:val="24"/>
        </w:rPr>
        <w:t>,</w:t>
      </w:r>
      <w:r w:rsidR="00962636" w:rsidRPr="00D704BA">
        <w:rPr>
          <w:rFonts w:ascii="Times New Roman" w:hAnsi="Times New Roman"/>
          <w:sz w:val="24"/>
          <w:szCs w:val="24"/>
        </w:rPr>
        <w:t xml:space="preserve"> как в урочную, так и внеурочную деятельность обучающихся;</w:t>
      </w:r>
    </w:p>
    <w:p w:rsidR="00962636" w:rsidRPr="00D704BA" w:rsidRDefault="00197AB4"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условия развития УУД;</w:t>
      </w:r>
    </w:p>
    <w:p w:rsidR="00962636" w:rsidRPr="00D704BA" w:rsidRDefault="00197AB4"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 xml:space="preserve">преемственность программы развития универсальных учебных действий при переходе </w:t>
      </w:r>
      <w:proofErr w:type="gramStart"/>
      <w:r w:rsidR="00962636" w:rsidRPr="00D704BA">
        <w:rPr>
          <w:rFonts w:ascii="Times New Roman" w:hAnsi="Times New Roman"/>
          <w:sz w:val="24"/>
          <w:szCs w:val="24"/>
        </w:rPr>
        <w:t>от</w:t>
      </w:r>
      <w:proofErr w:type="gramEnd"/>
      <w:r w:rsidR="00962636" w:rsidRPr="00D704BA">
        <w:rPr>
          <w:rFonts w:ascii="Times New Roman" w:hAnsi="Times New Roman"/>
          <w:sz w:val="24"/>
          <w:szCs w:val="24"/>
        </w:rPr>
        <w:t xml:space="preserve"> начального к основному общему образованию.</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sz w:val="24"/>
          <w:szCs w:val="24"/>
        </w:rPr>
        <w:t>Целью программы развития универсальных учебных действий является обеспечение умения школьников учиться, дальнейшее развитие способности к самосовершенствованию и саморазвитию, а также реализация системно-</w:t>
      </w:r>
      <w:proofErr w:type="spellStart"/>
      <w:r w:rsidRPr="00D704BA">
        <w:rPr>
          <w:rFonts w:ascii="Times New Roman" w:hAnsi="Times New Roman"/>
          <w:sz w:val="24"/>
          <w:szCs w:val="24"/>
        </w:rPr>
        <w:t>деятельностного</w:t>
      </w:r>
      <w:proofErr w:type="spellEnd"/>
      <w:r w:rsidRPr="00D704BA">
        <w:rPr>
          <w:rFonts w:ascii="Times New Roman" w:hAnsi="Times New Roman"/>
          <w:sz w:val="24"/>
          <w:szCs w:val="24"/>
        </w:rPr>
        <w:t xml:space="preserve"> подхода, положенного в основу Стандарта, и развивающего потенциала общего среднего образования. </w:t>
      </w:r>
    </w:p>
    <w:p w:rsidR="00962636" w:rsidRPr="00D704BA" w:rsidRDefault="00962636" w:rsidP="00737487">
      <w:pPr>
        <w:spacing w:after="0" w:line="240" w:lineRule="auto"/>
        <w:ind w:firstLine="567"/>
        <w:jc w:val="both"/>
        <w:rPr>
          <w:rFonts w:ascii="Times New Roman" w:hAnsi="Times New Roman"/>
          <w:b/>
          <w:i/>
          <w:sz w:val="24"/>
          <w:szCs w:val="24"/>
        </w:rPr>
      </w:pPr>
      <w:r w:rsidRPr="00D704BA">
        <w:rPr>
          <w:rFonts w:ascii="Times New Roman" w:hAnsi="Times New Roman"/>
          <w:sz w:val="24"/>
          <w:szCs w:val="24"/>
        </w:rPr>
        <w:t xml:space="preserve">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с учётом возрастных особенностей развития личностной и познавательной сфер подростка. 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Содержание и способы общения и коммуникации обусловливают развитие способности обучающегося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w:t>
      </w:r>
      <w:r w:rsidRPr="00D704BA">
        <w:rPr>
          <w:rFonts w:ascii="Times New Roman" w:hAnsi="Times New Roman"/>
          <w:sz w:val="24"/>
          <w:szCs w:val="24"/>
        </w:rPr>
        <w:lastRenderedPageBreak/>
        <w:t xml:space="preserve">программе развития универсальных учебных действий уделяется становлению коммуникативных универсальных учебных действий.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По мере формирования в начальных классах личностных действий ученика (</w:t>
      </w:r>
      <w:proofErr w:type="spellStart"/>
      <w:r w:rsidRPr="00D704BA">
        <w:rPr>
          <w:rFonts w:ascii="Times New Roman" w:hAnsi="Times New Roman"/>
          <w:sz w:val="24"/>
          <w:szCs w:val="24"/>
        </w:rPr>
        <w:t>смыслообразование</w:t>
      </w:r>
      <w:proofErr w:type="spellEnd"/>
      <w:r w:rsidRPr="00D704BA">
        <w:rPr>
          <w:rFonts w:ascii="Times New Roman" w:hAnsi="Times New Roman"/>
          <w:sz w:val="24"/>
          <w:szCs w:val="24"/>
        </w:rPr>
        <w:t xml:space="preserve">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в основной школе претерпевают значительные изменения. Регуляция общения, кооперации и сотрудничества проектирует определённые достижения и результаты подростка, что вторично приводит к изменению характера его общения и </w:t>
      </w:r>
      <w:proofErr w:type="gramStart"/>
      <w:r w:rsidRPr="00D704BA">
        <w:rPr>
          <w:rFonts w:ascii="Times New Roman" w:hAnsi="Times New Roman"/>
          <w:sz w:val="24"/>
          <w:szCs w:val="24"/>
        </w:rPr>
        <w:t>Я-концепции</w:t>
      </w:r>
      <w:proofErr w:type="gramEnd"/>
      <w:r w:rsidRPr="00D704BA">
        <w:rPr>
          <w:rFonts w:ascii="Times New Roman" w:hAnsi="Times New Roman"/>
          <w:sz w:val="24"/>
          <w:szCs w:val="24"/>
        </w:rPr>
        <w:t>.</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w:t>
      </w:r>
      <w:r w:rsidR="00197AB4" w:rsidRPr="00D704BA">
        <w:rPr>
          <w:rFonts w:ascii="Times New Roman" w:hAnsi="Times New Roman"/>
          <w:sz w:val="24"/>
          <w:szCs w:val="24"/>
        </w:rPr>
        <w:t>–</w:t>
      </w:r>
      <w:r w:rsidRPr="00D704BA">
        <w:rPr>
          <w:rFonts w:ascii="Times New Roman" w:hAnsi="Times New Roman"/>
          <w:sz w:val="24"/>
          <w:szCs w:val="24"/>
        </w:rPr>
        <w:t xml:space="preserve"> «учить ученика учиться в общении».</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 xml:space="preserve">Планируемые результаты усвоения </w:t>
      </w:r>
      <w:proofErr w:type="gramStart"/>
      <w:r w:rsidRPr="00D704BA">
        <w:rPr>
          <w:rFonts w:ascii="Times New Roman" w:hAnsi="Times New Roman"/>
          <w:b/>
          <w:sz w:val="24"/>
          <w:szCs w:val="24"/>
        </w:rPr>
        <w:t>обучающимися</w:t>
      </w:r>
      <w:proofErr w:type="gramEnd"/>
      <w:r w:rsidRPr="00D704BA">
        <w:rPr>
          <w:rFonts w:ascii="Times New Roman" w:hAnsi="Times New Roman"/>
          <w:b/>
          <w:sz w:val="24"/>
          <w:szCs w:val="24"/>
        </w:rPr>
        <w:t xml:space="preserve"> универсальных учебных действий</w:t>
      </w:r>
    </w:p>
    <w:p w:rsidR="00197AB4"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 </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Технологии развития универсальных учебных действий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Так же как и в начальной школе, в основе развития УУД в основной школе лежит системно-</w:t>
      </w:r>
      <w:proofErr w:type="spellStart"/>
      <w:r w:rsidRPr="00D704BA">
        <w:rPr>
          <w:rFonts w:ascii="Times New Roman" w:hAnsi="Times New Roman"/>
          <w:sz w:val="24"/>
          <w:szCs w:val="24"/>
        </w:rPr>
        <w:t>деятельностный</w:t>
      </w:r>
      <w:proofErr w:type="spellEnd"/>
      <w:r w:rsidRPr="00D704BA">
        <w:rPr>
          <w:rFonts w:ascii="Times New Roman" w:hAnsi="Times New Roman"/>
          <w:sz w:val="24"/>
          <w:szCs w:val="24"/>
        </w:rPr>
        <w:t xml:space="preserve"> подход. В соответствии с ним именно активность обучающегося признаётся основой достижения развивающих целей образования </w:t>
      </w:r>
      <w:r w:rsidR="00197AB4" w:rsidRPr="00D704BA">
        <w:rPr>
          <w:rFonts w:ascii="Times New Roman" w:hAnsi="Times New Roman"/>
          <w:sz w:val="24"/>
          <w:szCs w:val="24"/>
        </w:rPr>
        <w:t xml:space="preserve">– </w:t>
      </w:r>
      <w:r w:rsidRPr="00D704BA">
        <w:rPr>
          <w:rFonts w:ascii="Times New Roman" w:hAnsi="Times New Roman"/>
          <w:sz w:val="24"/>
          <w:szCs w:val="24"/>
        </w:rPr>
        <w:t>знания не передаются в готовом виде, а добываются самими обучающимися в процессе познавательной деятельности. В образовательной практике отмечается переход от обучения как презентации системы знаний к активной работе обучающихся над заданиями, непосредственно связанными с проблемами реальной жизни.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в выборе методов обучения. Всё это придаёт особую актуальность задаче развития в основной школе универсальных учебных действий.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Развитие УУД в основной школе целесообразно в рамках использования возможностей современной информационной образовательной среды как:</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iCs/>
          <w:sz w:val="24"/>
          <w:szCs w:val="24"/>
        </w:rPr>
        <w:t>•</w:t>
      </w:r>
      <w:r w:rsidR="00197AB4" w:rsidRPr="00D704BA">
        <w:rPr>
          <w:rFonts w:ascii="Times New Roman" w:hAnsi="Times New Roman"/>
          <w:iCs/>
          <w:sz w:val="24"/>
          <w:szCs w:val="24"/>
        </w:rPr>
        <w:t xml:space="preserve"> </w:t>
      </w:r>
      <w:r w:rsidRPr="00D704BA">
        <w:rPr>
          <w:rFonts w:ascii="Times New Roman" w:hAnsi="Times New Roman"/>
          <w:sz w:val="24"/>
          <w:szCs w:val="24"/>
        </w:rPr>
        <w:t>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ОУ;</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iCs/>
          <w:sz w:val="24"/>
          <w:szCs w:val="24"/>
        </w:rPr>
        <w:t>•</w:t>
      </w:r>
      <w:r w:rsidR="00197AB4" w:rsidRPr="00D704BA">
        <w:rPr>
          <w:rFonts w:ascii="Times New Roman" w:hAnsi="Times New Roman"/>
          <w:iCs/>
          <w:sz w:val="24"/>
          <w:szCs w:val="24"/>
        </w:rPr>
        <w:t xml:space="preserve"> </w:t>
      </w:r>
      <w:r w:rsidRPr="00D704BA">
        <w:rPr>
          <w:rFonts w:ascii="Times New Roman" w:hAnsi="Times New Roman"/>
          <w:sz w:val="24"/>
          <w:szCs w:val="24"/>
        </w:rPr>
        <w:t>инструмента познания за счёт формирования навыков исследовательской деятельности путём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iCs/>
          <w:sz w:val="24"/>
          <w:szCs w:val="24"/>
        </w:rPr>
        <w:t>•</w:t>
      </w:r>
      <w:r w:rsidR="00197AB4" w:rsidRPr="00D704BA">
        <w:rPr>
          <w:rFonts w:ascii="Times New Roman" w:hAnsi="Times New Roman"/>
          <w:iCs/>
          <w:sz w:val="24"/>
          <w:szCs w:val="24"/>
        </w:rPr>
        <w:t xml:space="preserve"> </w:t>
      </w:r>
      <w:r w:rsidRPr="00D704BA">
        <w:rPr>
          <w:rFonts w:ascii="Times New Roman" w:hAnsi="Times New Roman"/>
          <w:sz w:val="24"/>
          <w:szCs w:val="24"/>
        </w:rPr>
        <w:t>средства телекоммуникации, формирующего умения и навыки получения необходимой информации из разнообразных источников;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iCs/>
          <w:sz w:val="24"/>
          <w:szCs w:val="24"/>
        </w:rPr>
        <w:t>•</w:t>
      </w:r>
      <w:r w:rsidR="00197AB4" w:rsidRPr="00D704BA">
        <w:rPr>
          <w:rFonts w:ascii="Times New Roman" w:hAnsi="Times New Roman"/>
          <w:iCs/>
          <w:sz w:val="24"/>
          <w:szCs w:val="24"/>
        </w:rPr>
        <w:t xml:space="preserve"> </w:t>
      </w:r>
      <w:r w:rsidRPr="00D704BA">
        <w:rPr>
          <w:rFonts w:ascii="Times New Roman" w:hAnsi="Times New Roman"/>
          <w:sz w:val="24"/>
          <w:szCs w:val="24"/>
        </w:rPr>
        <w:t>средства развития личности за счёт формирования навыков культуры общения;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iCs/>
          <w:sz w:val="24"/>
          <w:szCs w:val="24"/>
        </w:rPr>
        <w:t>•</w:t>
      </w:r>
      <w:r w:rsidR="00197AB4" w:rsidRPr="00D704BA">
        <w:rPr>
          <w:rFonts w:ascii="Times New Roman" w:hAnsi="Times New Roman"/>
          <w:iCs/>
          <w:sz w:val="24"/>
          <w:szCs w:val="24"/>
        </w:rPr>
        <w:t xml:space="preserve"> </w:t>
      </w:r>
      <w:r w:rsidRPr="00D704BA">
        <w:rPr>
          <w:rFonts w:ascii="Times New Roman" w:hAnsi="Times New Roman"/>
          <w:sz w:val="24"/>
          <w:szCs w:val="24"/>
        </w:rPr>
        <w:t>эффективного инструмента контроля и коррекции результатов учебной деятельности.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Решение задачи развития универсальных учебных действий в основной школе происходит не только на занятиях по отдельным учебным предметам, но и в ходе внеурочной деятельности, а также в рамках </w:t>
      </w:r>
      <w:proofErr w:type="spellStart"/>
      <w:r w:rsidRPr="00D704BA">
        <w:rPr>
          <w:rFonts w:ascii="Times New Roman" w:hAnsi="Times New Roman"/>
          <w:sz w:val="24"/>
          <w:szCs w:val="24"/>
        </w:rPr>
        <w:t>надпредметных</w:t>
      </w:r>
      <w:proofErr w:type="spellEnd"/>
      <w:r w:rsidRPr="00D704BA">
        <w:rPr>
          <w:rFonts w:ascii="Times New Roman" w:hAnsi="Times New Roman"/>
          <w:sz w:val="24"/>
          <w:szCs w:val="24"/>
        </w:rPr>
        <w:t xml:space="preserve"> программ курсов и дисциплин (факультативов, кружков, </w:t>
      </w:r>
      <w:proofErr w:type="spellStart"/>
      <w:r w:rsidRPr="00D704BA">
        <w:rPr>
          <w:rFonts w:ascii="Times New Roman" w:hAnsi="Times New Roman"/>
          <w:sz w:val="24"/>
          <w:szCs w:val="24"/>
        </w:rPr>
        <w:t>элективов</w:t>
      </w:r>
      <w:proofErr w:type="spellEnd"/>
      <w:r w:rsidRPr="00D704BA">
        <w:rPr>
          <w:rFonts w:ascii="Times New Roman" w:hAnsi="Times New Roman"/>
          <w:sz w:val="24"/>
          <w:szCs w:val="24"/>
        </w:rPr>
        <w:t>).</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Среди технологий, методов и приёмов развития УУД в основной школе особое место занимают учебные ситуации, которые специализированы для развития определённых УУД. </w:t>
      </w:r>
      <w:r w:rsidRPr="00D704BA">
        <w:rPr>
          <w:rFonts w:ascii="Times New Roman" w:hAnsi="Times New Roman"/>
          <w:sz w:val="24"/>
          <w:szCs w:val="24"/>
        </w:rPr>
        <w:lastRenderedPageBreak/>
        <w:t xml:space="preserve">Они могут быть построены на предметном содержании и носить </w:t>
      </w:r>
      <w:proofErr w:type="spellStart"/>
      <w:r w:rsidRPr="00D704BA">
        <w:rPr>
          <w:rFonts w:ascii="Times New Roman" w:hAnsi="Times New Roman"/>
          <w:sz w:val="24"/>
          <w:szCs w:val="24"/>
        </w:rPr>
        <w:t>надпредметный</w:t>
      </w:r>
      <w:proofErr w:type="spellEnd"/>
      <w:r w:rsidRPr="00D704BA">
        <w:rPr>
          <w:rFonts w:ascii="Times New Roman" w:hAnsi="Times New Roman"/>
          <w:sz w:val="24"/>
          <w:szCs w:val="24"/>
        </w:rPr>
        <w:t xml:space="preserve"> характер. Типология учебных ситуаций в основной школе может быть представлена такими ситуациями, как:</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iCs/>
          <w:sz w:val="24"/>
          <w:szCs w:val="24"/>
        </w:rPr>
        <w:t>•</w:t>
      </w:r>
      <w:r w:rsidR="00197AB4" w:rsidRPr="00D704BA">
        <w:rPr>
          <w:rFonts w:ascii="Times New Roman" w:hAnsi="Times New Roman"/>
          <w:iCs/>
          <w:sz w:val="24"/>
          <w:szCs w:val="24"/>
        </w:rPr>
        <w:t xml:space="preserve"> </w:t>
      </w:r>
      <w:r w:rsidRPr="00D704BA">
        <w:rPr>
          <w:rFonts w:ascii="Times New Roman" w:hAnsi="Times New Roman"/>
          <w:i/>
          <w:sz w:val="24"/>
          <w:szCs w:val="24"/>
        </w:rPr>
        <w:t>ситуация-проблема</w:t>
      </w:r>
      <w:r w:rsidRPr="00D704BA">
        <w:rPr>
          <w:rFonts w:ascii="Times New Roman" w:hAnsi="Times New Roman"/>
          <w:sz w:val="24"/>
          <w:szCs w:val="24"/>
        </w:rPr>
        <w:t xml:space="preserve"> </w:t>
      </w:r>
      <w:r w:rsidR="00197AB4" w:rsidRPr="00D704BA">
        <w:rPr>
          <w:rFonts w:ascii="Times New Roman" w:hAnsi="Times New Roman"/>
          <w:sz w:val="24"/>
          <w:szCs w:val="24"/>
        </w:rPr>
        <w:t>–</w:t>
      </w:r>
      <w:r w:rsidRPr="00D704BA">
        <w:rPr>
          <w:rFonts w:ascii="Times New Roman" w:hAnsi="Times New Roman"/>
          <w:sz w:val="24"/>
          <w:szCs w:val="24"/>
        </w:rPr>
        <w:t xml:space="preserve">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iCs/>
          <w:sz w:val="24"/>
          <w:szCs w:val="24"/>
        </w:rPr>
        <w:t>•</w:t>
      </w:r>
      <w:r w:rsidR="00E8250A" w:rsidRPr="00D704BA">
        <w:rPr>
          <w:rFonts w:ascii="Times New Roman" w:hAnsi="Times New Roman"/>
          <w:iCs/>
          <w:sz w:val="24"/>
          <w:szCs w:val="24"/>
        </w:rPr>
        <w:t xml:space="preserve"> </w:t>
      </w:r>
      <w:r w:rsidRPr="00D704BA">
        <w:rPr>
          <w:rFonts w:ascii="Times New Roman" w:hAnsi="Times New Roman"/>
          <w:i/>
          <w:sz w:val="24"/>
          <w:szCs w:val="24"/>
        </w:rPr>
        <w:t>ситуация-иллюстрация</w:t>
      </w:r>
      <w:r w:rsidRPr="00D704BA">
        <w:rPr>
          <w:rFonts w:ascii="Times New Roman" w:hAnsi="Times New Roman"/>
          <w:sz w:val="24"/>
          <w:szCs w:val="24"/>
        </w:rPr>
        <w:t xml:space="preserve"> </w:t>
      </w:r>
      <w:r w:rsidR="00E8250A" w:rsidRPr="00D704BA">
        <w:rPr>
          <w:rFonts w:ascii="Times New Roman" w:hAnsi="Times New Roman"/>
          <w:sz w:val="24"/>
          <w:szCs w:val="24"/>
        </w:rPr>
        <w:t>–</w:t>
      </w:r>
      <w:r w:rsidRPr="00D704BA">
        <w:rPr>
          <w:rFonts w:ascii="Times New Roman" w:hAnsi="Times New Roman"/>
          <w:sz w:val="24"/>
          <w:szCs w:val="24"/>
        </w:rPr>
        <w:t xml:space="preserve">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iCs/>
          <w:sz w:val="24"/>
          <w:szCs w:val="24"/>
        </w:rPr>
        <w:t>•</w:t>
      </w:r>
      <w:r w:rsidR="00E8250A" w:rsidRPr="00D704BA">
        <w:rPr>
          <w:rFonts w:ascii="Times New Roman" w:hAnsi="Times New Roman"/>
          <w:iCs/>
          <w:sz w:val="24"/>
          <w:szCs w:val="24"/>
        </w:rPr>
        <w:t xml:space="preserve"> </w:t>
      </w:r>
      <w:r w:rsidRPr="00D704BA">
        <w:rPr>
          <w:rFonts w:ascii="Times New Roman" w:hAnsi="Times New Roman"/>
          <w:i/>
          <w:sz w:val="24"/>
          <w:szCs w:val="24"/>
        </w:rPr>
        <w:t>ситуация-оценка</w:t>
      </w:r>
      <w:r w:rsidRPr="00D704BA">
        <w:rPr>
          <w:rFonts w:ascii="Times New Roman" w:hAnsi="Times New Roman"/>
          <w:sz w:val="24"/>
          <w:szCs w:val="24"/>
        </w:rPr>
        <w:t xml:space="preserve"> </w:t>
      </w:r>
      <w:r w:rsidR="00E8250A" w:rsidRPr="00D704BA">
        <w:rPr>
          <w:rFonts w:ascii="Times New Roman" w:hAnsi="Times New Roman"/>
          <w:sz w:val="24"/>
          <w:szCs w:val="24"/>
        </w:rPr>
        <w:t>–</w:t>
      </w:r>
      <w:r w:rsidRPr="00D704BA">
        <w:rPr>
          <w:rFonts w:ascii="Times New Roman" w:hAnsi="Times New Roman"/>
          <w:sz w:val="24"/>
          <w:szCs w:val="24"/>
        </w:rPr>
        <w:t xml:space="preserve"> прототип реальной ситуации с готовым предполагаемым решением, которое следует оценить, и предложить своё адекватное решение;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iCs/>
          <w:sz w:val="24"/>
          <w:szCs w:val="24"/>
        </w:rPr>
        <w:t>•</w:t>
      </w:r>
      <w:r w:rsidR="00E8250A" w:rsidRPr="00D704BA">
        <w:rPr>
          <w:rFonts w:ascii="Times New Roman" w:hAnsi="Times New Roman"/>
          <w:iCs/>
          <w:sz w:val="24"/>
          <w:szCs w:val="24"/>
        </w:rPr>
        <w:t xml:space="preserve"> </w:t>
      </w:r>
      <w:r w:rsidRPr="00D704BA">
        <w:rPr>
          <w:rFonts w:ascii="Times New Roman" w:hAnsi="Times New Roman"/>
          <w:i/>
          <w:sz w:val="24"/>
          <w:szCs w:val="24"/>
        </w:rPr>
        <w:t>ситуация-тренинг</w:t>
      </w:r>
      <w:r w:rsidRPr="00D704BA">
        <w:rPr>
          <w:rFonts w:ascii="Times New Roman" w:hAnsi="Times New Roman"/>
          <w:sz w:val="24"/>
          <w:szCs w:val="24"/>
        </w:rPr>
        <w:t xml:space="preserve"> </w:t>
      </w:r>
      <w:r w:rsidR="00E8250A" w:rsidRPr="00D704BA">
        <w:rPr>
          <w:rFonts w:ascii="Times New Roman" w:hAnsi="Times New Roman"/>
          <w:sz w:val="24"/>
          <w:szCs w:val="24"/>
        </w:rPr>
        <w:t>–</w:t>
      </w:r>
      <w:r w:rsidRPr="00D704BA">
        <w:rPr>
          <w:rFonts w:ascii="Times New Roman" w:hAnsi="Times New Roman"/>
          <w:sz w:val="24"/>
          <w:szCs w:val="24"/>
        </w:rPr>
        <w:t xml:space="preserve"> прототип стандартной или другой ситуации (</w:t>
      </w:r>
      <w:proofErr w:type="gramStart"/>
      <w:r w:rsidRPr="00D704BA">
        <w:rPr>
          <w:rFonts w:ascii="Times New Roman" w:hAnsi="Times New Roman"/>
          <w:sz w:val="24"/>
          <w:szCs w:val="24"/>
        </w:rPr>
        <w:t>тренинг</w:t>
      </w:r>
      <w:proofErr w:type="gramEnd"/>
      <w:r w:rsidRPr="00D704BA">
        <w:rPr>
          <w:rFonts w:ascii="Times New Roman" w:hAnsi="Times New Roman"/>
          <w:sz w:val="24"/>
          <w:szCs w:val="24"/>
        </w:rPr>
        <w:t xml:space="preserve"> возможно проводить как по описанию ситуации, так и по её решению).</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Наряду с учебными ситуациями для развития УУД в основной </w:t>
      </w:r>
      <w:proofErr w:type="gramStart"/>
      <w:r w:rsidRPr="00D704BA">
        <w:rPr>
          <w:rFonts w:ascii="Times New Roman" w:hAnsi="Times New Roman"/>
          <w:sz w:val="24"/>
          <w:szCs w:val="24"/>
        </w:rPr>
        <w:t>школе</w:t>
      </w:r>
      <w:proofErr w:type="gramEnd"/>
      <w:r w:rsidRPr="00D704BA">
        <w:rPr>
          <w:rFonts w:ascii="Times New Roman" w:hAnsi="Times New Roman"/>
          <w:sz w:val="24"/>
          <w:szCs w:val="24"/>
        </w:rPr>
        <w:t xml:space="preserve"> возможно использовать следующие типы задач.</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i/>
          <w:sz w:val="24"/>
          <w:szCs w:val="24"/>
        </w:rPr>
        <w:t>Личностные универсальные учебные действия:</w:t>
      </w:r>
    </w:p>
    <w:p w:rsidR="00962636" w:rsidRPr="00D704BA" w:rsidRDefault="00E8250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на личностное самоопределение;</w:t>
      </w:r>
    </w:p>
    <w:p w:rsidR="00962636" w:rsidRPr="00D704BA" w:rsidRDefault="00E8250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 xml:space="preserve">на развитие </w:t>
      </w:r>
      <w:proofErr w:type="gramStart"/>
      <w:r w:rsidR="00962636" w:rsidRPr="00D704BA">
        <w:rPr>
          <w:rFonts w:ascii="Times New Roman" w:hAnsi="Times New Roman"/>
          <w:sz w:val="24"/>
          <w:szCs w:val="24"/>
        </w:rPr>
        <w:t>Я-концепции</w:t>
      </w:r>
      <w:proofErr w:type="gramEnd"/>
      <w:r w:rsidR="00962636" w:rsidRPr="00D704BA">
        <w:rPr>
          <w:rFonts w:ascii="Times New Roman" w:hAnsi="Times New Roman"/>
          <w:sz w:val="24"/>
          <w:szCs w:val="24"/>
        </w:rPr>
        <w:t>;</w:t>
      </w:r>
    </w:p>
    <w:p w:rsidR="00962636" w:rsidRPr="00D704BA" w:rsidRDefault="00E8250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 xml:space="preserve">на </w:t>
      </w:r>
      <w:proofErr w:type="spellStart"/>
      <w:r w:rsidR="00962636" w:rsidRPr="00D704BA">
        <w:rPr>
          <w:rFonts w:ascii="Times New Roman" w:hAnsi="Times New Roman"/>
          <w:sz w:val="24"/>
          <w:szCs w:val="24"/>
        </w:rPr>
        <w:t>смыслообразование</w:t>
      </w:r>
      <w:proofErr w:type="spellEnd"/>
      <w:r w:rsidR="00962636" w:rsidRPr="00D704BA">
        <w:rPr>
          <w:rFonts w:ascii="Times New Roman" w:hAnsi="Times New Roman"/>
          <w:sz w:val="24"/>
          <w:szCs w:val="24"/>
        </w:rPr>
        <w:t>;</w:t>
      </w:r>
    </w:p>
    <w:p w:rsidR="00962636" w:rsidRPr="00D704BA" w:rsidRDefault="00E8250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на мотивацию;</w:t>
      </w:r>
    </w:p>
    <w:p w:rsidR="00962636" w:rsidRPr="00D704BA" w:rsidRDefault="00E8250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на нравственно-этическое оценивание.</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i/>
          <w:sz w:val="24"/>
          <w:szCs w:val="24"/>
        </w:rPr>
        <w:t>Коммуникативные универсальные учебные действия:</w:t>
      </w:r>
    </w:p>
    <w:p w:rsidR="00962636" w:rsidRPr="00D704BA" w:rsidRDefault="00E8250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на учёт позиции партнёра;</w:t>
      </w:r>
    </w:p>
    <w:p w:rsidR="00962636" w:rsidRPr="00D704BA" w:rsidRDefault="00E8250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на организацию и осуществление сотрудничества;</w:t>
      </w:r>
    </w:p>
    <w:p w:rsidR="00962636" w:rsidRPr="00D704BA" w:rsidRDefault="00E8250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на передачу информации и отображению предметного содержания;</w:t>
      </w:r>
    </w:p>
    <w:p w:rsidR="00962636" w:rsidRPr="00D704BA" w:rsidRDefault="00E8250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тренинги коммуникативных навыков;</w:t>
      </w:r>
    </w:p>
    <w:p w:rsidR="00962636" w:rsidRPr="00D704BA" w:rsidRDefault="00E8250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ролевые игры;</w:t>
      </w:r>
    </w:p>
    <w:p w:rsidR="00962636" w:rsidRPr="00D704BA" w:rsidRDefault="00E8250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групповые игры.</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i/>
          <w:sz w:val="24"/>
          <w:szCs w:val="24"/>
        </w:rPr>
        <w:t>Познавательные универсальные учебные действия:</w:t>
      </w:r>
    </w:p>
    <w:p w:rsidR="00962636" w:rsidRPr="00D704BA" w:rsidRDefault="00E8250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задачи и проекты на выстраивание стратегии поиска решения задач;</w:t>
      </w:r>
    </w:p>
    <w:p w:rsidR="00962636" w:rsidRPr="00D704BA" w:rsidRDefault="00E8250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 xml:space="preserve">задачи и проекты на </w:t>
      </w:r>
      <w:proofErr w:type="spellStart"/>
      <w:r w:rsidR="00962636" w:rsidRPr="00D704BA">
        <w:rPr>
          <w:rFonts w:ascii="Times New Roman" w:hAnsi="Times New Roman"/>
          <w:sz w:val="24"/>
          <w:szCs w:val="24"/>
        </w:rPr>
        <w:t>сериацию</w:t>
      </w:r>
      <w:proofErr w:type="spellEnd"/>
      <w:r w:rsidR="00962636" w:rsidRPr="00D704BA">
        <w:rPr>
          <w:rFonts w:ascii="Times New Roman" w:hAnsi="Times New Roman"/>
          <w:sz w:val="24"/>
          <w:szCs w:val="24"/>
        </w:rPr>
        <w:t>, сравнение, оценивание;</w:t>
      </w:r>
    </w:p>
    <w:p w:rsidR="00962636" w:rsidRPr="00D704BA" w:rsidRDefault="00E8250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задачи и проекты на проведение эмпирического исследования;</w:t>
      </w:r>
    </w:p>
    <w:p w:rsidR="00962636" w:rsidRPr="00D704BA" w:rsidRDefault="00E8250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задачи и проекты на проведение теоретического исследования;</w:t>
      </w:r>
    </w:p>
    <w:p w:rsidR="00962636" w:rsidRPr="00D704BA" w:rsidRDefault="00E8250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задачи на смысловое чтение.</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i/>
          <w:sz w:val="24"/>
          <w:szCs w:val="24"/>
        </w:rPr>
        <w:t>Регулятивные универсальные учебные действия:</w:t>
      </w:r>
    </w:p>
    <w:p w:rsidR="00962636" w:rsidRPr="00D704BA" w:rsidRDefault="00E8250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на планирование;</w:t>
      </w:r>
    </w:p>
    <w:p w:rsidR="00962636" w:rsidRPr="00D704BA" w:rsidRDefault="00E8250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на рефлексию;</w:t>
      </w:r>
    </w:p>
    <w:p w:rsidR="00962636" w:rsidRPr="00D704BA" w:rsidRDefault="00E8250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на ориентировку в ситуации;</w:t>
      </w:r>
    </w:p>
    <w:p w:rsidR="00962636" w:rsidRPr="00D704BA" w:rsidRDefault="00E8250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на прогнозирование;</w:t>
      </w:r>
    </w:p>
    <w:p w:rsidR="00962636" w:rsidRPr="00D704BA" w:rsidRDefault="00E8250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на целеполагание;</w:t>
      </w:r>
    </w:p>
    <w:p w:rsidR="00962636" w:rsidRPr="00D704BA" w:rsidRDefault="00E8250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на оценивание;</w:t>
      </w:r>
    </w:p>
    <w:p w:rsidR="00962636" w:rsidRPr="00D704BA" w:rsidRDefault="00E8250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на принятие решения;</w:t>
      </w:r>
    </w:p>
    <w:p w:rsidR="00962636" w:rsidRPr="00D704BA" w:rsidRDefault="00E8250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на самоконтроль;</w:t>
      </w:r>
    </w:p>
    <w:p w:rsidR="00962636" w:rsidRPr="00D704BA" w:rsidRDefault="00E8250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на коррекцию.</w:t>
      </w:r>
    </w:p>
    <w:p w:rsidR="00962636" w:rsidRPr="00D704BA" w:rsidRDefault="00962636" w:rsidP="00737487">
      <w:pPr>
        <w:spacing w:after="0" w:line="240" w:lineRule="auto"/>
        <w:ind w:firstLine="567"/>
        <w:jc w:val="both"/>
        <w:rPr>
          <w:rFonts w:ascii="Times New Roman" w:hAnsi="Times New Roman"/>
          <w:sz w:val="24"/>
          <w:szCs w:val="24"/>
        </w:rPr>
      </w:pPr>
      <w:proofErr w:type="gramStart"/>
      <w:r w:rsidRPr="00D704BA">
        <w:rPr>
          <w:rFonts w:ascii="Times New Roman" w:hAnsi="Times New Roman"/>
          <w:sz w:val="24"/>
          <w:szCs w:val="24"/>
        </w:rPr>
        <w:t xml:space="preserve">Развитию регулятивных универсальных учебных действий способствует также использование в учебном процессе системы таких индивидуальных или групповых учебных заданий, которые наделяют учащихся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w:t>
      </w:r>
      <w:r w:rsidR="00E8250A" w:rsidRPr="00D704BA">
        <w:rPr>
          <w:rFonts w:ascii="Times New Roman" w:hAnsi="Times New Roman"/>
          <w:sz w:val="24"/>
          <w:szCs w:val="24"/>
        </w:rPr>
        <w:t xml:space="preserve">– </w:t>
      </w:r>
      <w:r w:rsidRPr="00D704BA">
        <w:rPr>
          <w:rFonts w:ascii="Times New Roman" w:hAnsi="Times New Roman"/>
          <w:sz w:val="24"/>
          <w:szCs w:val="24"/>
        </w:rPr>
        <w:t>при минимизации пошагового контроля со стороны учителя.</w:t>
      </w:r>
      <w:proofErr w:type="gramEnd"/>
      <w:r w:rsidRPr="00D704BA">
        <w:rPr>
          <w:rFonts w:ascii="Times New Roman" w:hAnsi="Times New Roman"/>
          <w:sz w:val="24"/>
          <w:szCs w:val="24"/>
        </w:rPr>
        <w:t xml:space="preserve"> Примерами такого рода заданий могут служить: </w:t>
      </w:r>
      <w:r w:rsidRPr="00D704BA">
        <w:rPr>
          <w:rFonts w:ascii="Times New Roman" w:hAnsi="Times New Roman"/>
          <w:sz w:val="24"/>
          <w:szCs w:val="24"/>
        </w:rPr>
        <w:lastRenderedPageBreak/>
        <w:t>подготовка спортивного праздника (концерта, выставки поделок и т</w:t>
      </w:r>
      <w:r w:rsidR="00E8250A" w:rsidRPr="00D704BA">
        <w:rPr>
          <w:rFonts w:ascii="Times New Roman" w:hAnsi="Times New Roman"/>
          <w:sz w:val="24"/>
          <w:szCs w:val="24"/>
        </w:rPr>
        <w:t>.</w:t>
      </w:r>
      <w:r w:rsidRPr="00D704BA">
        <w:rPr>
          <w:rFonts w:ascii="Times New Roman" w:hAnsi="Times New Roman"/>
          <w:sz w:val="24"/>
          <w:szCs w:val="24"/>
        </w:rPr>
        <w:t xml:space="preserve">п.) для младших школьников; подготовка материалов для </w:t>
      </w:r>
      <w:proofErr w:type="spellStart"/>
      <w:r w:rsidRPr="00D704BA">
        <w:rPr>
          <w:rFonts w:ascii="Times New Roman" w:hAnsi="Times New Roman"/>
          <w:sz w:val="24"/>
          <w:szCs w:val="24"/>
        </w:rPr>
        <w:t>внутришкольного</w:t>
      </w:r>
      <w:proofErr w:type="spellEnd"/>
      <w:r w:rsidRPr="00D704BA">
        <w:rPr>
          <w:rFonts w:ascii="Times New Roman" w:hAnsi="Times New Roman"/>
          <w:sz w:val="24"/>
          <w:szCs w:val="24"/>
        </w:rPr>
        <w:t xml:space="preserve"> с</w:t>
      </w:r>
      <w:r w:rsidR="00E8250A" w:rsidRPr="00D704BA">
        <w:rPr>
          <w:rFonts w:ascii="Times New Roman" w:hAnsi="Times New Roman"/>
          <w:sz w:val="24"/>
          <w:szCs w:val="24"/>
        </w:rPr>
        <w:t>айта (стенгазеты, выставки и т.</w:t>
      </w:r>
      <w:r w:rsidRPr="00D704BA">
        <w:rPr>
          <w:rFonts w:ascii="Times New Roman" w:hAnsi="Times New Roman"/>
          <w:sz w:val="24"/>
          <w:szCs w:val="24"/>
        </w:rPr>
        <w:t>д.); ведение читательских дневников, дневников самонаблюдений, дневников наблюдений за природными явлениями; ведение протоколов выполнения учебного задания; выполнение различных творческих работ, предусматривающих сбор и обработку информации, подготовку</w:t>
      </w:r>
      <w:r w:rsidR="00E1722D" w:rsidRPr="00D704BA">
        <w:rPr>
          <w:rFonts w:ascii="Times New Roman" w:hAnsi="Times New Roman"/>
          <w:sz w:val="24"/>
          <w:szCs w:val="24"/>
        </w:rPr>
        <w:t xml:space="preserve"> </w:t>
      </w:r>
      <w:r w:rsidRPr="00D704BA">
        <w:rPr>
          <w:rFonts w:ascii="Times New Roman" w:hAnsi="Times New Roman"/>
          <w:sz w:val="24"/>
          <w:szCs w:val="24"/>
        </w:rPr>
        <w:t>предварительного наброска, черновой и окончательной версий, обсуждение и презентацию.</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Распределение материала и типовых задач по различным предметам не является жёстким, начальное освоение одних и тех же универсальных учебных действий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При этом особенно важно учитывать, что достижение цели развития УУД в основной школе не является уделом отдельных предметов, а становится обязательным для всех без исключения учебных курсов</w:t>
      </w:r>
      <w:r w:rsidR="00E8250A" w:rsidRPr="00D704BA">
        <w:rPr>
          <w:rFonts w:ascii="Times New Roman" w:hAnsi="Times New Roman"/>
          <w:sz w:val="24"/>
          <w:szCs w:val="24"/>
        </w:rPr>
        <w:t>,</w:t>
      </w:r>
      <w:r w:rsidRPr="00D704BA">
        <w:rPr>
          <w:rFonts w:ascii="Times New Roman" w:hAnsi="Times New Roman"/>
          <w:sz w:val="24"/>
          <w:szCs w:val="24"/>
        </w:rPr>
        <w:t xml:space="preserve"> как в урочной, так и во внеурочной деятельности.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Одним из путей повышения мотивации и эффективности учебной деятельности в основной школе является включение обучающихся в учебно-исследовательскую и проектную деятельность, имеющую следующие особенности: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1)</w:t>
      </w:r>
      <w:r w:rsidR="00E8250A" w:rsidRPr="00D704BA">
        <w:rPr>
          <w:rFonts w:ascii="Times New Roman" w:hAnsi="Times New Roman"/>
          <w:sz w:val="24"/>
          <w:szCs w:val="24"/>
        </w:rPr>
        <w:t xml:space="preserve"> </w:t>
      </w:r>
      <w:r w:rsidRPr="00D704BA">
        <w:rPr>
          <w:rFonts w:ascii="Times New Roman" w:hAnsi="Times New Roman"/>
          <w:sz w:val="24"/>
          <w:szCs w:val="24"/>
        </w:rPr>
        <w:t>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2)</w:t>
      </w:r>
      <w:r w:rsidR="00E8250A" w:rsidRPr="00D704BA">
        <w:rPr>
          <w:rFonts w:ascii="Times New Roman" w:hAnsi="Times New Roman"/>
          <w:sz w:val="24"/>
          <w:szCs w:val="24"/>
        </w:rPr>
        <w:t xml:space="preserve"> </w:t>
      </w:r>
      <w:r w:rsidRPr="00D704BA">
        <w:rPr>
          <w:rFonts w:ascii="Times New Roman" w:hAnsi="Times New Roman"/>
          <w:sz w:val="24"/>
          <w:szCs w:val="24"/>
        </w:rPr>
        <w:t xml:space="preserve">учебно-исследовательская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значимыми, </w:t>
      </w:r>
      <w:proofErr w:type="spellStart"/>
      <w:r w:rsidRPr="00D704BA">
        <w:rPr>
          <w:rFonts w:ascii="Times New Roman" w:hAnsi="Times New Roman"/>
          <w:sz w:val="24"/>
          <w:szCs w:val="24"/>
        </w:rPr>
        <w:t>референтными</w:t>
      </w:r>
      <w:proofErr w:type="spellEnd"/>
      <w:r w:rsidRPr="00D704BA">
        <w:rPr>
          <w:rFonts w:ascii="Times New Roman" w:hAnsi="Times New Roman"/>
          <w:sz w:val="24"/>
          <w:szCs w:val="24"/>
        </w:rPr>
        <w:t xml:space="preserve"> группами одноклассников, учителей и т.д.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3)</w:t>
      </w:r>
      <w:r w:rsidR="00E8250A" w:rsidRPr="00D704BA">
        <w:rPr>
          <w:rFonts w:ascii="Times New Roman" w:hAnsi="Times New Roman"/>
          <w:sz w:val="24"/>
          <w:szCs w:val="24"/>
        </w:rPr>
        <w:t xml:space="preserve"> </w:t>
      </w:r>
      <w:r w:rsidRPr="00D704BA">
        <w:rPr>
          <w:rFonts w:ascii="Times New Roman" w:hAnsi="Times New Roman"/>
          <w:sz w:val="24"/>
          <w:szCs w:val="24"/>
        </w:rPr>
        <w:t>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При построении учебно-исследовательского процесса учителю важно учесть следующие моменты:</w:t>
      </w:r>
    </w:p>
    <w:p w:rsidR="00962636" w:rsidRPr="00D704BA" w:rsidRDefault="00E8250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тема исследования должна быть на самом деле интересна для ученика и совпадать с кругом интереса учителя;</w:t>
      </w:r>
    </w:p>
    <w:p w:rsidR="00962636" w:rsidRPr="00D704BA" w:rsidRDefault="00E8250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p>
    <w:p w:rsidR="00962636" w:rsidRPr="00D704BA" w:rsidRDefault="00E8250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rsidR="00962636" w:rsidRPr="00D704BA" w:rsidRDefault="00E8250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раскрытие проблемы в первую очередь должно приносить что-то новое ученику, а уже потом науке.</w:t>
      </w:r>
    </w:p>
    <w:p w:rsidR="00962636" w:rsidRPr="00D704BA" w:rsidRDefault="00962636" w:rsidP="00737487">
      <w:pPr>
        <w:spacing w:after="0" w:line="240" w:lineRule="auto"/>
        <w:ind w:firstLine="567"/>
        <w:jc w:val="both"/>
        <w:rPr>
          <w:rFonts w:ascii="Times New Roman" w:hAnsi="Times New Roman"/>
          <w:snapToGrid w:val="0"/>
          <w:sz w:val="24"/>
          <w:szCs w:val="24"/>
        </w:rPr>
      </w:pPr>
      <w:r w:rsidRPr="00D704BA">
        <w:rPr>
          <w:rFonts w:ascii="Times New Roman" w:hAnsi="Times New Roman"/>
          <w:snapToGrid w:val="0"/>
          <w:sz w:val="24"/>
          <w:szCs w:val="24"/>
        </w:rPr>
        <w:t>Учебно-исследовательская и проектная деятельность имеет как общие, так и специфические черты.</w:t>
      </w:r>
    </w:p>
    <w:p w:rsidR="00962636" w:rsidRPr="00D704BA" w:rsidRDefault="00962636" w:rsidP="00737487">
      <w:pPr>
        <w:spacing w:after="0" w:line="240" w:lineRule="auto"/>
        <w:ind w:firstLine="567"/>
        <w:jc w:val="both"/>
        <w:rPr>
          <w:rFonts w:ascii="Times New Roman" w:hAnsi="Times New Roman"/>
          <w:snapToGrid w:val="0"/>
          <w:sz w:val="24"/>
          <w:szCs w:val="24"/>
        </w:rPr>
      </w:pPr>
      <w:r w:rsidRPr="00D704BA">
        <w:rPr>
          <w:rFonts w:ascii="Times New Roman" w:hAnsi="Times New Roman"/>
          <w:snapToGrid w:val="0"/>
          <w:sz w:val="24"/>
          <w:szCs w:val="24"/>
        </w:rPr>
        <w:t xml:space="preserve">К </w:t>
      </w:r>
      <w:r w:rsidRPr="00D704BA">
        <w:rPr>
          <w:rFonts w:ascii="Times New Roman" w:hAnsi="Times New Roman"/>
          <w:i/>
          <w:snapToGrid w:val="0"/>
          <w:sz w:val="24"/>
          <w:szCs w:val="24"/>
        </w:rPr>
        <w:t>общим характеристикам</w:t>
      </w:r>
      <w:r w:rsidRPr="00D704BA">
        <w:rPr>
          <w:rFonts w:ascii="Times New Roman" w:hAnsi="Times New Roman"/>
          <w:snapToGrid w:val="0"/>
          <w:sz w:val="24"/>
          <w:szCs w:val="24"/>
        </w:rPr>
        <w:t xml:space="preserve"> следует отнести:</w:t>
      </w:r>
    </w:p>
    <w:p w:rsidR="00962636" w:rsidRPr="00D704BA" w:rsidRDefault="00962636" w:rsidP="00737487">
      <w:pPr>
        <w:spacing w:after="0" w:line="240" w:lineRule="auto"/>
        <w:ind w:firstLine="567"/>
        <w:jc w:val="both"/>
        <w:rPr>
          <w:rFonts w:ascii="Times New Roman" w:hAnsi="Times New Roman"/>
          <w:snapToGrid w:val="0"/>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napToGrid w:val="0"/>
          <w:sz w:val="24"/>
          <w:szCs w:val="24"/>
        </w:rPr>
        <w:t>практически значимые цели и задачи учебно-исследовательской и проектной деятельности;</w:t>
      </w:r>
    </w:p>
    <w:p w:rsidR="00962636" w:rsidRPr="00D704BA" w:rsidRDefault="00962636" w:rsidP="00737487">
      <w:pPr>
        <w:spacing w:after="0" w:line="240" w:lineRule="auto"/>
        <w:ind w:firstLine="567"/>
        <w:jc w:val="both"/>
        <w:rPr>
          <w:rFonts w:ascii="Times New Roman" w:hAnsi="Times New Roman"/>
          <w:snapToGrid w:val="0"/>
          <w:sz w:val="24"/>
          <w:szCs w:val="24"/>
        </w:rPr>
      </w:pPr>
      <w:proofErr w:type="gramStart"/>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napToGrid w:val="0"/>
          <w:sz w:val="24"/>
          <w:szCs w:val="24"/>
        </w:rPr>
        <w:t xml:space="preserve">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w:t>
      </w:r>
      <w:r w:rsidRPr="00D704BA">
        <w:rPr>
          <w:rFonts w:ascii="Times New Roman" w:hAnsi="Times New Roman"/>
          <w:snapToGrid w:val="0"/>
          <w:sz w:val="24"/>
          <w:szCs w:val="24"/>
        </w:rPr>
        <w:lastRenderedPageBreak/>
        <w:t>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roofErr w:type="gramEnd"/>
    </w:p>
    <w:p w:rsidR="00962636" w:rsidRPr="00D704BA" w:rsidRDefault="00962636" w:rsidP="00737487">
      <w:pPr>
        <w:spacing w:after="0" w:line="240" w:lineRule="auto"/>
        <w:ind w:firstLine="567"/>
        <w:jc w:val="both"/>
        <w:rPr>
          <w:rFonts w:ascii="Times New Roman" w:hAnsi="Times New Roman"/>
          <w:snapToGrid w:val="0"/>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napToGrid w:val="0"/>
          <w:sz w:val="24"/>
          <w:szCs w:val="24"/>
        </w:rPr>
        <w:t>компетентность в выбранной сфере исследования, творческую активность, собранность, аккуратность, целеустремлённость, высокую мотивацию.</w:t>
      </w:r>
    </w:p>
    <w:p w:rsidR="00962636" w:rsidRPr="00D704BA" w:rsidRDefault="00962636" w:rsidP="00737487">
      <w:pPr>
        <w:spacing w:after="0" w:line="240" w:lineRule="auto"/>
        <w:ind w:firstLine="567"/>
        <w:jc w:val="both"/>
        <w:rPr>
          <w:rFonts w:ascii="Times New Roman" w:hAnsi="Times New Roman"/>
          <w:snapToGrid w:val="0"/>
          <w:sz w:val="24"/>
          <w:szCs w:val="24"/>
        </w:rPr>
      </w:pPr>
      <w:r w:rsidRPr="00D704BA">
        <w:rPr>
          <w:rFonts w:ascii="Times New Roman" w:hAnsi="Times New Roman"/>
          <w:sz w:val="24"/>
          <w:szCs w:val="24"/>
        </w:rPr>
        <w:t>И</w:t>
      </w:r>
      <w:r w:rsidRPr="00D704BA">
        <w:rPr>
          <w:rFonts w:ascii="Times New Roman" w:hAnsi="Times New Roman"/>
          <w:snapToGrid w:val="0"/>
          <w:sz w:val="24"/>
          <w:szCs w:val="24"/>
        </w:rPr>
        <w:t>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w:t>
      </w:r>
      <w:proofErr w:type="spellStart"/>
      <w:r w:rsidRPr="00D704BA">
        <w:rPr>
          <w:rFonts w:ascii="Times New Roman" w:hAnsi="Times New Roman"/>
          <w:snapToGrid w:val="0"/>
          <w:sz w:val="24"/>
          <w:szCs w:val="24"/>
        </w:rPr>
        <w:t>неуспешности</w:t>
      </w:r>
      <w:proofErr w:type="spellEnd"/>
      <w:r w:rsidRPr="00D704BA">
        <w:rPr>
          <w:rFonts w:ascii="Times New Roman" w:hAnsi="Times New Roman"/>
          <w:snapToGrid w:val="0"/>
          <w:sz w:val="24"/>
          <w:szCs w:val="24"/>
        </w:rPr>
        <w:t>) исследовательской деятельности.</w:t>
      </w:r>
    </w:p>
    <w:p w:rsidR="003A08C2" w:rsidRPr="00D704BA" w:rsidRDefault="003A08C2" w:rsidP="00E1722D">
      <w:pPr>
        <w:spacing w:after="0" w:line="240" w:lineRule="auto"/>
        <w:ind w:firstLine="567"/>
        <w:jc w:val="center"/>
        <w:rPr>
          <w:rFonts w:ascii="Times New Roman" w:hAnsi="Times New Roman"/>
          <w:b/>
          <w:snapToGrid w:val="0"/>
          <w:sz w:val="24"/>
          <w:szCs w:val="24"/>
        </w:rPr>
      </w:pPr>
    </w:p>
    <w:p w:rsidR="003A08C2" w:rsidRPr="00D704BA" w:rsidRDefault="003A08C2" w:rsidP="00E1722D">
      <w:pPr>
        <w:spacing w:after="0" w:line="240" w:lineRule="auto"/>
        <w:ind w:firstLine="567"/>
        <w:jc w:val="center"/>
        <w:rPr>
          <w:rFonts w:ascii="Times New Roman" w:hAnsi="Times New Roman"/>
          <w:b/>
          <w:snapToGrid w:val="0"/>
          <w:sz w:val="24"/>
          <w:szCs w:val="24"/>
        </w:rPr>
      </w:pPr>
    </w:p>
    <w:p w:rsidR="00962636" w:rsidRPr="00D704BA" w:rsidRDefault="00962636" w:rsidP="00E1722D">
      <w:pPr>
        <w:spacing w:after="0" w:line="240" w:lineRule="auto"/>
        <w:ind w:firstLine="567"/>
        <w:jc w:val="center"/>
        <w:rPr>
          <w:rFonts w:ascii="Times New Roman" w:hAnsi="Times New Roman"/>
          <w:b/>
          <w:snapToGrid w:val="0"/>
          <w:sz w:val="24"/>
          <w:szCs w:val="24"/>
        </w:rPr>
      </w:pPr>
      <w:r w:rsidRPr="00D704BA">
        <w:rPr>
          <w:rFonts w:ascii="Times New Roman" w:hAnsi="Times New Roman"/>
          <w:b/>
          <w:snapToGrid w:val="0"/>
          <w:sz w:val="24"/>
          <w:szCs w:val="24"/>
        </w:rPr>
        <w:t>Специфические черты (различия) проектной и учебно-исследовательской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962636" w:rsidRPr="00D704BA" w:rsidTr="00E8250A">
        <w:tc>
          <w:tcPr>
            <w:tcW w:w="4785" w:type="dxa"/>
            <w:vAlign w:val="center"/>
          </w:tcPr>
          <w:p w:rsidR="00962636" w:rsidRPr="00D704BA" w:rsidRDefault="00962636" w:rsidP="00E8250A">
            <w:pPr>
              <w:spacing w:after="0" w:line="240" w:lineRule="auto"/>
              <w:jc w:val="center"/>
              <w:rPr>
                <w:rFonts w:ascii="Times New Roman" w:hAnsi="Times New Roman"/>
                <w:b/>
                <w:snapToGrid w:val="0"/>
                <w:sz w:val="24"/>
                <w:szCs w:val="24"/>
              </w:rPr>
            </w:pPr>
            <w:r w:rsidRPr="00D704BA">
              <w:rPr>
                <w:rFonts w:ascii="Times New Roman" w:hAnsi="Times New Roman"/>
                <w:b/>
                <w:snapToGrid w:val="0"/>
                <w:sz w:val="24"/>
                <w:szCs w:val="24"/>
              </w:rPr>
              <w:t>Проектная деятельность</w:t>
            </w:r>
          </w:p>
        </w:tc>
        <w:tc>
          <w:tcPr>
            <w:tcW w:w="4786" w:type="dxa"/>
            <w:vAlign w:val="center"/>
          </w:tcPr>
          <w:p w:rsidR="00962636" w:rsidRPr="00D704BA" w:rsidRDefault="00962636" w:rsidP="00E8250A">
            <w:pPr>
              <w:spacing w:after="0" w:line="240" w:lineRule="auto"/>
              <w:jc w:val="center"/>
              <w:rPr>
                <w:rFonts w:ascii="Times New Roman" w:hAnsi="Times New Roman"/>
                <w:b/>
                <w:snapToGrid w:val="0"/>
                <w:sz w:val="24"/>
                <w:szCs w:val="24"/>
              </w:rPr>
            </w:pPr>
            <w:r w:rsidRPr="00D704BA">
              <w:rPr>
                <w:rFonts w:ascii="Times New Roman" w:hAnsi="Times New Roman"/>
                <w:b/>
                <w:snapToGrid w:val="0"/>
                <w:sz w:val="24"/>
                <w:szCs w:val="24"/>
              </w:rPr>
              <w:t>Учебно-исследовательская деятельность</w:t>
            </w:r>
          </w:p>
        </w:tc>
      </w:tr>
      <w:tr w:rsidR="00962636" w:rsidRPr="00D704BA" w:rsidTr="00E8250A">
        <w:tc>
          <w:tcPr>
            <w:tcW w:w="4785" w:type="dxa"/>
            <w:vAlign w:val="center"/>
          </w:tcPr>
          <w:p w:rsidR="00962636" w:rsidRPr="00D704BA" w:rsidRDefault="00962636" w:rsidP="00E8250A">
            <w:pPr>
              <w:spacing w:after="0" w:line="240" w:lineRule="auto"/>
              <w:rPr>
                <w:rFonts w:ascii="Times New Roman" w:hAnsi="Times New Roman"/>
                <w:snapToGrid w:val="0"/>
                <w:sz w:val="24"/>
                <w:szCs w:val="24"/>
              </w:rPr>
            </w:pPr>
            <w:r w:rsidRPr="00D704BA">
              <w:rPr>
                <w:rFonts w:ascii="Times New Roman" w:hAnsi="Times New Roman"/>
                <w:snapToGrid w:val="0"/>
                <w:sz w:val="24"/>
                <w:szCs w:val="24"/>
              </w:rPr>
              <w:t xml:space="preserve">Проект направлен на получение конкретного запланированного результата </w:t>
            </w:r>
            <w:r w:rsidR="00E8250A" w:rsidRPr="00D704BA">
              <w:rPr>
                <w:rFonts w:ascii="Times New Roman" w:hAnsi="Times New Roman"/>
                <w:sz w:val="24"/>
                <w:szCs w:val="24"/>
              </w:rPr>
              <w:t>–</w:t>
            </w:r>
            <w:r w:rsidRPr="00D704BA">
              <w:rPr>
                <w:rFonts w:ascii="Times New Roman" w:hAnsi="Times New Roman"/>
                <w:snapToGrid w:val="0"/>
                <w:sz w:val="24"/>
                <w:szCs w:val="24"/>
              </w:rPr>
              <w:t xml:space="preserve"> продукта, обладающего определёнными свойствами и необходимого для конкретного использования</w:t>
            </w:r>
          </w:p>
        </w:tc>
        <w:tc>
          <w:tcPr>
            <w:tcW w:w="4786" w:type="dxa"/>
            <w:vAlign w:val="center"/>
          </w:tcPr>
          <w:p w:rsidR="00962636" w:rsidRPr="00D704BA" w:rsidRDefault="00962636" w:rsidP="00E8250A">
            <w:pPr>
              <w:spacing w:after="0" w:line="240" w:lineRule="auto"/>
              <w:rPr>
                <w:rFonts w:ascii="Times New Roman" w:hAnsi="Times New Roman"/>
                <w:snapToGrid w:val="0"/>
                <w:sz w:val="24"/>
                <w:szCs w:val="24"/>
              </w:rPr>
            </w:pPr>
            <w:r w:rsidRPr="00D704BA">
              <w:rPr>
                <w:rFonts w:ascii="Times New Roman" w:hAnsi="Times New Roman"/>
                <w:snapToGrid w:val="0"/>
                <w:sz w:val="24"/>
                <w:szCs w:val="24"/>
              </w:rPr>
              <w:t>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w:t>
            </w:r>
          </w:p>
        </w:tc>
      </w:tr>
      <w:tr w:rsidR="00962636" w:rsidRPr="00D704BA" w:rsidTr="00E8250A">
        <w:tc>
          <w:tcPr>
            <w:tcW w:w="4785" w:type="dxa"/>
            <w:vAlign w:val="center"/>
          </w:tcPr>
          <w:p w:rsidR="00962636" w:rsidRPr="00D704BA" w:rsidRDefault="00962636" w:rsidP="00E8250A">
            <w:pPr>
              <w:spacing w:after="0" w:line="240" w:lineRule="auto"/>
              <w:rPr>
                <w:rFonts w:ascii="Times New Roman" w:hAnsi="Times New Roman"/>
                <w:snapToGrid w:val="0"/>
                <w:sz w:val="24"/>
                <w:szCs w:val="24"/>
              </w:rPr>
            </w:pPr>
            <w:r w:rsidRPr="00D704BA">
              <w:rPr>
                <w:rFonts w:ascii="Times New Roman" w:hAnsi="Times New Roman"/>
                <w:snapToGrid w:val="0"/>
                <w:sz w:val="24"/>
                <w:szCs w:val="24"/>
              </w:rP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w:t>
            </w:r>
          </w:p>
        </w:tc>
        <w:tc>
          <w:tcPr>
            <w:tcW w:w="4786" w:type="dxa"/>
            <w:vAlign w:val="center"/>
          </w:tcPr>
          <w:p w:rsidR="00962636" w:rsidRPr="00D704BA" w:rsidRDefault="00962636" w:rsidP="00E8250A">
            <w:pPr>
              <w:spacing w:after="0" w:line="240" w:lineRule="auto"/>
              <w:rPr>
                <w:rFonts w:ascii="Times New Roman" w:hAnsi="Times New Roman"/>
                <w:snapToGrid w:val="0"/>
                <w:sz w:val="24"/>
                <w:szCs w:val="24"/>
              </w:rPr>
            </w:pPr>
            <w:r w:rsidRPr="00D704BA">
              <w:rPr>
                <w:rFonts w:ascii="Times New Roman" w:hAnsi="Times New Roman"/>
                <w:snapToGrid w:val="0"/>
                <w:sz w:val="24"/>
                <w:szCs w:val="24"/>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В решении задач развития универсальных учебных действий большое значение придаётся проектным формам работы, где, помимо направленности на конкретную проблему (задачу), создания определённого продукта, </w:t>
      </w:r>
      <w:proofErr w:type="spellStart"/>
      <w:r w:rsidRPr="00D704BA">
        <w:rPr>
          <w:rFonts w:ascii="Times New Roman" w:hAnsi="Times New Roman"/>
          <w:sz w:val="24"/>
          <w:szCs w:val="24"/>
        </w:rPr>
        <w:t>межпредметных</w:t>
      </w:r>
      <w:proofErr w:type="spellEnd"/>
      <w:r w:rsidRPr="00D704BA">
        <w:rPr>
          <w:rFonts w:ascii="Times New Roman" w:hAnsi="Times New Roman"/>
          <w:sz w:val="24"/>
          <w:szCs w:val="24"/>
        </w:rPr>
        <w:t xml:space="preserve"> связей, соединения теории и практики, обеспечивается совместное планирование деятельности учителем и </w:t>
      </w:r>
      <w:proofErr w:type="gramStart"/>
      <w:r w:rsidRPr="00D704BA">
        <w:rPr>
          <w:rFonts w:ascii="Times New Roman" w:hAnsi="Times New Roman"/>
          <w:sz w:val="24"/>
          <w:szCs w:val="24"/>
        </w:rPr>
        <w:t>обучающимися</w:t>
      </w:r>
      <w:proofErr w:type="gramEnd"/>
      <w:r w:rsidRPr="00D704BA">
        <w:rPr>
          <w:rFonts w:ascii="Times New Roman" w:hAnsi="Times New Roman"/>
          <w:sz w:val="24"/>
          <w:szCs w:val="24"/>
        </w:rPr>
        <w:t xml:space="preserve">. Существенно, что необходимые для решения задачи или создания продукта конкретные сведения или знания должны быть найдены самими обучающимися. При этом изменяется роль учителя </w:t>
      </w:r>
      <w:r w:rsidR="00E8250A" w:rsidRPr="00D704BA">
        <w:rPr>
          <w:rFonts w:ascii="Times New Roman" w:hAnsi="Times New Roman"/>
          <w:sz w:val="24"/>
          <w:szCs w:val="24"/>
        </w:rPr>
        <w:t>–</w:t>
      </w:r>
      <w:r w:rsidRPr="00D704BA">
        <w:rPr>
          <w:rFonts w:ascii="Times New Roman" w:hAnsi="Times New Roman"/>
          <w:sz w:val="24"/>
          <w:szCs w:val="24"/>
        </w:rPr>
        <w:t xml:space="preserve"> из простого транслятора знаний он становится действительным организатором совместной работы с обучающимися, способствуя переходу к реальному сотрудничеству в ходе овладения знаниями.</w:t>
      </w:r>
    </w:p>
    <w:p w:rsidR="00962636" w:rsidRPr="00D704BA" w:rsidRDefault="00962636" w:rsidP="00737487">
      <w:pPr>
        <w:spacing w:after="0" w:line="240" w:lineRule="auto"/>
        <w:ind w:firstLine="567"/>
        <w:jc w:val="both"/>
        <w:rPr>
          <w:rFonts w:ascii="Times New Roman" w:hAnsi="Times New Roman"/>
          <w:sz w:val="24"/>
          <w:szCs w:val="24"/>
        </w:rPr>
      </w:pPr>
      <w:proofErr w:type="gramStart"/>
      <w:r w:rsidRPr="00D704BA">
        <w:rPr>
          <w:rFonts w:ascii="Times New Roman" w:hAnsi="Times New Roman"/>
          <w:sz w:val="24"/>
          <w:szCs w:val="24"/>
        </w:rPr>
        <w:t xml:space="preserve">При вовлечении обучающихся в проектную деятельность учителю важно помнить, что проект </w:t>
      </w:r>
      <w:r w:rsidR="00E8250A" w:rsidRPr="00D704BA">
        <w:rPr>
          <w:rFonts w:ascii="Times New Roman" w:hAnsi="Times New Roman"/>
          <w:sz w:val="24"/>
          <w:szCs w:val="24"/>
        </w:rPr>
        <w:t>–</w:t>
      </w:r>
      <w:r w:rsidRPr="00D704BA">
        <w:rPr>
          <w:rFonts w:ascii="Times New Roman" w:hAnsi="Times New Roman"/>
          <w:sz w:val="24"/>
          <w:szCs w:val="24"/>
        </w:rPr>
        <w:t xml:space="preserve"> это форма организации совместной деятельности учителя и обучающихся, совокупность приёмов и действий в их определённой последовательности, направленной на достижение поставленной цели</w:t>
      </w:r>
      <w:r w:rsidR="00E8250A" w:rsidRPr="00D704BA">
        <w:rPr>
          <w:rFonts w:ascii="Times New Roman" w:hAnsi="Times New Roman"/>
          <w:sz w:val="24"/>
          <w:szCs w:val="24"/>
        </w:rPr>
        <w:t xml:space="preserve"> –</w:t>
      </w:r>
      <w:r w:rsidRPr="00D704BA">
        <w:rPr>
          <w:rFonts w:ascii="Times New Roman" w:hAnsi="Times New Roman"/>
          <w:sz w:val="24"/>
          <w:szCs w:val="24"/>
        </w:rPr>
        <w:t xml:space="preserve"> решение конкретной проблемы, значимой для обучающихся и оформленной в виде некоего конечного продукта.</w:t>
      </w:r>
      <w:proofErr w:type="gramEnd"/>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Типология форм организации проектной деятельности (проектов) обучающихся может быть представлена по следующим основаниям:</w:t>
      </w:r>
    </w:p>
    <w:p w:rsidR="00962636" w:rsidRPr="00D704BA" w:rsidRDefault="00962636" w:rsidP="00737487">
      <w:pPr>
        <w:spacing w:after="0" w:line="240" w:lineRule="auto"/>
        <w:ind w:firstLine="567"/>
        <w:jc w:val="both"/>
        <w:rPr>
          <w:rFonts w:ascii="Times New Roman" w:hAnsi="Times New Roman"/>
          <w:sz w:val="24"/>
          <w:szCs w:val="24"/>
        </w:rPr>
      </w:pPr>
      <w:proofErr w:type="gramStart"/>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видам проектов: 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 внедрения);</w:t>
      </w:r>
      <w:proofErr w:type="gramEnd"/>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 xml:space="preserve">содержанию: </w:t>
      </w:r>
      <w:proofErr w:type="spellStart"/>
      <w:r w:rsidRPr="00D704BA">
        <w:rPr>
          <w:rFonts w:ascii="Times New Roman" w:hAnsi="Times New Roman"/>
          <w:sz w:val="24"/>
          <w:szCs w:val="24"/>
        </w:rPr>
        <w:t>монопредметный</w:t>
      </w:r>
      <w:proofErr w:type="spellEnd"/>
      <w:r w:rsidRPr="00D704BA">
        <w:rPr>
          <w:rFonts w:ascii="Times New Roman" w:hAnsi="Times New Roman"/>
          <w:sz w:val="24"/>
          <w:szCs w:val="24"/>
        </w:rPr>
        <w:t xml:space="preserve">, </w:t>
      </w:r>
      <w:proofErr w:type="spellStart"/>
      <w:r w:rsidRPr="00D704BA">
        <w:rPr>
          <w:rFonts w:ascii="Times New Roman" w:hAnsi="Times New Roman"/>
          <w:sz w:val="24"/>
          <w:szCs w:val="24"/>
        </w:rPr>
        <w:t>метапредметный</w:t>
      </w:r>
      <w:proofErr w:type="spellEnd"/>
      <w:r w:rsidRPr="00D704BA">
        <w:rPr>
          <w:rFonts w:ascii="Times New Roman" w:hAnsi="Times New Roman"/>
          <w:sz w:val="24"/>
          <w:szCs w:val="24"/>
        </w:rPr>
        <w:t xml:space="preserve">, </w:t>
      </w:r>
      <w:proofErr w:type="gramStart"/>
      <w:r w:rsidRPr="00D704BA">
        <w:rPr>
          <w:rFonts w:ascii="Times New Roman" w:hAnsi="Times New Roman"/>
          <w:sz w:val="24"/>
          <w:szCs w:val="24"/>
        </w:rPr>
        <w:t>относящийся</w:t>
      </w:r>
      <w:proofErr w:type="gramEnd"/>
      <w:r w:rsidRPr="00D704BA">
        <w:rPr>
          <w:rFonts w:ascii="Times New Roman" w:hAnsi="Times New Roman"/>
          <w:sz w:val="24"/>
          <w:szCs w:val="24"/>
        </w:rPr>
        <w:t xml:space="preserve"> к области знаний (нескольким областям), относящийся к области деятельности и пр.;</w:t>
      </w:r>
    </w:p>
    <w:p w:rsidR="00962636" w:rsidRPr="00D704BA" w:rsidRDefault="00962636" w:rsidP="00737487">
      <w:pPr>
        <w:spacing w:after="0" w:line="240" w:lineRule="auto"/>
        <w:ind w:firstLine="567"/>
        <w:jc w:val="both"/>
        <w:rPr>
          <w:rFonts w:ascii="Times New Roman" w:hAnsi="Times New Roman"/>
          <w:sz w:val="24"/>
          <w:szCs w:val="24"/>
        </w:rPr>
      </w:pPr>
      <w:proofErr w:type="gramStart"/>
      <w:r w:rsidRPr="00D704BA">
        <w:rPr>
          <w:rFonts w:ascii="Times New Roman" w:hAnsi="Times New Roman"/>
          <w:sz w:val="24"/>
          <w:szCs w:val="24"/>
        </w:rPr>
        <w:lastRenderedPageBreak/>
        <w:t>•</w:t>
      </w:r>
      <w:r w:rsidR="00E8250A" w:rsidRPr="00D704BA">
        <w:rPr>
          <w:rFonts w:ascii="Times New Roman" w:hAnsi="Times New Roman"/>
          <w:sz w:val="24"/>
          <w:szCs w:val="24"/>
        </w:rPr>
        <w:t xml:space="preserve"> </w:t>
      </w:r>
      <w:r w:rsidRPr="00D704BA">
        <w:rPr>
          <w:rFonts w:ascii="Times New Roman" w:hAnsi="Times New Roman"/>
          <w:sz w:val="24"/>
          <w:szCs w:val="24"/>
        </w:rPr>
        <w:t xml:space="preserve">количеству участников: индивидуальный, парный, </w:t>
      </w:r>
      <w:proofErr w:type="spellStart"/>
      <w:r w:rsidRPr="00D704BA">
        <w:rPr>
          <w:rFonts w:ascii="Times New Roman" w:hAnsi="Times New Roman"/>
          <w:sz w:val="24"/>
          <w:szCs w:val="24"/>
        </w:rPr>
        <w:t>малогрупповой</w:t>
      </w:r>
      <w:proofErr w:type="spellEnd"/>
      <w:r w:rsidRPr="00D704BA">
        <w:rPr>
          <w:rFonts w:ascii="Times New Roman" w:hAnsi="Times New Roman"/>
          <w:sz w:val="24"/>
          <w:szCs w:val="24"/>
        </w:rPr>
        <w:t xml:space="preserve"> (до 5 человек), групповой (до 15 человек), коллективный (класс и более в рамках школы), муниципальный, городской, всероссийский, международный, сетевой (в рамках сложившейся партнёрской сети, в том числе в Интернете);</w:t>
      </w:r>
      <w:proofErr w:type="gramEnd"/>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длительности (продолжительности) проекта: от проекта-урока до вертикального многолетнего проекта;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 xml:space="preserve">дидактической цели: ознакомление </w:t>
      </w:r>
      <w:proofErr w:type="gramStart"/>
      <w:r w:rsidRPr="00D704BA">
        <w:rPr>
          <w:rFonts w:ascii="Times New Roman" w:hAnsi="Times New Roman"/>
          <w:sz w:val="24"/>
          <w:szCs w:val="24"/>
        </w:rPr>
        <w:t>обучающихся</w:t>
      </w:r>
      <w:proofErr w:type="gramEnd"/>
      <w:r w:rsidRPr="00D704BA">
        <w:rPr>
          <w:rFonts w:ascii="Times New Roman" w:hAnsi="Times New Roman"/>
          <w:sz w:val="24"/>
          <w:szCs w:val="24"/>
        </w:rPr>
        <w:t xml:space="preserve">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Особое значение для развития УУД в основной школе имеет </w:t>
      </w:r>
      <w:proofErr w:type="gramStart"/>
      <w:r w:rsidRPr="00D704BA">
        <w:rPr>
          <w:rFonts w:ascii="Times New Roman" w:hAnsi="Times New Roman"/>
          <w:sz w:val="24"/>
          <w:szCs w:val="24"/>
        </w:rPr>
        <w:t>индивидуальный проект</w:t>
      </w:r>
      <w:proofErr w:type="gramEnd"/>
      <w:r w:rsidRPr="00D704BA">
        <w:rPr>
          <w:rFonts w:ascii="Times New Roman" w:hAnsi="Times New Roman"/>
          <w:sz w:val="24"/>
          <w:szCs w:val="24"/>
        </w:rPr>
        <w:t xml:space="preserve">,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подросток </w:t>
      </w:r>
      <w:r w:rsidR="00E8250A" w:rsidRPr="00D704BA">
        <w:rPr>
          <w:rFonts w:ascii="Times New Roman" w:hAnsi="Times New Roman"/>
          <w:sz w:val="24"/>
          <w:szCs w:val="24"/>
        </w:rPr>
        <w:t>–</w:t>
      </w:r>
      <w:r w:rsidRPr="00D704BA">
        <w:rPr>
          <w:rFonts w:ascii="Times New Roman" w:hAnsi="Times New Roman"/>
          <w:sz w:val="24"/>
          <w:szCs w:val="24"/>
        </w:rPr>
        <w:t xml:space="preserve"> автор проекта </w:t>
      </w:r>
      <w:r w:rsidR="00E8250A" w:rsidRPr="00D704BA">
        <w:rPr>
          <w:rFonts w:ascii="Times New Roman" w:hAnsi="Times New Roman"/>
          <w:sz w:val="24"/>
          <w:szCs w:val="24"/>
        </w:rPr>
        <w:t>–</w:t>
      </w:r>
      <w:r w:rsidRPr="00D704BA">
        <w:rPr>
          <w:rFonts w:ascii="Times New Roman" w:hAnsi="Times New Roman"/>
          <w:sz w:val="24"/>
          <w:szCs w:val="24"/>
        </w:rPr>
        <w:t xml:space="preserve"> самостоятельно или с небольшой помощью педагога получает возможность научиться планировать и работать по плану </w:t>
      </w:r>
      <w:r w:rsidR="00E8250A" w:rsidRPr="00D704BA">
        <w:rPr>
          <w:rFonts w:ascii="Times New Roman" w:hAnsi="Times New Roman"/>
          <w:sz w:val="24"/>
          <w:szCs w:val="24"/>
        </w:rPr>
        <w:t>–</w:t>
      </w:r>
      <w:r w:rsidRPr="00D704BA">
        <w:rPr>
          <w:rFonts w:ascii="Times New Roman" w:hAnsi="Times New Roman"/>
          <w:sz w:val="24"/>
          <w:szCs w:val="24"/>
        </w:rPr>
        <w:t xml:space="preserve"> это один из важнейших не только учебных, но и социальных навыков, которым должен овладеть школьник. </w:t>
      </w:r>
    </w:p>
    <w:p w:rsidR="00962636" w:rsidRPr="00D704BA" w:rsidRDefault="00962636" w:rsidP="00737487">
      <w:pPr>
        <w:spacing w:after="0" w:line="240" w:lineRule="auto"/>
        <w:ind w:firstLine="567"/>
        <w:jc w:val="both"/>
        <w:rPr>
          <w:rFonts w:ascii="Times New Roman" w:hAnsi="Times New Roman"/>
          <w:sz w:val="24"/>
          <w:szCs w:val="24"/>
        </w:rPr>
      </w:pPr>
      <w:proofErr w:type="gramStart"/>
      <w:r w:rsidRPr="00D704BA">
        <w:rPr>
          <w:rFonts w:ascii="Times New Roman" w:hAnsi="Times New Roman"/>
          <w:sz w:val="24"/>
          <w:szCs w:val="24"/>
        </w:rPr>
        <w:t xml:space="preserve">Работая над проектом, подростки имеют возможность в полной мере реализовать познавательный мотив, выбирая темы, связанные со своими увлечениями, а иногда и с личными проблемами </w:t>
      </w:r>
      <w:r w:rsidR="00E8250A" w:rsidRPr="00D704BA">
        <w:rPr>
          <w:rFonts w:ascii="Times New Roman" w:hAnsi="Times New Roman"/>
          <w:sz w:val="24"/>
          <w:szCs w:val="24"/>
        </w:rPr>
        <w:t>–</w:t>
      </w:r>
      <w:r w:rsidRPr="00D704BA">
        <w:rPr>
          <w:rFonts w:ascii="Times New Roman" w:hAnsi="Times New Roman"/>
          <w:sz w:val="24"/>
          <w:szCs w:val="24"/>
        </w:rPr>
        <w:t xml:space="preserve"> примерно 20% обучающихся 8</w:t>
      </w:r>
      <w:r w:rsidR="00E8250A" w:rsidRPr="00D704BA">
        <w:rPr>
          <w:rFonts w:ascii="Times New Roman" w:hAnsi="Times New Roman"/>
          <w:sz w:val="24"/>
          <w:szCs w:val="24"/>
        </w:rPr>
        <w:t xml:space="preserve"> – </w:t>
      </w:r>
      <w:r w:rsidRPr="00D704BA">
        <w:rPr>
          <w:rFonts w:ascii="Times New Roman" w:hAnsi="Times New Roman"/>
          <w:sz w:val="24"/>
          <w:szCs w:val="24"/>
        </w:rPr>
        <w:t>9 классов в качестве тем персональных проектов выбирают личностно окрашенные темы (например:</w:t>
      </w:r>
      <w:proofErr w:type="gramEnd"/>
      <w:r w:rsidRPr="00D704BA">
        <w:rPr>
          <w:rFonts w:ascii="Times New Roman" w:hAnsi="Times New Roman"/>
          <w:sz w:val="24"/>
          <w:szCs w:val="24"/>
        </w:rPr>
        <w:t xml:space="preserve"> </w:t>
      </w:r>
      <w:proofErr w:type="gramStart"/>
      <w:r w:rsidRPr="00D704BA">
        <w:rPr>
          <w:rFonts w:ascii="Times New Roman" w:hAnsi="Times New Roman"/>
          <w:sz w:val="24"/>
          <w:szCs w:val="24"/>
        </w:rPr>
        <w:t xml:space="preserve">«Как решать конфликты с родителями», «Как преодолеть барьеры в общении», «Образ будущего глазами подростка», «Подростковая агрессивность», «Как научиться понимать человека по его жестам, мимике, одежде», «Эмоциональное благополучие» и др.). </w:t>
      </w:r>
      <w:proofErr w:type="gramEnd"/>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Одной из особенностей работы над проектом является </w:t>
      </w:r>
      <w:proofErr w:type="spellStart"/>
      <w:r w:rsidRPr="00D704BA">
        <w:rPr>
          <w:rFonts w:ascii="Times New Roman" w:hAnsi="Times New Roman"/>
          <w:sz w:val="24"/>
          <w:szCs w:val="24"/>
        </w:rPr>
        <w:t>самооценивание</w:t>
      </w:r>
      <w:proofErr w:type="spellEnd"/>
      <w:r w:rsidRPr="00D704BA">
        <w:rPr>
          <w:rFonts w:ascii="Times New Roman" w:hAnsi="Times New Roman"/>
          <w:sz w:val="24"/>
          <w:szCs w:val="24"/>
        </w:rPr>
        <w:t xml:space="preserve"> хода и результата работы. Это позволяет, оглянувшись назад, увидеть допущенные просчёты (на первых порах это переоценка собственных сил, неправильное распределение времени, неумение работать с информацией, вовремя обратиться за помощью).</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Проектная форма сотрудничества предполагает совокупность способов, направленных не только на обмен информацией и действиями, но и на тонкую организацию совместной деятельности партнёров. Такая деятельность ориентирована на удовлетворение эмоционально-психологических потребностей партнёров на основе развития соответствующих УУД, а именно:</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 xml:space="preserve">оказывать поддержку и содействие тем, от кого зависит достижение цели;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 xml:space="preserve">обеспечивать бесконфликтную совместную работу в группе;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 xml:space="preserve">устанавливать с партнёрами отношения взаимопонимания;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 xml:space="preserve">проводить эффективные групповые обсуждения;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 xml:space="preserve">обеспечивать обмен знаниями между членами группы для принятия эффективных совместных решений;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чётко формулировать цели группы и позволять её участникам проявлять инициативу для достижения этих целей;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адекватно реагировать на нужды других.</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В ходе проектной деятельности самым важным и трудным этапом является постановка цели своей работы. Помощь педагога необходима, главным образом, на этапе осмысления проблемы и постановки цели: нужно помочь автору будущего проекта найти ответ на вопрос: «Зачем я собираюсь делать этот проект?» Ответив на этот вопрос, обучающийся определяет цель своей работы. Затем возникает вопрос: «Что для этого следует сделать?» Решив его, обучающийся увидит задачи своей работы.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Следующий шаг </w:t>
      </w:r>
      <w:r w:rsidR="00E8250A" w:rsidRPr="00D704BA">
        <w:rPr>
          <w:rFonts w:ascii="Times New Roman" w:hAnsi="Times New Roman"/>
          <w:sz w:val="24"/>
          <w:szCs w:val="24"/>
        </w:rPr>
        <w:t>–</w:t>
      </w:r>
      <w:r w:rsidRPr="00D704BA">
        <w:rPr>
          <w:rFonts w:ascii="Times New Roman" w:hAnsi="Times New Roman"/>
          <w:sz w:val="24"/>
          <w:szCs w:val="24"/>
        </w:rPr>
        <w:t xml:space="preserve"> как это делать. Поняв это, обучающийся выберет способы, которые будет использовать при создании проекта. Также необходимо заранее решить, чего он хочет добиться в итоге. Это поможет представить себе ожидаемый результат. Только продумав все эти вопросы, можно приступать к работе.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Понятно, что ребёнок, не имеющий опыта подобной работы, нуждается в помощи педагога именно в этот момент. Для формирования такого алгоритма проектной работы </w:t>
      </w:r>
      <w:r w:rsidRPr="00D704BA">
        <w:rPr>
          <w:rFonts w:ascii="Times New Roman" w:hAnsi="Times New Roman"/>
          <w:sz w:val="24"/>
          <w:szCs w:val="24"/>
        </w:rPr>
        <w:lastRenderedPageBreak/>
        <w:t>подходят небольшие учебные проекты, которые можно предлагать ребятам уже с 5 класса. Кроме того, учебный проект</w:t>
      </w:r>
      <w:r w:rsidR="00E8250A" w:rsidRPr="00D704BA">
        <w:rPr>
          <w:rFonts w:ascii="Times New Roman" w:hAnsi="Times New Roman"/>
          <w:sz w:val="24"/>
          <w:szCs w:val="24"/>
        </w:rPr>
        <w:t xml:space="preserve"> –</w:t>
      </w:r>
      <w:r w:rsidRPr="00D704BA">
        <w:rPr>
          <w:rFonts w:ascii="Times New Roman" w:hAnsi="Times New Roman"/>
          <w:sz w:val="24"/>
          <w:szCs w:val="24"/>
        </w:rPr>
        <w:t xml:space="preserve"> прекрасный способ проверки знаний обучающихся, поэтому контрольная работа по пройденной теме вполне может проводиться в форме защиты учебного проекта.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Проектная деятельность способствует развитию адекватной самооценки, формированию позитивной </w:t>
      </w:r>
      <w:proofErr w:type="gramStart"/>
      <w:r w:rsidRPr="00D704BA">
        <w:rPr>
          <w:rFonts w:ascii="Times New Roman" w:hAnsi="Times New Roman"/>
          <w:sz w:val="24"/>
          <w:szCs w:val="24"/>
        </w:rPr>
        <w:t>Я-концепции</w:t>
      </w:r>
      <w:proofErr w:type="gramEnd"/>
      <w:r w:rsidRPr="00D704BA">
        <w:rPr>
          <w:rFonts w:ascii="Times New Roman" w:hAnsi="Times New Roman"/>
          <w:sz w:val="24"/>
          <w:szCs w:val="24"/>
        </w:rPr>
        <w:t xml:space="preserve"> (опыт интересной работы и публичной демонстрации её результатов), развитию информационной компетентности. При правильной организации именно групповые формы учебной деятельности помогают формированию у обучающихся уважительного отношения к мнению одноклассников, воспитывают в них терпимость, открытость, тактичность, готовность прийти на помощь и другие ценные личностные качества.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Для успешного осуществления учебно-исследовательской </w:t>
      </w:r>
      <w:proofErr w:type="gramStart"/>
      <w:r w:rsidRPr="00D704BA">
        <w:rPr>
          <w:rFonts w:ascii="Times New Roman" w:hAnsi="Times New Roman"/>
          <w:sz w:val="24"/>
          <w:szCs w:val="24"/>
        </w:rPr>
        <w:t>деятельности</w:t>
      </w:r>
      <w:proofErr w:type="gramEnd"/>
      <w:r w:rsidRPr="00D704BA">
        <w:rPr>
          <w:rFonts w:ascii="Times New Roman" w:hAnsi="Times New Roman"/>
          <w:sz w:val="24"/>
          <w:szCs w:val="24"/>
        </w:rPr>
        <w:t xml:space="preserve"> обучающиеся должны овладеть следующими действиями: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постановка проблемы и аргументирование её актуальности;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формулировка гипотезы исследования и раскрытие замысла</w:t>
      </w:r>
      <w:r w:rsidR="00E8250A" w:rsidRPr="00D704BA">
        <w:rPr>
          <w:rFonts w:ascii="Times New Roman" w:hAnsi="Times New Roman"/>
          <w:sz w:val="24"/>
          <w:szCs w:val="24"/>
        </w:rPr>
        <w:t xml:space="preserve"> –</w:t>
      </w:r>
      <w:r w:rsidRPr="00D704BA">
        <w:rPr>
          <w:rFonts w:ascii="Times New Roman" w:hAnsi="Times New Roman"/>
          <w:sz w:val="24"/>
          <w:szCs w:val="24"/>
        </w:rPr>
        <w:t xml:space="preserve"> сущности будущей деятельности;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планирование исследовательских работ и выбор необходимого инструментария;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собственно проведение исследования с обязательным поэтапным контролем и коррекцией результатов работ;</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оформление результатов учебно-исследовательской деятельности как конечного продукта;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Специфика учебно-исследовательской деятельности определяет многообразие форм её организации. В зависимости от урочных и внеурочных занятий учебно-исследовательская деятельность может приобретать разные формы.</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i/>
          <w:sz w:val="24"/>
          <w:szCs w:val="24"/>
        </w:rPr>
        <w:t>Формы организации учебно-исследовательской деятельности на урочных занятиях могут быть следующими:</w:t>
      </w:r>
    </w:p>
    <w:p w:rsidR="00962636" w:rsidRPr="00D704BA" w:rsidRDefault="00962636" w:rsidP="00737487">
      <w:pPr>
        <w:spacing w:after="0" w:line="240" w:lineRule="auto"/>
        <w:ind w:firstLine="567"/>
        <w:jc w:val="both"/>
        <w:rPr>
          <w:rFonts w:ascii="Times New Roman" w:hAnsi="Times New Roman"/>
          <w:sz w:val="24"/>
          <w:szCs w:val="24"/>
        </w:rPr>
      </w:pPr>
      <w:proofErr w:type="gramStart"/>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урок-исслед</w:t>
      </w:r>
      <w:r w:rsidR="00E8250A" w:rsidRPr="00D704BA">
        <w:rPr>
          <w:rFonts w:ascii="Times New Roman" w:hAnsi="Times New Roman"/>
          <w:sz w:val="24"/>
          <w:szCs w:val="24"/>
        </w:rPr>
        <w:t>ование, урок-лаборатория, урок –</w:t>
      </w:r>
      <w:r w:rsidRPr="00D704BA">
        <w:rPr>
          <w:rFonts w:ascii="Times New Roman" w:hAnsi="Times New Roman"/>
          <w:sz w:val="24"/>
          <w:szCs w:val="24"/>
        </w:rPr>
        <w:t xml:space="preserve"> творческий отчёт, урок изобретательства, урок «Удивительное рядом», урок </w:t>
      </w:r>
      <w:r w:rsidR="00E8250A" w:rsidRPr="00D704BA">
        <w:rPr>
          <w:rFonts w:ascii="Times New Roman" w:hAnsi="Times New Roman"/>
          <w:sz w:val="24"/>
          <w:szCs w:val="24"/>
        </w:rPr>
        <w:t>–</w:t>
      </w:r>
      <w:r w:rsidRPr="00D704BA">
        <w:rPr>
          <w:rFonts w:ascii="Times New Roman" w:hAnsi="Times New Roman"/>
          <w:sz w:val="24"/>
          <w:szCs w:val="24"/>
        </w:rPr>
        <w:t xml:space="preserve"> рассказ об учёных, урок </w:t>
      </w:r>
      <w:r w:rsidR="00E8250A" w:rsidRPr="00D704BA">
        <w:rPr>
          <w:rFonts w:ascii="Times New Roman" w:hAnsi="Times New Roman"/>
          <w:sz w:val="24"/>
          <w:szCs w:val="24"/>
        </w:rPr>
        <w:t>–</w:t>
      </w:r>
      <w:r w:rsidRPr="00D704BA">
        <w:rPr>
          <w:rFonts w:ascii="Times New Roman" w:hAnsi="Times New Roman"/>
          <w:sz w:val="24"/>
          <w:szCs w:val="24"/>
        </w:rPr>
        <w:t xml:space="preserve"> защита исследовательских проектов, урок-экспертиза, урок «Патент на открытие», урок открытых мыслей;</w:t>
      </w:r>
      <w:proofErr w:type="gramEnd"/>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домашнее задание исследовательского характера может сочетать в себе разнообразные виды, причём позволяет провести учебное исследование, достаточно протяжённое во времени.</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i/>
          <w:sz w:val="24"/>
          <w:szCs w:val="24"/>
        </w:rPr>
        <w:t>Формы организации учебно-исследовательской деятельности на внеурочных занятиях могут быть следующими: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 xml:space="preserve">исследовательская практика </w:t>
      </w:r>
      <w:proofErr w:type="gramStart"/>
      <w:r w:rsidRPr="00D704BA">
        <w:rPr>
          <w:rFonts w:ascii="Times New Roman" w:hAnsi="Times New Roman"/>
          <w:sz w:val="24"/>
          <w:szCs w:val="24"/>
        </w:rPr>
        <w:t>обучающихся</w:t>
      </w:r>
      <w:proofErr w:type="gramEnd"/>
      <w:r w:rsidRPr="00D704BA">
        <w:rPr>
          <w:rFonts w:ascii="Times New Roman" w:hAnsi="Times New Roman"/>
          <w:sz w:val="24"/>
          <w:szCs w:val="24"/>
        </w:rPr>
        <w:t>;</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 xml:space="preserve">образовательные экспедиции </w:t>
      </w:r>
      <w:r w:rsidR="00E8250A" w:rsidRPr="00D704BA">
        <w:rPr>
          <w:rFonts w:ascii="Times New Roman" w:hAnsi="Times New Roman"/>
          <w:sz w:val="24"/>
          <w:szCs w:val="24"/>
        </w:rPr>
        <w:t>–</w:t>
      </w:r>
      <w:r w:rsidRPr="00D704BA">
        <w:rPr>
          <w:rFonts w:ascii="Times New Roman" w:hAnsi="Times New Roman"/>
          <w:sz w:val="24"/>
          <w:szCs w:val="24"/>
        </w:rPr>
        <w:t xml:space="preserve"> походы, поездки, экскурсии с чётко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факультативные занятия, предполагающие углублённое изучение предмета, дают большие возможности для реализации на них учебно-исследовательской деятельности обучающихся;</w:t>
      </w:r>
    </w:p>
    <w:p w:rsidR="00962636" w:rsidRPr="00D704BA" w:rsidRDefault="00962636" w:rsidP="00737487">
      <w:pPr>
        <w:spacing w:after="0" w:line="240" w:lineRule="auto"/>
        <w:ind w:firstLine="567"/>
        <w:jc w:val="both"/>
        <w:rPr>
          <w:rFonts w:ascii="Times New Roman" w:hAnsi="Times New Roman"/>
          <w:sz w:val="24"/>
          <w:szCs w:val="24"/>
        </w:rPr>
      </w:pPr>
      <w:proofErr w:type="gramStart"/>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 xml:space="preserve">ученическое научно-исследовательское общество </w:t>
      </w:r>
      <w:r w:rsidR="00E8250A" w:rsidRPr="00D704BA">
        <w:rPr>
          <w:rFonts w:ascii="Times New Roman" w:hAnsi="Times New Roman"/>
          <w:sz w:val="24"/>
          <w:szCs w:val="24"/>
        </w:rPr>
        <w:t>–</w:t>
      </w:r>
      <w:r w:rsidRPr="00D704BA">
        <w:rPr>
          <w:rFonts w:ascii="Times New Roman" w:hAnsi="Times New Roman"/>
          <w:sz w:val="24"/>
          <w:szCs w:val="24"/>
        </w:rPr>
        <w:t xml:space="preserve">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 а также </w:t>
      </w:r>
      <w:r w:rsidRPr="00D704BA">
        <w:rPr>
          <w:rFonts w:ascii="Times New Roman" w:hAnsi="Times New Roman"/>
          <w:sz w:val="24"/>
          <w:szCs w:val="24"/>
        </w:rPr>
        <w:lastRenderedPageBreak/>
        <w:t>встречи с представителями науки и образования, экскурсии в учреждения науки и образования, сотрудничество с УНИО других школ;</w:t>
      </w:r>
      <w:proofErr w:type="gramEnd"/>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Многообразие форм учебно-исследовательской деятельности позволяет обеспечить подлинную интеграцию урочной и внеурочной деятельности обучающихся по развитию у них УУД. Стержнем этой интеграции является системно-</w:t>
      </w:r>
      <w:proofErr w:type="spellStart"/>
      <w:r w:rsidRPr="00D704BA">
        <w:rPr>
          <w:rFonts w:ascii="Times New Roman" w:hAnsi="Times New Roman"/>
          <w:sz w:val="24"/>
          <w:szCs w:val="24"/>
        </w:rPr>
        <w:t>деятельностный</w:t>
      </w:r>
      <w:proofErr w:type="spellEnd"/>
      <w:r w:rsidRPr="00D704BA">
        <w:rPr>
          <w:rFonts w:ascii="Times New Roman" w:hAnsi="Times New Roman"/>
          <w:sz w:val="24"/>
          <w:szCs w:val="24"/>
        </w:rPr>
        <w:t xml:space="preserve"> подход как принцип организации образовательного процесса в основной школе. Ещё одной особенностью учебно-исследовательской деятельности является её связь с проектной деятельностью </w:t>
      </w:r>
      <w:proofErr w:type="gramStart"/>
      <w:r w:rsidRPr="00D704BA">
        <w:rPr>
          <w:rFonts w:ascii="Times New Roman" w:hAnsi="Times New Roman"/>
          <w:sz w:val="24"/>
          <w:szCs w:val="24"/>
        </w:rPr>
        <w:t>обучающихся</w:t>
      </w:r>
      <w:proofErr w:type="gramEnd"/>
      <w:r w:rsidRPr="00D704BA">
        <w:rPr>
          <w:rFonts w:ascii="Times New Roman" w:hAnsi="Times New Roman"/>
          <w:sz w:val="24"/>
          <w:szCs w:val="24"/>
        </w:rPr>
        <w:t>. Как было указано выше, одним из видов учебных проектов является исследовательский проект, где при сохранении всех черт проектной деятельности обучающихся одним из её компонентов выступает исследование.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При этом необходимо соблюдать ряд условий: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 xml:space="preserve">проект или учебное исследование должны быть выполнимыми и соответствовать возрасту, способностям и возможностям </w:t>
      </w:r>
      <w:proofErr w:type="gramStart"/>
      <w:r w:rsidRPr="00D704BA">
        <w:rPr>
          <w:rFonts w:ascii="Times New Roman" w:hAnsi="Times New Roman"/>
          <w:sz w:val="24"/>
          <w:szCs w:val="24"/>
        </w:rPr>
        <w:t>обучающегося</w:t>
      </w:r>
      <w:proofErr w:type="gramEnd"/>
      <w:r w:rsidRPr="00D704BA">
        <w:rPr>
          <w:rFonts w:ascii="Times New Roman" w:hAnsi="Times New Roman"/>
          <w:sz w:val="24"/>
          <w:szCs w:val="24"/>
        </w:rPr>
        <w:t>;</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для выполнения проекта должны быть все условия</w:t>
      </w:r>
      <w:r w:rsidR="00E8250A" w:rsidRPr="00D704BA">
        <w:rPr>
          <w:rFonts w:ascii="Times New Roman" w:hAnsi="Times New Roman"/>
          <w:sz w:val="24"/>
          <w:szCs w:val="24"/>
        </w:rPr>
        <w:t xml:space="preserve"> –</w:t>
      </w:r>
      <w:r w:rsidRPr="00D704BA">
        <w:rPr>
          <w:rFonts w:ascii="Times New Roman" w:hAnsi="Times New Roman"/>
          <w:sz w:val="24"/>
          <w:szCs w:val="24"/>
        </w:rPr>
        <w:t xml:space="preserve"> информационные ресурсы, мастерские, клубы, школьные научные общества;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части конкретных приёмов, технологий и методов, необходимых для успешной реализации выбранного вида проекта;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необходимо обеспечить педагогическое сопровождение проекта как в отношении выбора темы и содержания (научное руководство), так и в отношении собственно работы и используемых методов (методическое руководство);</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необходимо использовать для начинающих дневник самоконтроля, в котором отражаются элементы самоанализа в ходе работы и который используется при составлении отчётов и во время собеседований с руководителями проекта;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 xml:space="preserve">необходимо наличие ясной и простой </w:t>
      </w:r>
      <w:proofErr w:type="spellStart"/>
      <w:r w:rsidRPr="00D704BA">
        <w:rPr>
          <w:rFonts w:ascii="Times New Roman" w:hAnsi="Times New Roman"/>
          <w:sz w:val="24"/>
          <w:szCs w:val="24"/>
        </w:rPr>
        <w:t>критериальной</w:t>
      </w:r>
      <w:proofErr w:type="spellEnd"/>
      <w:r w:rsidRPr="00D704BA">
        <w:rPr>
          <w:rFonts w:ascii="Times New Roman" w:hAnsi="Times New Roman"/>
          <w:sz w:val="24"/>
          <w:szCs w:val="24"/>
        </w:rPr>
        <w:t xml:space="preserve"> системы оценки итогового результата работы по проекту и индивидуального вклада (в случае группового характера проекта или исследования) каждого участника;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результаты и продукты проектной или исследовательской работы должны быть презентованы, получить оценку и признание достижений в форме общественной конкурсной защиты, проводимой в очной форме или путём размещения в открытых ресурсах Интернета для обсуждения.</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Условия и средства формирования универсальных учебных действий</w:t>
      </w:r>
    </w:p>
    <w:p w:rsidR="00962636" w:rsidRPr="00D704BA" w:rsidRDefault="00962636" w:rsidP="00737487">
      <w:pPr>
        <w:spacing w:after="0" w:line="240" w:lineRule="auto"/>
        <w:ind w:firstLine="567"/>
        <w:jc w:val="both"/>
        <w:rPr>
          <w:rFonts w:ascii="Times New Roman" w:hAnsi="Times New Roman"/>
          <w:b/>
          <w:bCs/>
          <w:i/>
          <w:sz w:val="24"/>
          <w:szCs w:val="24"/>
        </w:rPr>
      </w:pPr>
      <w:r w:rsidRPr="00D704BA">
        <w:rPr>
          <w:rFonts w:ascii="Times New Roman" w:hAnsi="Times New Roman"/>
          <w:b/>
          <w:bCs/>
          <w:i/>
          <w:sz w:val="24"/>
          <w:szCs w:val="24"/>
        </w:rPr>
        <w:t>Учебное сотрудничество</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На ступени основного общего образования дети активно включаются в совместные занятия. Хотя учебная деятельность по своему характеру остаётся преимущественно </w:t>
      </w:r>
      <w:r w:rsidRPr="00D704BA">
        <w:rPr>
          <w:rFonts w:ascii="Times New Roman" w:hAnsi="Times New Roman"/>
          <w:i/>
          <w:sz w:val="24"/>
          <w:szCs w:val="24"/>
        </w:rPr>
        <w:t>индивидуальной</w:t>
      </w:r>
      <w:r w:rsidRPr="00D704BA">
        <w:rPr>
          <w:rFonts w:ascii="Times New Roman" w:hAnsi="Times New Roman"/>
          <w:sz w:val="24"/>
          <w:szCs w:val="24"/>
        </w:rPr>
        <w:t xml:space="preserve">, тем не менее </w:t>
      </w:r>
      <w:r w:rsidRPr="00D704BA">
        <w:rPr>
          <w:rFonts w:ascii="Times New Roman" w:hAnsi="Times New Roman"/>
          <w:i/>
          <w:sz w:val="24"/>
          <w:szCs w:val="24"/>
        </w:rPr>
        <w:t>вокруг</w:t>
      </w:r>
      <w:r w:rsidRPr="00D704BA">
        <w:rPr>
          <w:rFonts w:ascii="Times New Roman" w:hAnsi="Times New Roman"/>
          <w:sz w:val="24"/>
          <w:szCs w:val="24"/>
        </w:rPr>
        <w:t xml:space="preserve"> неё (например, на переменах, в групповых играх, спортивных соревнова</w:t>
      </w:r>
      <w:r w:rsidR="00E8250A" w:rsidRPr="00D704BA">
        <w:rPr>
          <w:rFonts w:ascii="Times New Roman" w:hAnsi="Times New Roman"/>
          <w:sz w:val="24"/>
          <w:szCs w:val="24"/>
        </w:rPr>
        <w:t>ниях, в домашней обстановке и т.</w:t>
      </w:r>
      <w:r w:rsidRPr="00D704BA">
        <w:rPr>
          <w:rFonts w:ascii="Times New Roman" w:hAnsi="Times New Roman"/>
          <w:sz w:val="24"/>
          <w:szCs w:val="24"/>
        </w:rPr>
        <w:t xml:space="preserve">д.) нередко возникает настоящее сотрудничество обучающихся: дети </w:t>
      </w:r>
      <w:r w:rsidRPr="00D704BA">
        <w:rPr>
          <w:rFonts w:ascii="Times New Roman" w:hAnsi="Times New Roman"/>
          <w:i/>
          <w:sz w:val="24"/>
          <w:szCs w:val="24"/>
        </w:rPr>
        <w:t>помогают</w:t>
      </w:r>
      <w:r w:rsidRPr="00D704BA">
        <w:rPr>
          <w:rFonts w:ascii="Times New Roman" w:hAnsi="Times New Roman"/>
          <w:sz w:val="24"/>
          <w:szCs w:val="24"/>
        </w:rPr>
        <w:t xml:space="preserve"> друг другу, осуществляют </w:t>
      </w:r>
      <w:r w:rsidRPr="00D704BA">
        <w:rPr>
          <w:rFonts w:ascii="Times New Roman" w:hAnsi="Times New Roman"/>
          <w:i/>
          <w:sz w:val="24"/>
          <w:szCs w:val="24"/>
        </w:rPr>
        <w:t>взаимоконтроль</w:t>
      </w:r>
      <w:r w:rsidRPr="00D704BA">
        <w:rPr>
          <w:rFonts w:ascii="Times New Roman" w:hAnsi="Times New Roman"/>
          <w:sz w:val="24"/>
          <w:szCs w:val="24"/>
        </w:rPr>
        <w:t xml:space="preserve"> и</w:t>
      </w:r>
      <w:r w:rsidR="00E8250A" w:rsidRPr="00D704BA">
        <w:rPr>
          <w:rFonts w:ascii="Times New Roman" w:hAnsi="Times New Roman"/>
          <w:sz w:val="24"/>
          <w:szCs w:val="24"/>
        </w:rPr>
        <w:t xml:space="preserve"> </w:t>
      </w:r>
      <w:r w:rsidRPr="00D704BA">
        <w:rPr>
          <w:rFonts w:ascii="Times New Roman" w:hAnsi="Times New Roman"/>
          <w:sz w:val="24"/>
          <w:szCs w:val="24"/>
        </w:rPr>
        <w:t>т.</w:t>
      </w:r>
      <w:r w:rsidR="00E8250A" w:rsidRPr="00D704BA">
        <w:rPr>
          <w:rFonts w:ascii="Times New Roman" w:hAnsi="Times New Roman"/>
          <w:sz w:val="24"/>
          <w:szCs w:val="24"/>
        </w:rPr>
        <w:t xml:space="preserve"> </w:t>
      </w:r>
      <w:r w:rsidRPr="00D704BA">
        <w:rPr>
          <w:rFonts w:ascii="Times New Roman" w:hAnsi="Times New Roman"/>
          <w:sz w:val="24"/>
          <w:szCs w:val="24"/>
        </w:rPr>
        <w:t xml:space="preserve">д.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В условиях </w:t>
      </w:r>
      <w:r w:rsidRPr="00D704BA">
        <w:rPr>
          <w:rFonts w:ascii="Times New Roman" w:hAnsi="Times New Roman"/>
          <w:i/>
          <w:sz w:val="24"/>
          <w:szCs w:val="24"/>
        </w:rPr>
        <w:t>специально организуемого учебного сотрудничества</w:t>
      </w:r>
      <w:r w:rsidRPr="00D704BA">
        <w:rPr>
          <w:rFonts w:ascii="Times New Roman" w:hAnsi="Times New Roman"/>
          <w:sz w:val="24"/>
          <w:szCs w:val="24"/>
        </w:rPr>
        <w:t xml:space="preserve"> формирование коммуникативных действий происходит более интенсивно (т.</w:t>
      </w:r>
      <w:r w:rsidR="00E8250A" w:rsidRPr="00D704BA">
        <w:rPr>
          <w:rFonts w:ascii="Times New Roman" w:hAnsi="Times New Roman"/>
          <w:sz w:val="24"/>
          <w:szCs w:val="24"/>
        </w:rPr>
        <w:t xml:space="preserve"> е</w:t>
      </w:r>
      <w:r w:rsidRPr="00D704BA">
        <w:rPr>
          <w:rFonts w:ascii="Times New Roman" w:hAnsi="Times New Roman"/>
          <w:sz w:val="24"/>
          <w:szCs w:val="24"/>
        </w:rPr>
        <w:t>. в более ранние сроки), с более высокими показателями и в более широком спектре. К числу основных составляющих организации совместного действия можно отнести: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распределение начальных действий и операций, заданное предметным условием совместной работы;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w:t>
      </w:r>
      <w:r w:rsidR="00E8250A" w:rsidRPr="00D704BA">
        <w:rPr>
          <w:rFonts w:ascii="Times New Roman" w:hAnsi="Times New Roman"/>
          <w:sz w:val="24"/>
          <w:szCs w:val="24"/>
        </w:rPr>
        <w:t xml:space="preserve"> </w:t>
      </w:r>
      <w:r w:rsidRPr="00D704BA">
        <w:rPr>
          <w:rFonts w:ascii="Times New Roman" w:hAnsi="Times New Roman"/>
          <w:sz w:val="24"/>
          <w:szCs w:val="24"/>
        </w:rPr>
        <w:t>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включённого в деятельность);</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коммуникацию (общение), обеспечивающую реализацию процессов распределения, обмена и взаимопонимания;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 xml:space="preserve">рефлексию, обеспечивающую преодоление ограничений собственного действия относительно общей схемы деятельности. </w:t>
      </w:r>
    </w:p>
    <w:p w:rsidR="00962636" w:rsidRPr="00D704BA" w:rsidRDefault="00962636" w:rsidP="00737487">
      <w:pPr>
        <w:spacing w:after="0" w:line="240" w:lineRule="auto"/>
        <w:ind w:firstLine="567"/>
        <w:jc w:val="both"/>
        <w:rPr>
          <w:rFonts w:ascii="Times New Roman" w:hAnsi="Times New Roman"/>
          <w:b/>
          <w:i/>
          <w:sz w:val="24"/>
          <w:szCs w:val="24"/>
        </w:rPr>
      </w:pPr>
      <w:r w:rsidRPr="00D704BA">
        <w:rPr>
          <w:rFonts w:ascii="Times New Roman" w:hAnsi="Times New Roman"/>
          <w:b/>
          <w:i/>
          <w:sz w:val="24"/>
          <w:szCs w:val="24"/>
        </w:rPr>
        <w:t>Совместная деятельность</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Цели организации работы в группе: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создание учебной мотивации;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пробуждение в учениках познавательного интереса;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развитие стремления к успеху и одобрению;</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снятие неуверенности в себе, боязни сделать ошибку и получить за это порицание;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развитие способности к самостоятельной оценке своей работы;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формирование умения общаться и взаимодействовать с другими обучающимися.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Для организации групповой работы класс делится на группы по 3</w:t>
      </w:r>
      <w:r w:rsidR="00E8250A" w:rsidRPr="00D704BA">
        <w:rPr>
          <w:rFonts w:ascii="Times New Roman" w:hAnsi="Times New Roman"/>
          <w:sz w:val="24"/>
          <w:szCs w:val="24"/>
        </w:rPr>
        <w:t xml:space="preserve"> – </w:t>
      </w:r>
      <w:r w:rsidRPr="00D704BA">
        <w:rPr>
          <w:rFonts w:ascii="Times New Roman" w:hAnsi="Times New Roman"/>
          <w:sz w:val="24"/>
          <w:szCs w:val="24"/>
        </w:rPr>
        <w:t xml:space="preserve">6 человек, чаще всего по 4 человека. Задание даётся группе, а не отдельному ученику. Занятия могут проходить в форме соревнования двух команд. </w:t>
      </w:r>
      <w:proofErr w:type="gramStart"/>
      <w:r w:rsidRPr="00D704BA">
        <w:rPr>
          <w:rFonts w:ascii="Times New Roman" w:hAnsi="Times New Roman"/>
          <w:sz w:val="24"/>
          <w:szCs w:val="24"/>
        </w:rPr>
        <w:t xml:space="preserve">Командные соревнования позволяют актуализировать у обучающихся мотив выигрыша и тем самым пробудить интерес к выполняемой деятельности. </w:t>
      </w:r>
      <w:proofErr w:type="gramEnd"/>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Можно выделить три принципа организации совместной деятельности: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1)</w:t>
      </w:r>
      <w:r w:rsidR="00E8250A" w:rsidRPr="00D704BA">
        <w:rPr>
          <w:rFonts w:ascii="Times New Roman" w:hAnsi="Times New Roman"/>
          <w:sz w:val="24"/>
          <w:szCs w:val="24"/>
        </w:rPr>
        <w:t xml:space="preserve"> </w:t>
      </w:r>
      <w:r w:rsidRPr="00D704BA">
        <w:rPr>
          <w:rFonts w:ascii="Times New Roman" w:hAnsi="Times New Roman"/>
          <w:sz w:val="24"/>
          <w:szCs w:val="24"/>
        </w:rPr>
        <w:t>принцип индивидуальных вкладов;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2)</w:t>
      </w:r>
      <w:r w:rsidR="00E8250A" w:rsidRPr="00D704BA">
        <w:rPr>
          <w:rFonts w:ascii="Times New Roman" w:hAnsi="Times New Roman"/>
          <w:sz w:val="24"/>
          <w:szCs w:val="24"/>
        </w:rPr>
        <w:t xml:space="preserve"> </w:t>
      </w:r>
      <w:r w:rsidRPr="00D704BA">
        <w:rPr>
          <w:rFonts w:ascii="Times New Roman" w:hAnsi="Times New Roman"/>
          <w:sz w:val="24"/>
          <w:szCs w:val="24"/>
        </w:rPr>
        <w:t>позиционный принцип, при котором важно столкновение и координация разных позиций членов группы;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3)</w:t>
      </w:r>
      <w:r w:rsidR="00E8250A" w:rsidRPr="00D704BA">
        <w:rPr>
          <w:rFonts w:ascii="Times New Roman" w:hAnsi="Times New Roman"/>
          <w:sz w:val="24"/>
          <w:szCs w:val="24"/>
        </w:rPr>
        <w:t xml:space="preserve"> </w:t>
      </w:r>
      <w:r w:rsidRPr="00D704BA">
        <w:rPr>
          <w:rFonts w:ascii="Times New Roman" w:hAnsi="Times New Roman"/>
          <w:sz w:val="24"/>
          <w:szCs w:val="24"/>
        </w:rPr>
        <w:t xml:space="preserve">принцип содержательного распределения действий, при котором за </w:t>
      </w:r>
      <w:proofErr w:type="gramStart"/>
      <w:r w:rsidRPr="00D704BA">
        <w:rPr>
          <w:rFonts w:ascii="Times New Roman" w:hAnsi="Times New Roman"/>
          <w:sz w:val="24"/>
          <w:szCs w:val="24"/>
        </w:rPr>
        <w:t>обучающимися</w:t>
      </w:r>
      <w:proofErr w:type="gramEnd"/>
      <w:r w:rsidRPr="00D704BA">
        <w:rPr>
          <w:rFonts w:ascii="Times New Roman" w:hAnsi="Times New Roman"/>
          <w:sz w:val="24"/>
          <w:szCs w:val="24"/>
        </w:rPr>
        <w:t xml:space="preserve"> закреплены определённые модели действий.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Группа может быть составлена из обучающегося, имеющего высокий уровень интеллектуального развития, обучающегося с недостаточным уровнем компетенции в изучаемом предмете и обучающегося с низким уровнем познавательной активности. Кроме того, группы могут быть созданы на основе пожеланий самих обучающихся: по сходным интересам, стилям работы, дружеским отношениям и т. п.</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Роли </w:t>
      </w:r>
      <w:proofErr w:type="gramStart"/>
      <w:r w:rsidRPr="00D704BA">
        <w:rPr>
          <w:rFonts w:ascii="Times New Roman" w:hAnsi="Times New Roman"/>
          <w:sz w:val="24"/>
          <w:szCs w:val="24"/>
        </w:rPr>
        <w:t>обучающихся</w:t>
      </w:r>
      <w:proofErr w:type="gramEnd"/>
      <w:r w:rsidRPr="00D704BA">
        <w:rPr>
          <w:rFonts w:ascii="Times New Roman" w:hAnsi="Times New Roman"/>
          <w:sz w:val="24"/>
          <w:szCs w:val="24"/>
        </w:rPr>
        <w:t xml:space="preserve"> при работе в группе могут распределяться по-разному:</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w:t>
      </w:r>
      <w:r w:rsidR="00E8250A" w:rsidRPr="00D704BA">
        <w:rPr>
          <w:rFonts w:ascii="Times New Roman" w:hAnsi="Times New Roman"/>
          <w:sz w:val="24"/>
          <w:szCs w:val="24"/>
        </w:rPr>
        <w:t xml:space="preserve"> </w:t>
      </w:r>
      <w:r w:rsidRPr="00D704BA">
        <w:rPr>
          <w:rFonts w:ascii="Times New Roman" w:hAnsi="Times New Roman"/>
          <w:sz w:val="24"/>
          <w:szCs w:val="24"/>
        </w:rPr>
        <w:t>все роли заранее распределены учителем;</w:t>
      </w:r>
    </w:p>
    <w:p w:rsidR="00962636" w:rsidRPr="00D704BA" w:rsidRDefault="00962636" w:rsidP="00737487">
      <w:pPr>
        <w:spacing w:after="0" w:line="240" w:lineRule="auto"/>
        <w:ind w:firstLine="567"/>
        <w:jc w:val="both"/>
        <w:rPr>
          <w:rFonts w:ascii="Times New Roman" w:hAnsi="Times New Roman"/>
          <w:sz w:val="24"/>
          <w:szCs w:val="24"/>
        </w:rPr>
      </w:pPr>
      <w:proofErr w:type="gramStart"/>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роли участников смешаны: для части обучающихся они строго заданы и неизменны в течение всего процесса решения задачи, другая часть группы определяет роли самостоятельно, исходя из своего желания;</w:t>
      </w:r>
      <w:proofErr w:type="gramEnd"/>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участники группы сами выбирают себе роли.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Во время работы обучающихся в группах учитель может занимать следующие позиции </w:t>
      </w:r>
      <w:r w:rsidR="00E8250A" w:rsidRPr="00D704BA">
        <w:rPr>
          <w:rFonts w:ascii="Times New Roman" w:hAnsi="Times New Roman"/>
          <w:sz w:val="24"/>
          <w:szCs w:val="24"/>
        </w:rPr>
        <w:t>–</w:t>
      </w:r>
      <w:r w:rsidRPr="00D704BA">
        <w:rPr>
          <w:rFonts w:ascii="Times New Roman" w:hAnsi="Times New Roman"/>
          <w:sz w:val="24"/>
          <w:szCs w:val="24"/>
        </w:rPr>
        <w:t xml:space="preserve"> руководителя, «режиссёра» группы; выполнять функции одного из участников группы; быть экспертом, отслеживающим и оценивающим ход и результаты групповой работы, наблюдателем за работой группы.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Частным случаем групповой совместной деятельности </w:t>
      </w:r>
      <w:proofErr w:type="gramStart"/>
      <w:r w:rsidRPr="00D704BA">
        <w:rPr>
          <w:rFonts w:ascii="Times New Roman" w:hAnsi="Times New Roman"/>
          <w:sz w:val="24"/>
          <w:szCs w:val="24"/>
        </w:rPr>
        <w:t>обучающихся</w:t>
      </w:r>
      <w:proofErr w:type="gramEnd"/>
      <w:r w:rsidRPr="00D704BA">
        <w:rPr>
          <w:rFonts w:ascii="Times New Roman" w:hAnsi="Times New Roman"/>
          <w:sz w:val="24"/>
          <w:szCs w:val="24"/>
        </w:rPr>
        <w:t xml:space="preserve"> является работа парами. Эта форма учебной деятельности может быть использована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w:t>
      </w:r>
      <w:proofErr w:type="gramStart"/>
      <w:r w:rsidRPr="00D704BA">
        <w:rPr>
          <w:rFonts w:ascii="Times New Roman" w:hAnsi="Times New Roman"/>
          <w:sz w:val="24"/>
          <w:szCs w:val="24"/>
        </w:rPr>
        <w:t>контроля за</w:t>
      </w:r>
      <w:proofErr w:type="gramEnd"/>
      <w:r w:rsidRPr="00D704BA">
        <w:rPr>
          <w:rFonts w:ascii="Times New Roman" w:hAnsi="Times New Roman"/>
          <w:sz w:val="24"/>
          <w:szCs w:val="24"/>
        </w:rPr>
        <w:t xml:space="preserve"> процессом усвоения.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 качестве вариантов работы парами можно назвать следующие: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1) 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 обнаружены;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2)</w:t>
      </w:r>
      <w:r w:rsidR="00E8250A" w:rsidRPr="00D704BA">
        <w:rPr>
          <w:rFonts w:ascii="Times New Roman" w:hAnsi="Times New Roman"/>
          <w:sz w:val="24"/>
          <w:szCs w:val="24"/>
        </w:rPr>
        <w:t xml:space="preserve"> </w:t>
      </w:r>
      <w:r w:rsidRPr="00D704BA">
        <w:rPr>
          <w:rFonts w:ascii="Times New Roman" w:hAnsi="Times New Roman"/>
          <w:sz w:val="24"/>
          <w:szCs w:val="24"/>
        </w:rPr>
        <w:t>ученики поочерёдно выполняют общее задание, используя те определённые знания и средства, которые имеются у каждого;</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3)</w:t>
      </w:r>
      <w:r w:rsidR="00E8250A" w:rsidRPr="00D704BA">
        <w:rPr>
          <w:rFonts w:ascii="Times New Roman" w:hAnsi="Times New Roman"/>
          <w:sz w:val="24"/>
          <w:szCs w:val="24"/>
        </w:rPr>
        <w:t xml:space="preserve"> </w:t>
      </w:r>
      <w:r w:rsidRPr="00D704BA">
        <w:rPr>
          <w:rFonts w:ascii="Times New Roman" w:hAnsi="Times New Roman"/>
          <w:sz w:val="24"/>
          <w:szCs w:val="24"/>
        </w:rPr>
        <w:t xml:space="preserve">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её ученикам, обсудить её и попросить исправить. Ученики, в свою очередь, могут также оценить качество предложенных заданий (сложность, оригинальность и т. п.).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Учитель получает возможность реально осуществлять дифференцированный и индивидуальный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трудности, уделят больше внимания слабым учащимся. </w:t>
      </w:r>
    </w:p>
    <w:p w:rsidR="00962636" w:rsidRPr="00D704BA" w:rsidRDefault="00962636" w:rsidP="00737487">
      <w:pPr>
        <w:spacing w:after="0" w:line="240" w:lineRule="auto"/>
        <w:ind w:firstLine="567"/>
        <w:jc w:val="both"/>
        <w:rPr>
          <w:rFonts w:ascii="Times New Roman" w:hAnsi="Times New Roman"/>
          <w:b/>
          <w:i/>
          <w:sz w:val="24"/>
          <w:szCs w:val="24"/>
        </w:rPr>
      </w:pPr>
      <w:r w:rsidRPr="00D704BA">
        <w:rPr>
          <w:rFonts w:ascii="Times New Roman" w:hAnsi="Times New Roman"/>
          <w:b/>
          <w:i/>
          <w:sz w:val="24"/>
          <w:szCs w:val="24"/>
        </w:rPr>
        <w:t>Разновозрастное сотрудничество</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Чтобы научиться учить себя, т. е. овладеть деятельностью учения, школьнику нужно поработать в позиции учителя по отношению к другому (пробую учить других) или к самому себе (учу себя сам). Разновозрастное учебное сотрудничество предполагает, что младшим подросткам предоставляется новое место в системе учебных отношений (например, роль учителя в 1</w:t>
      </w:r>
      <w:r w:rsidR="00E8250A" w:rsidRPr="00D704BA">
        <w:rPr>
          <w:rFonts w:ascii="Times New Roman" w:hAnsi="Times New Roman"/>
          <w:sz w:val="24"/>
          <w:szCs w:val="24"/>
        </w:rPr>
        <w:t xml:space="preserve"> – </w:t>
      </w:r>
      <w:r w:rsidRPr="00D704BA">
        <w:rPr>
          <w:rFonts w:ascii="Times New Roman" w:hAnsi="Times New Roman"/>
          <w:sz w:val="24"/>
          <w:szCs w:val="24"/>
        </w:rPr>
        <w:t>2 классах).</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Эта работа </w:t>
      </w:r>
      <w:proofErr w:type="gramStart"/>
      <w:r w:rsidRPr="00D704BA">
        <w:rPr>
          <w:rFonts w:ascii="Times New Roman" w:hAnsi="Times New Roman"/>
          <w:sz w:val="24"/>
          <w:szCs w:val="24"/>
        </w:rPr>
        <w:t>обучающихся</w:t>
      </w:r>
      <w:proofErr w:type="gramEnd"/>
      <w:r w:rsidRPr="00D704BA">
        <w:rPr>
          <w:rFonts w:ascii="Times New Roman" w:hAnsi="Times New Roman"/>
          <w:sz w:val="24"/>
          <w:szCs w:val="24"/>
        </w:rPr>
        <w:t xml:space="preserve">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развития учащихся. Она создаёт условия для опробования, анализа и </w:t>
      </w:r>
      <w:proofErr w:type="gramStart"/>
      <w:r w:rsidRPr="00D704BA">
        <w:rPr>
          <w:rFonts w:ascii="Times New Roman" w:hAnsi="Times New Roman"/>
          <w:sz w:val="24"/>
          <w:szCs w:val="24"/>
        </w:rPr>
        <w:t>обобщения</w:t>
      </w:r>
      <w:proofErr w:type="gramEnd"/>
      <w:r w:rsidRPr="00D704BA">
        <w:rPr>
          <w:rFonts w:ascii="Times New Roman" w:hAnsi="Times New Roman"/>
          <w:sz w:val="24"/>
          <w:szCs w:val="24"/>
        </w:rPr>
        <w:t xml:space="preserve"> освоенных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 осуществления.</w:t>
      </w:r>
    </w:p>
    <w:p w:rsidR="00962636" w:rsidRPr="00D704BA" w:rsidRDefault="00962636" w:rsidP="00737487">
      <w:pPr>
        <w:spacing w:after="0" w:line="240" w:lineRule="auto"/>
        <w:ind w:firstLine="567"/>
        <w:jc w:val="both"/>
        <w:rPr>
          <w:rFonts w:ascii="Times New Roman" w:hAnsi="Times New Roman"/>
          <w:b/>
          <w:bCs/>
          <w:i/>
          <w:sz w:val="24"/>
          <w:szCs w:val="24"/>
        </w:rPr>
      </w:pPr>
      <w:r w:rsidRPr="00D704BA">
        <w:rPr>
          <w:rFonts w:ascii="Times New Roman" w:hAnsi="Times New Roman"/>
          <w:b/>
          <w:bCs/>
          <w:i/>
          <w:sz w:val="24"/>
          <w:szCs w:val="24"/>
        </w:rPr>
        <w:t xml:space="preserve">Проектная деятельность </w:t>
      </w:r>
      <w:proofErr w:type="gramStart"/>
      <w:r w:rsidRPr="00D704BA">
        <w:rPr>
          <w:rFonts w:ascii="Times New Roman" w:hAnsi="Times New Roman"/>
          <w:b/>
          <w:bCs/>
          <w:i/>
          <w:sz w:val="24"/>
          <w:szCs w:val="24"/>
        </w:rPr>
        <w:t>обучающихся</w:t>
      </w:r>
      <w:proofErr w:type="gramEnd"/>
      <w:r w:rsidRPr="00D704BA">
        <w:rPr>
          <w:rFonts w:ascii="Times New Roman" w:hAnsi="Times New Roman"/>
          <w:b/>
          <w:bCs/>
          <w:i/>
          <w:sz w:val="24"/>
          <w:szCs w:val="24"/>
        </w:rPr>
        <w:t xml:space="preserve"> как форма сотрудничества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Средняя ступень школьного образования является исключительно благоприятным периодом для развития коммуникативных способностей и </w:t>
      </w:r>
      <w:r w:rsidRPr="00D704BA">
        <w:rPr>
          <w:rFonts w:ascii="Times New Roman" w:hAnsi="Times New Roman"/>
          <w:i/>
          <w:sz w:val="24"/>
          <w:szCs w:val="24"/>
        </w:rPr>
        <w:t>сотрудничества</w:t>
      </w:r>
      <w:r w:rsidRPr="00D704BA">
        <w:rPr>
          <w:rFonts w:ascii="Times New Roman" w:hAnsi="Times New Roman"/>
          <w:sz w:val="24"/>
          <w:szCs w:val="24"/>
        </w:rPr>
        <w:t xml:space="preserve">, </w:t>
      </w:r>
      <w:r w:rsidRPr="00D704BA">
        <w:rPr>
          <w:rFonts w:ascii="Times New Roman" w:hAnsi="Times New Roman"/>
          <w:i/>
          <w:sz w:val="24"/>
          <w:szCs w:val="24"/>
        </w:rPr>
        <w:t>кооперации</w:t>
      </w:r>
      <w:r w:rsidRPr="00D704BA">
        <w:rPr>
          <w:rFonts w:ascii="Times New Roman" w:hAnsi="Times New Roman"/>
          <w:sz w:val="24"/>
          <w:szCs w:val="24"/>
        </w:rPr>
        <w:t xml:space="preserve"> между детьми, а также для вхождения в проектную (продуктивную) деятельность. Исходными умениями здесь могут выступать: соблюдение договорённости о правилах </w:t>
      </w:r>
      <w:r w:rsidRPr="00D704BA">
        <w:rPr>
          <w:rFonts w:ascii="Times New Roman" w:hAnsi="Times New Roman"/>
          <w:sz w:val="24"/>
          <w:szCs w:val="24"/>
        </w:rPr>
        <w:lastRenderedPageBreak/>
        <w:t xml:space="preserve">взаимодействия (один отвечает </w:t>
      </w:r>
      <w:r w:rsidR="00E8250A" w:rsidRPr="00D704BA">
        <w:rPr>
          <w:rFonts w:ascii="Times New Roman" w:hAnsi="Times New Roman"/>
          <w:sz w:val="24"/>
          <w:szCs w:val="24"/>
        </w:rPr>
        <w:t>–</w:t>
      </w:r>
      <w:r w:rsidRPr="00D704BA">
        <w:rPr>
          <w:rFonts w:ascii="Times New Roman" w:hAnsi="Times New Roman"/>
          <w:sz w:val="24"/>
          <w:szCs w:val="24"/>
        </w:rPr>
        <w:t xml:space="preserve"> остальные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т.д.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Целесообразно разделять разные типы ситуаций сотрудничества.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1.</w:t>
      </w:r>
      <w:r w:rsidR="00E8250A" w:rsidRPr="00D704BA">
        <w:rPr>
          <w:rFonts w:ascii="Times New Roman" w:hAnsi="Times New Roman"/>
          <w:sz w:val="24"/>
          <w:szCs w:val="24"/>
        </w:rPr>
        <w:t xml:space="preserve"> </w:t>
      </w:r>
      <w:r w:rsidRPr="00D704BA">
        <w:rPr>
          <w:rFonts w:ascii="Times New Roman" w:hAnsi="Times New Roman"/>
          <w:sz w:val="24"/>
          <w:szCs w:val="24"/>
        </w:rPr>
        <w:t xml:space="preserve">Ситуация </w:t>
      </w:r>
      <w:r w:rsidRPr="00D704BA">
        <w:rPr>
          <w:rFonts w:ascii="Times New Roman" w:hAnsi="Times New Roman"/>
          <w:i/>
          <w:sz w:val="24"/>
          <w:szCs w:val="24"/>
        </w:rPr>
        <w:t>сотрудничества со сверстниками</w:t>
      </w:r>
      <w:r w:rsidRPr="00D704BA">
        <w:rPr>
          <w:rFonts w:ascii="Times New Roman" w:hAnsi="Times New Roman"/>
          <w:sz w:val="24"/>
          <w:szCs w:val="24"/>
        </w:rPr>
        <w:t xml:space="preserve"> </w:t>
      </w:r>
      <w:r w:rsidRPr="00D704BA">
        <w:rPr>
          <w:rFonts w:ascii="Times New Roman" w:hAnsi="Times New Roman"/>
          <w:i/>
          <w:sz w:val="24"/>
          <w:szCs w:val="24"/>
        </w:rPr>
        <w:t>с распределением функций</w:t>
      </w:r>
      <w:r w:rsidRPr="00D704BA">
        <w:rPr>
          <w:rFonts w:ascii="Times New Roman" w:hAnsi="Times New Roman"/>
          <w:sz w:val="24"/>
          <w:szCs w:val="24"/>
        </w:rPr>
        <w:t>. Способность сформулировать вопрос, помогающий добыть информацию, недостающую для успешного действия, является существенным показателем</w:t>
      </w:r>
      <w:r w:rsidRPr="00D704BA">
        <w:rPr>
          <w:rFonts w:ascii="Times New Roman" w:hAnsi="Times New Roman"/>
          <w:b/>
          <w:sz w:val="24"/>
          <w:szCs w:val="24"/>
        </w:rPr>
        <w:t xml:space="preserve"> </w:t>
      </w:r>
      <w:r w:rsidRPr="00D704BA">
        <w:rPr>
          <w:rFonts w:ascii="Times New Roman" w:hAnsi="Times New Roman"/>
          <w:sz w:val="24"/>
          <w:szCs w:val="24"/>
        </w:rPr>
        <w:t xml:space="preserve">учебной инициативности обучающегося, перехода от позиции обучаемого к позиции учащего себя самостоятельно с помощью других людей.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2.</w:t>
      </w:r>
      <w:r w:rsidR="00E8250A" w:rsidRPr="00D704BA">
        <w:rPr>
          <w:rFonts w:ascii="Times New Roman" w:hAnsi="Times New Roman"/>
          <w:b/>
          <w:sz w:val="24"/>
          <w:szCs w:val="24"/>
        </w:rPr>
        <w:t xml:space="preserve"> </w:t>
      </w:r>
      <w:r w:rsidRPr="00D704BA">
        <w:rPr>
          <w:rFonts w:ascii="Times New Roman" w:hAnsi="Times New Roman"/>
          <w:sz w:val="24"/>
          <w:szCs w:val="24"/>
        </w:rPr>
        <w:t xml:space="preserve">Ситуация </w:t>
      </w:r>
      <w:r w:rsidRPr="00D704BA">
        <w:rPr>
          <w:rFonts w:ascii="Times New Roman" w:hAnsi="Times New Roman"/>
          <w:i/>
          <w:sz w:val="24"/>
          <w:szCs w:val="24"/>
        </w:rPr>
        <w:t xml:space="preserve">сотрудничества </w:t>
      </w:r>
      <w:proofErr w:type="gramStart"/>
      <w:r w:rsidRPr="00D704BA">
        <w:rPr>
          <w:rFonts w:ascii="Times New Roman" w:hAnsi="Times New Roman"/>
          <w:i/>
          <w:sz w:val="24"/>
          <w:szCs w:val="24"/>
        </w:rPr>
        <w:t>со</w:t>
      </w:r>
      <w:proofErr w:type="gramEnd"/>
      <w:r w:rsidRPr="00D704BA">
        <w:rPr>
          <w:rFonts w:ascii="Times New Roman" w:hAnsi="Times New Roman"/>
          <w:i/>
          <w:sz w:val="24"/>
          <w:szCs w:val="24"/>
        </w:rPr>
        <w:t xml:space="preserve"> взрослым</w:t>
      </w:r>
      <w:r w:rsidRPr="00D704BA">
        <w:rPr>
          <w:rFonts w:ascii="Times New Roman" w:hAnsi="Times New Roman"/>
          <w:sz w:val="24"/>
          <w:szCs w:val="24"/>
        </w:rPr>
        <w:t xml:space="preserve"> </w:t>
      </w:r>
      <w:r w:rsidRPr="00D704BA">
        <w:rPr>
          <w:rFonts w:ascii="Times New Roman" w:hAnsi="Times New Roman"/>
          <w:i/>
          <w:sz w:val="24"/>
          <w:szCs w:val="24"/>
        </w:rPr>
        <w:t>с распределением функций</w:t>
      </w:r>
      <w:r w:rsidRPr="00D704BA">
        <w:rPr>
          <w:rFonts w:ascii="Times New Roman" w:hAnsi="Times New Roman"/>
          <w:sz w:val="24"/>
          <w:szCs w:val="24"/>
        </w:rPr>
        <w:t xml:space="preserve">. Эта ситуация отличается от </w:t>
      </w:r>
      <w:proofErr w:type="gramStart"/>
      <w:r w:rsidRPr="00D704BA">
        <w:rPr>
          <w:rFonts w:ascii="Times New Roman" w:hAnsi="Times New Roman"/>
          <w:sz w:val="24"/>
          <w:szCs w:val="24"/>
        </w:rPr>
        <w:t>предыдущей</w:t>
      </w:r>
      <w:proofErr w:type="gramEnd"/>
      <w:r w:rsidRPr="00D704BA">
        <w:rPr>
          <w:rFonts w:ascii="Times New Roman" w:hAnsi="Times New Roman"/>
          <w:sz w:val="24"/>
          <w:szCs w:val="24"/>
        </w:rPr>
        <w:t xml:space="preserve"> тем, что партнёром обучающегося выступает не сверстник, а взрослый. Здесь требуется способность </w:t>
      </w:r>
      <w:proofErr w:type="gramStart"/>
      <w:r w:rsidRPr="00D704BA">
        <w:rPr>
          <w:rFonts w:ascii="Times New Roman" w:hAnsi="Times New Roman"/>
          <w:sz w:val="24"/>
          <w:szCs w:val="24"/>
        </w:rPr>
        <w:t>обучающегося</w:t>
      </w:r>
      <w:proofErr w:type="gramEnd"/>
      <w:r w:rsidRPr="00D704BA">
        <w:rPr>
          <w:rFonts w:ascii="Times New Roman" w:hAnsi="Times New Roman"/>
          <w:sz w:val="24"/>
          <w:szCs w:val="24"/>
        </w:rPr>
        <w:t xml:space="preserve"> проявлять инициативу в ситуации неопределённой задачи: с помощью вопросов получать недостающую информацию.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3.</w:t>
      </w:r>
      <w:r w:rsidR="00E8250A" w:rsidRPr="00D704BA">
        <w:rPr>
          <w:rFonts w:ascii="Times New Roman" w:hAnsi="Times New Roman"/>
          <w:b/>
          <w:sz w:val="24"/>
          <w:szCs w:val="24"/>
        </w:rPr>
        <w:t xml:space="preserve"> </w:t>
      </w:r>
      <w:r w:rsidRPr="00D704BA">
        <w:rPr>
          <w:rFonts w:ascii="Times New Roman" w:hAnsi="Times New Roman"/>
          <w:sz w:val="24"/>
          <w:szCs w:val="24"/>
        </w:rPr>
        <w:t xml:space="preserve">Ситуация </w:t>
      </w:r>
      <w:r w:rsidRPr="00D704BA">
        <w:rPr>
          <w:rFonts w:ascii="Times New Roman" w:hAnsi="Times New Roman"/>
          <w:i/>
          <w:sz w:val="24"/>
          <w:szCs w:val="24"/>
        </w:rPr>
        <w:t>взаимодействия со сверстниками без чёткого разделения функций</w:t>
      </w:r>
      <w:r w:rsidRPr="00D704BA">
        <w:rPr>
          <w:rFonts w:ascii="Times New Roman" w:hAnsi="Times New Roman"/>
          <w:sz w:val="24"/>
          <w:szCs w:val="24"/>
        </w:rPr>
        <w:t>.</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4.</w:t>
      </w:r>
      <w:r w:rsidR="00E8250A" w:rsidRPr="00D704BA">
        <w:rPr>
          <w:rFonts w:ascii="Times New Roman" w:hAnsi="Times New Roman"/>
          <w:sz w:val="24"/>
          <w:szCs w:val="24"/>
        </w:rPr>
        <w:t xml:space="preserve"> </w:t>
      </w:r>
      <w:r w:rsidRPr="00D704BA">
        <w:rPr>
          <w:rFonts w:ascii="Times New Roman" w:hAnsi="Times New Roman"/>
          <w:sz w:val="24"/>
          <w:szCs w:val="24"/>
        </w:rPr>
        <w:t xml:space="preserve">Ситуация </w:t>
      </w:r>
      <w:r w:rsidRPr="00D704BA">
        <w:rPr>
          <w:rFonts w:ascii="Times New Roman" w:hAnsi="Times New Roman"/>
          <w:i/>
          <w:sz w:val="24"/>
          <w:szCs w:val="24"/>
        </w:rPr>
        <w:t>конфликтного взаимодействия со сверстниками</w:t>
      </w:r>
      <w:r w:rsidRPr="00D704BA">
        <w:rPr>
          <w:rFonts w:ascii="Times New Roman" w:hAnsi="Times New Roman"/>
          <w:sz w:val="24"/>
          <w:szCs w:val="24"/>
        </w:rPr>
        <w:t xml:space="preserve">.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Последние две ситуации позволяют выделить индивидуальные стили сотрудничества, свойственные детям: склонность к лидерству, подчинению, агрессивность, индивидуалистические тенденции и пр.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Установлено, что у </w:t>
      </w:r>
      <w:proofErr w:type="gramStart"/>
      <w:r w:rsidRPr="00D704BA">
        <w:rPr>
          <w:rFonts w:ascii="Times New Roman" w:hAnsi="Times New Roman"/>
          <w:sz w:val="24"/>
          <w:szCs w:val="24"/>
        </w:rPr>
        <w:t>обучающихся</w:t>
      </w:r>
      <w:proofErr w:type="gramEnd"/>
      <w:r w:rsidRPr="00D704BA">
        <w:rPr>
          <w:rFonts w:ascii="Times New Roman" w:hAnsi="Times New Roman"/>
          <w:sz w:val="24"/>
          <w:szCs w:val="24"/>
        </w:rPr>
        <w:t>, занимающихся проектной деятельностью, учебная мотивация учения в целом выражена выше. Кроме того, с помощью проектной деятельности может быть существенно снижена школьная тревожность.</w:t>
      </w:r>
    </w:p>
    <w:p w:rsidR="00962636" w:rsidRPr="00D704BA" w:rsidRDefault="00962636" w:rsidP="00737487">
      <w:pPr>
        <w:spacing w:after="0" w:line="240" w:lineRule="auto"/>
        <w:ind w:firstLine="567"/>
        <w:jc w:val="both"/>
        <w:rPr>
          <w:rFonts w:ascii="Times New Roman" w:hAnsi="Times New Roman"/>
          <w:b/>
          <w:i/>
          <w:sz w:val="24"/>
          <w:szCs w:val="24"/>
        </w:rPr>
      </w:pPr>
      <w:r w:rsidRPr="00D704BA">
        <w:rPr>
          <w:rFonts w:ascii="Times New Roman" w:hAnsi="Times New Roman"/>
          <w:b/>
          <w:i/>
          <w:sz w:val="24"/>
          <w:szCs w:val="24"/>
        </w:rPr>
        <w:t>Дискуссия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iCs/>
          <w:sz w:val="24"/>
          <w:szCs w:val="24"/>
        </w:rPr>
        <w:t xml:space="preserve">Диалог </w:t>
      </w:r>
      <w:proofErr w:type="gramStart"/>
      <w:r w:rsidRPr="00D704BA">
        <w:rPr>
          <w:rFonts w:ascii="Times New Roman" w:hAnsi="Times New Roman"/>
          <w:iCs/>
          <w:sz w:val="24"/>
          <w:szCs w:val="24"/>
        </w:rPr>
        <w:t>обучающихся</w:t>
      </w:r>
      <w:proofErr w:type="gramEnd"/>
      <w:r w:rsidRPr="00D704BA">
        <w:rPr>
          <w:rFonts w:ascii="Times New Roman" w:hAnsi="Times New Roman"/>
          <w:iCs/>
          <w:sz w:val="24"/>
          <w:szCs w:val="24"/>
        </w:rPr>
        <w:t xml:space="preserve"> может проходить не только в устной, но и в письменной форме. На определённом этапе эффективным средством работы </w:t>
      </w:r>
      <w:proofErr w:type="gramStart"/>
      <w:r w:rsidRPr="00D704BA">
        <w:rPr>
          <w:rFonts w:ascii="Times New Roman" w:hAnsi="Times New Roman"/>
          <w:iCs/>
          <w:sz w:val="24"/>
          <w:szCs w:val="24"/>
        </w:rPr>
        <w:t>обучающихся</w:t>
      </w:r>
      <w:proofErr w:type="gramEnd"/>
      <w:r w:rsidRPr="00D704BA">
        <w:rPr>
          <w:rFonts w:ascii="Times New Roman" w:hAnsi="Times New Roman"/>
          <w:iCs/>
          <w:sz w:val="24"/>
          <w:szCs w:val="24"/>
        </w:rPr>
        <w:t xml:space="preserve"> со своей и чужой точками зрения может стать </w:t>
      </w:r>
      <w:r w:rsidRPr="00D704BA">
        <w:rPr>
          <w:rFonts w:ascii="Times New Roman" w:hAnsi="Times New Roman"/>
          <w:i/>
          <w:iCs/>
          <w:sz w:val="24"/>
          <w:szCs w:val="24"/>
        </w:rPr>
        <w:t>письменная дискуссия</w:t>
      </w:r>
      <w:r w:rsidRPr="00D704BA">
        <w:rPr>
          <w:rFonts w:ascii="Times New Roman" w:hAnsi="Times New Roman"/>
          <w:iCs/>
          <w:sz w:val="24"/>
          <w:szCs w:val="24"/>
        </w:rPr>
        <w:t xml:space="preserve">. В </w:t>
      </w:r>
      <w:r w:rsidRPr="00D704BA">
        <w:rPr>
          <w:rFonts w:ascii="Times New Roman" w:hAnsi="Times New Roman"/>
          <w:sz w:val="24"/>
          <w:szCs w:val="24"/>
        </w:rPr>
        <w:t xml:space="preserve">начальной школе на протяжении более чем 3 лет совместные действия обучающихся строятся преимущественно через </w:t>
      </w:r>
      <w:r w:rsidRPr="00D704BA">
        <w:rPr>
          <w:rFonts w:ascii="Times New Roman" w:hAnsi="Times New Roman"/>
          <w:i/>
          <w:sz w:val="24"/>
          <w:szCs w:val="24"/>
        </w:rPr>
        <w:t>устные формы учебных диалогов</w:t>
      </w:r>
      <w:r w:rsidRPr="00D704BA">
        <w:rPr>
          <w:rFonts w:ascii="Times New Roman" w:hAnsi="Times New Roman"/>
          <w:sz w:val="24"/>
          <w:szCs w:val="24"/>
        </w:rPr>
        <w:t xml:space="preserve"> с одноклассниками и учителем.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Наиболее удобное время для этого </w:t>
      </w:r>
      <w:r w:rsidR="00E8250A" w:rsidRPr="00D704BA">
        <w:rPr>
          <w:rFonts w:ascii="Times New Roman" w:hAnsi="Times New Roman"/>
          <w:sz w:val="24"/>
          <w:szCs w:val="24"/>
        </w:rPr>
        <w:t>–</w:t>
      </w:r>
      <w:r w:rsidRPr="00D704BA">
        <w:rPr>
          <w:rFonts w:ascii="Times New Roman" w:hAnsi="Times New Roman"/>
          <w:sz w:val="24"/>
          <w:szCs w:val="24"/>
        </w:rPr>
        <w:t xml:space="preserve"> основное звено школы (5</w:t>
      </w:r>
      <w:r w:rsidR="00E8250A" w:rsidRPr="00D704BA">
        <w:rPr>
          <w:rFonts w:ascii="Times New Roman" w:hAnsi="Times New Roman"/>
          <w:sz w:val="24"/>
          <w:szCs w:val="24"/>
        </w:rPr>
        <w:t xml:space="preserve"> – </w:t>
      </w:r>
      <w:r w:rsidRPr="00D704BA">
        <w:rPr>
          <w:rFonts w:ascii="Times New Roman" w:hAnsi="Times New Roman"/>
          <w:sz w:val="24"/>
          <w:szCs w:val="24"/>
        </w:rPr>
        <w:t xml:space="preserve">8 классы), где может произойти следующий шаг в развитии учебного сотрудничества </w:t>
      </w:r>
      <w:r w:rsidR="00E8250A" w:rsidRPr="00D704BA">
        <w:rPr>
          <w:rFonts w:ascii="Times New Roman" w:hAnsi="Times New Roman"/>
          <w:sz w:val="24"/>
          <w:szCs w:val="24"/>
        </w:rPr>
        <w:t>–</w:t>
      </w:r>
      <w:r w:rsidRPr="00D704BA">
        <w:rPr>
          <w:rFonts w:ascii="Times New Roman" w:hAnsi="Times New Roman"/>
          <w:sz w:val="24"/>
          <w:szCs w:val="24"/>
        </w:rPr>
        <w:t xml:space="preserve"> переход к письменным формам ведения дискуссии.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Выделяются следующие </w:t>
      </w:r>
      <w:r w:rsidRPr="00D704BA">
        <w:rPr>
          <w:rFonts w:ascii="Times New Roman" w:hAnsi="Times New Roman"/>
          <w:i/>
          <w:sz w:val="24"/>
          <w:szCs w:val="24"/>
        </w:rPr>
        <w:t>функции письменной дискуссии</w:t>
      </w:r>
      <w:r w:rsidRPr="00D704BA">
        <w:rPr>
          <w:rFonts w:ascii="Times New Roman" w:hAnsi="Times New Roman"/>
          <w:sz w:val="24"/>
          <w:szCs w:val="24"/>
        </w:rPr>
        <w:t>:</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чтение и понимание письменно изложенной точки зрения других людей как переходная учебная форма от устной дискуссии, характерной для начального этапа образования, к мысленному диалогу с авторами научных и научно-популярных текстов, из которых старшие подростки получают сведения о взглядах на проблемы, существующие в разных областях знаний;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усиление письменного оформления мысли за счёт развития речи младших подростков, умения формулировать своё мнение так, чтобы быть понятым другими;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проверки, фиксация выводов и др.);</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обсуждениях, а также дополнительной возможности концентрации внимания детей на уроке.</w:t>
      </w:r>
    </w:p>
    <w:p w:rsidR="00962636" w:rsidRPr="00D704BA" w:rsidRDefault="00962636" w:rsidP="00737487">
      <w:pPr>
        <w:spacing w:after="0" w:line="240" w:lineRule="auto"/>
        <w:ind w:firstLine="567"/>
        <w:jc w:val="both"/>
        <w:rPr>
          <w:rFonts w:ascii="Times New Roman" w:hAnsi="Times New Roman"/>
          <w:b/>
          <w:i/>
          <w:sz w:val="24"/>
          <w:szCs w:val="24"/>
        </w:rPr>
      </w:pPr>
      <w:r w:rsidRPr="00D704BA">
        <w:rPr>
          <w:rFonts w:ascii="Times New Roman" w:hAnsi="Times New Roman"/>
          <w:b/>
          <w:i/>
          <w:sz w:val="24"/>
          <w:szCs w:val="24"/>
        </w:rPr>
        <w:t>Тренинги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 xml:space="preserve">Наиболее эффективным способом психологической коррекции когнитивных и эмоционально-личностных компонентов рефлексивных способностей могут выступать разные формы и программы </w:t>
      </w:r>
      <w:r w:rsidRPr="00D704BA">
        <w:rPr>
          <w:rFonts w:ascii="Times New Roman" w:hAnsi="Times New Roman"/>
          <w:i/>
          <w:sz w:val="24"/>
          <w:szCs w:val="24"/>
        </w:rPr>
        <w:t>тренингов</w:t>
      </w:r>
      <w:r w:rsidRPr="00D704BA">
        <w:rPr>
          <w:rFonts w:ascii="Times New Roman" w:hAnsi="Times New Roman"/>
          <w:sz w:val="24"/>
          <w:szCs w:val="24"/>
        </w:rPr>
        <w:t xml:space="preserve"> для подростков. Программы тренингов позволяют ставить и достигать следующих конкретных целей: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вырабатывать положительное отношение друг к другу и умение общаться так, чтобы общение с тобой приносило радость окружающим;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развивать навыки взаимодействия в группе;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 xml:space="preserve">создать положительное настроение на дальнейшее продолжительное взаимодействие в </w:t>
      </w:r>
      <w:proofErr w:type="spellStart"/>
      <w:r w:rsidRPr="00D704BA">
        <w:rPr>
          <w:rFonts w:ascii="Times New Roman" w:hAnsi="Times New Roman"/>
          <w:sz w:val="24"/>
          <w:szCs w:val="24"/>
        </w:rPr>
        <w:t>тренинговой</w:t>
      </w:r>
      <w:proofErr w:type="spellEnd"/>
      <w:r w:rsidRPr="00D704BA">
        <w:rPr>
          <w:rFonts w:ascii="Times New Roman" w:hAnsi="Times New Roman"/>
          <w:sz w:val="24"/>
          <w:szCs w:val="24"/>
        </w:rPr>
        <w:t xml:space="preserve"> группе;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A51C1E" w:rsidRPr="00D704BA">
        <w:rPr>
          <w:rFonts w:ascii="Times New Roman" w:hAnsi="Times New Roman"/>
          <w:sz w:val="24"/>
          <w:szCs w:val="24"/>
        </w:rPr>
        <w:t xml:space="preserve"> </w:t>
      </w:r>
      <w:r w:rsidRPr="00D704BA">
        <w:rPr>
          <w:rFonts w:ascii="Times New Roman" w:hAnsi="Times New Roman"/>
          <w:sz w:val="24"/>
          <w:szCs w:val="24"/>
        </w:rPr>
        <w:t>развивать невербальные навыки общения;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A51C1E" w:rsidRPr="00D704BA">
        <w:rPr>
          <w:rFonts w:ascii="Times New Roman" w:hAnsi="Times New Roman"/>
          <w:sz w:val="24"/>
          <w:szCs w:val="24"/>
        </w:rPr>
        <w:t xml:space="preserve"> </w:t>
      </w:r>
      <w:r w:rsidRPr="00D704BA">
        <w:rPr>
          <w:rFonts w:ascii="Times New Roman" w:hAnsi="Times New Roman"/>
          <w:sz w:val="24"/>
          <w:szCs w:val="24"/>
        </w:rPr>
        <w:t>развивать навыки самопознания;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A51C1E" w:rsidRPr="00D704BA">
        <w:rPr>
          <w:rFonts w:ascii="Times New Roman" w:hAnsi="Times New Roman"/>
          <w:sz w:val="24"/>
          <w:szCs w:val="24"/>
        </w:rPr>
        <w:t xml:space="preserve"> </w:t>
      </w:r>
      <w:r w:rsidRPr="00D704BA">
        <w:rPr>
          <w:rFonts w:ascii="Times New Roman" w:hAnsi="Times New Roman"/>
          <w:sz w:val="24"/>
          <w:szCs w:val="24"/>
        </w:rPr>
        <w:t>развивать навыки восприятия и понимания других людей;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A51C1E" w:rsidRPr="00D704BA">
        <w:rPr>
          <w:rFonts w:ascii="Times New Roman" w:hAnsi="Times New Roman"/>
          <w:sz w:val="24"/>
          <w:szCs w:val="24"/>
        </w:rPr>
        <w:t xml:space="preserve"> </w:t>
      </w:r>
      <w:r w:rsidRPr="00D704BA">
        <w:rPr>
          <w:rFonts w:ascii="Times New Roman" w:hAnsi="Times New Roman"/>
          <w:sz w:val="24"/>
          <w:szCs w:val="24"/>
        </w:rPr>
        <w:t>учиться познавать себя через восприятие другого;</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A51C1E" w:rsidRPr="00D704BA">
        <w:rPr>
          <w:rFonts w:ascii="Times New Roman" w:hAnsi="Times New Roman"/>
          <w:sz w:val="24"/>
          <w:szCs w:val="24"/>
        </w:rPr>
        <w:t xml:space="preserve"> </w:t>
      </w:r>
      <w:r w:rsidRPr="00D704BA">
        <w:rPr>
          <w:rFonts w:ascii="Times New Roman" w:hAnsi="Times New Roman"/>
          <w:sz w:val="24"/>
          <w:szCs w:val="24"/>
        </w:rPr>
        <w:t>получить представление о «неверных средствах общения»;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A51C1E" w:rsidRPr="00D704BA">
        <w:rPr>
          <w:rFonts w:ascii="Times New Roman" w:hAnsi="Times New Roman"/>
          <w:sz w:val="24"/>
          <w:szCs w:val="24"/>
        </w:rPr>
        <w:t xml:space="preserve"> </w:t>
      </w:r>
      <w:r w:rsidRPr="00D704BA">
        <w:rPr>
          <w:rFonts w:ascii="Times New Roman" w:hAnsi="Times New Roman"/>
          <w:sz w:val="24"/>
          <w:szCs w:val="24"/>
        </w:rPr>
        <w:t>развивать положительную самооценку;</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A51C1E" w:rsidRPr="00D704BA">
        <w:rPr>
          <w:rFonts w:ascii="Times New Roman" w:hAnsi="Times New Roman"/>
          <w:sz w:val="24"/>
          <w:szCs w:val="24"/>
        </w:rPr>
        <w:t xml:space="preserve"> </w:t>
      </w:r>
      <w:r w:rsidRPr="00D704BA">
        <w:rPr>
          <w:rFonts w:ascii="Times New Roman" w:hAnsi="Times New Roman"/>
          <w:sz w:val="24"/>
          <w:szCs w:val="24"/>
        </w:rPr>
        <w:t>сформировать чувство уверенности в себе и осознание себя в новом качестве;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A51C1E" w:rsidRPr="00D704BA">
        <w:rPr>
          <w:rFonts w:ascii="Times New Roman" w:hAnsi="Times New Roman"/>
          <w:sz w:val="24"/>
          <w:szCs w:val="24"/>
        </w:rPr>
        <w:t xml:space="preserve"> </w:t>
      </w:r>
      <w:r w:rsidRPr="00D704BA">
        <w:rPr>
          <w:rFonts w:ascii="Times New Roman" w:hAnsi="Times New Roman"/>
          <w:sz w:val="24"/>
          <w:szCs w:val="24"/>
        </w:rPr>
        <w:t>познакомить с понятием «конфликт»;</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A51C1E" w:rsidRPr="00D704BA">
        <w:rPr>
          <w:rFonts w:ascii="Times New Roman" w:hAnsi="Times New Roman"/>
          <w:sz w:val="24"/>
          <w:szCs w:val="24"/>
        </w:rPr>
        <w:t xml:space="preserve"> </w:t>
      </w:r>
      <w:r w:rsidRPr="00D704BA">
        <w:rPr>
          <w:rFonts w:ascii="Times New Roman" w:hAnsi="Times New Roman"/>
          <w:sz w:val="24"/>
          <w:szCs w:val="24"/>
        </w:rPr>
        <w:t>определить особенности поведения в конфликтной ситуации;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A51C1E" w:rsidRPr="00D704BA">
        <w:rPr>
          <w:rFonts w:ascii="Times New Roman" w:hAnsi="Times New Roman"/>
          <w:sz w:val="24"/>
          <w:szCs w:val="24"/>
        </w:rPr>
        <w:t xml:space="preserve"> </w:t>
      </w:r>
      <w:r w:rsidRPr="00D704BA">
        <w:rPr>
          <w:rFonts w:ascii="Times New Roman" w:hAnsi="Times New Roman"/>
          <w:sz w:val="24"/>
          <w:szCs w:val="24"/>
        </w:rPr>
        <w:t>обучить способам выхода из конфликтной ситуации;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A51C1E" w:rsidRPr="00D704BA">
        <w:rPr>
          <w:rFonts w:ascii="Times New Roman" w:hAnsi="Times New Roman"/>
          <w:sz w:val="24"/>
          <w:szCs w:val="24"/>
        </w:rPr>
        <w:t xml:space="preserve"> </w:t>
      </w:r>
      <w:r w:rsidRPr="00D704BA">
        <w:rPr>
          <w:rFonts w:ascii="Times New Roman" w:hAnsi="Times New Roman"/>
          <w:sz w:val="24"/>
          <w:szCs w:val="24"/>
        </w:rPr>
        <w:t>отработать ситуации предотвращения конфликтов;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A51C1E" w:rsidRPr="00D704BA">
        <w:rPr>
          <w:rFonts w:ascii="Times New Roman" w:hAnsi="Times New Roman"/>
          <w:sz w:val="24"/>
          <w:szCs w:val="24"/>
        </w:rPr>
        <w:t xml:space="preserve"> </w:t>
      </w:r>
      <w:r w:rsidRPr="00D704BA">
        <w:rPr>
          <w:rFonts w:ascii="Times New Roman" w:hAnsi="Times New Roman"/>
          <w:sz w:val="24"/>
          <w:szCs w:val="24"/>
        </w:rPr>
        <w:t>закрепить навыки поведения в конфликтной ситуации;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A51C1E" w:rsidRPr="00D704BA">
        <w:rPr>
          <w:rFonts w:ascii="Times New Roman" w:hAnsi="Times New Roman"/>
          <w:sz w:val="24"/>
          <w:szCs w:val="24"/>
        </w:rPr>
        <w:t xml:space="preserve"> </w:t>
      </w:r>
      <w:r w:rsidRPr="00D704BA">
        <w:rPr>
          <w:rFonts w:ascii="Times New Roman" w:hAnsi="Times New Roman"/>
          <w:sz w:val="24"/>
          <w:szCs w:val="24"/>
        </w:rPr>
        <w:t>снизить уровень конфликтности подростков.</w:t>
      </w:r>
    </w:p>
    <w:p w:rsidR="00962636" w:rsidRPr="00D704BA" w:rsidRDefault="00962636" w:rsidP="00737487">
      <w:pPr>
        <w:spacing w:after="0" w:line="240" w:lineRule="auto"/>
        <w:ind w:firstLine="567"/>
        <w:jc w:val="both"/>
        <w:rPr>
          <w:rFonts w:ascii="Times New Roman" w:hAnsi="Times New Roman"/>
          <w:iCs/>
          <w:sz w:val="24"/>
          <w:szCs w:val="24"/>
        </w:rPr>
      </w:pPr>
      <w:r w:rsidRPr="00D704BA">
        <w:rPr>
          <w:rFonts w:ascii="Times New Roman" w:hAnsi="Times New Roman"/>
          <w:iCs/>
          <w:sz w:val="24"/>
          <w:szCs w:val="24"/>
        </w:rPr>
        <w:t>Групповая игра и другие виды совместной деятельности 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w:t>
      </w:r>
      <w:r w:rsidR="00A51C1E" w:rsidRPr="00D704BA">
        <w:rPr>
          <w:rFonts w:ascii="Times New Roman" w:hAnsi="Times New Roman"/>
          <w:sz w:val="24"/>
          <w:szCs w:val="24"/>
        </w:rPr>
        <w:t>–</w:t>
      </w:r>
      <w:r w:rsidRPr="00D704BA">
        <w:rPr>
          <w:rFonts w:ascii="Times New Roman" w:hAnsi="Times New Roman"/>
          <w:sz w:val="24"/>
          <w:szCs w:val="24"/>
        </w:rPr>
        <w:t xml:space="preserve">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общения, усваиваются знания этикета. </w:t>
      </w:r>
    </w:p>
    <w:p w:rsidR="00962636" w:rsidRPr="00D704BA" w:rsidRDefault="00962636" w:rsidP="00737487">
      <w:pPr>
        <w:spacing w:after="0" w:line="240" w:lineRule="auto"/>
        <w:ind w:firstLine="567"/>
        <w:jc w:val="both"/>
        <w:rPr>
          <w:rFonts w:ascii="Times New Roman" w:hAnsi="Times New Roman"/>
          <w:b/>
          <w:i/>
          <w:sz w:val="24"/>
          <w:szCs w:val="24"/>
        </w:rPr>
      </w:pPr>
      <w:r w:rsidRPr="00D704BA">
        <w:rPr>
          <w:rFonts w:ascii="Times New Roman" w:hAnsi="Times New Roman"/>
          <w:b/>
          <w:i/>
          <w:sz w:val="24"/>
          <w:szCs w:val="24"/>
        </w:rPr>
        <w:t>Общий приём доказательства</w:t>
      </w:r>
    </w:p>
    <w:p w:rsidR="00962636" w:rsidRPr="00D704BA" w:rsidRDefault="00962636" w:rsidP="00737487">
      <w:pPr>
        <w:spacing w:after="0" w:line="240" w:lineRule="auto"/>
        <w:ind w:firstLine="567"/>
        <w:jc w:val="both"/>
        <w:rPr>
          <w:rFonts w:ascii="Times New Roman" w:hAnsi="Times New Roman"/>
          <w:sz w:val="24"/>
          <w:szCs w:val="24"/>
        </w:rPr>
      </w:pPr>
      <w:proofErr w:type="gramStart"/>
      <w:r w:rsidRPr="00D704BA">
        <w:rPr>
          <w:rFonts w:ascii="Times New Roman" w:hAnsi="Times New Roman"/>
          <w:sz w:val="24"/>
          <w:szCs w:val="24"/>
        </w:rPr>
        <w:t xml:space="preserve">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мыслительной деятельности; как особый способ организации усвоения знаний; иногда как единственно возможная форма адекватной передачи определённого содержания, обеспечивающая последовательность и непротиворечивость выводов; как средство формирования и проявления поисковых, творческих умений и навыков учащихся. </w:t>
      </w:r>
      <w:proofErr w:type="gramEnd"/>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задач:</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A51C1E" w:rsidRPr="00D704BA">
        <w:rPr>
          <w:rFonts w:ascii="Times New Roman" w:hAnsi="Times New Roman"/>
          <w:sz w:val="24"/>
          <w:szCs w:val="24"/>
        </w:rPr>
        <w:t xml:space="preserve"> </w:t>
      </w:r>
      <w:r w:rsidRPr="00D704BA">
        <w:rPr>
          <w:rFonts w:ascii="Times New Roman" w:hAnsi="Times New Roman"/>
          <w:sz w:val="24"/>
          <w:szCs w:val="24"/>
        </w:rPr>
        <w:t>анализ и воспроизведение готовых доказательств;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A51C1E" w:rsidRPr="00D704BA">
        <w:rPr>
          <w:rFonts w:ascii="Times New Roman" w:hAnsi="Times New Roman"/>
          <w:sz w:val="24"/>
          <w:szCs w:val="24"/>
        </w:rPr>
        <w:t xml:space="preserve"> </w:t>
      </w:r>
      <w:r w:rsidRPr="00D704BA">
        <w:rPr>
          <w:rFonts w:ascii="Times New Roman" w:hAnsi="Times New Roman"/>
          <w:sz w:val="24"/>
          <w:szCs w:val="24"/>
        </w:rPr>
        <w:t>опровержение предложенных доказательств;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A51C1E" w:rsidRPr="00D704BA">
        <w:rPr>
          <w:rFonts w:ascii="Times New Roman" w:hAnsi="Times New Roman"/>
          <w:sz w:val="24"/>
          <w:szCs w:val="24"/>
        </w:rPr>
        <w:t xml:space="preserve"> </w:t>
      </w:r>
      <w:r w:rsidRPr="00D704BA">
        <w:rPr>
          <w:rFonts w:ascii="Times New Roman" w:hAnsi="Times New Roman"/>
          <w:sz w:val="24"/>
          <w:szCs w:val="24"/>
        </w:rPr>
        <w:t>самостоятельный поиск, конструирование и осуществление доказательства.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Необходимость использования </w:t>
      </w:r>
      <w:proofErr w:type="gramStart"/>
      <w:r w:rsidRPr="00D704BA">
        <w:rPr>
          <w:rFonts w:ascii="Times New Roman" w:hAnsi="Times New Roman"/>
          <w:sz w:val="24"/>
          <w:szCs w:val="24"/>
        </w:rPr>
        <w:t>обучающимися</w:t>
      </w:r>
      <w:proofErr w:type="gramEnd"/>
      <w:r w:rsidRPr="00D704BA">
        <w:rPr>
          <w:rFonts w:ascii="Times New Roman" w:hAnsi="Times New Roman"/>
          <w:sz w:val="24"/>
          <w:szCs w:val="24"/>
        </w:rPr>
        <w:t xml:space="preserve"> доказательства возникает в ситуациях, когда: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A51C1E" w:rsidRPr="00D704BA">
        <w:rPr>
          <w:rFonts w:ascii="Times New Roman" w:hAnsi="Times New Roman"/>
          <w:sz w:val="24"/>
          <w:szCs w:val="24"/>
        </w:rPr>
        <w:t xml:space="preserve"> </w:t>
      </w:r>
      <w:r w:rsidRPr="00D704BA">
        <w:rPr>
          <w:rFonts w:ascii="Times New Roman" w:hAnsi="Times New Roman"/>
          <w:sz w:val="24"/>
          <w:szCs w:val="24"/>
        </w:rPr>
        <w:t xml:space="preserve">учитель сам формулирует то или иное положение и предлагает </w:t>
      </w:r>
      <w:proofErr w:type="gramStart"/>
      <w:r w:rsidRPr="00D704BA">
        <w:rPr>
          <w:rFonts w:ascii="Times New Roman" w:hAnsi="Times New Roman"/>
          <w:sz w:val="24"/>
          <w:szCs w:val="24"/>
        </w:rPr>
        <w:t>обучающимся</w:t>
      </w:r>
      <w:proofErr w:type="gramEnd"/>
      <w:r w:rsidRPr="00D704BA">
        <w:rPr>
          <w:rFonts w:ascii="Times New Roman" w:hAnsi="Times New Roman"/>
          <w:sz w:val="24"/>
          <w:szCs w:val="24"/>
        </w:rPr>
        <w:t xml:space="preserve"> доказать его;</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A51C1E" w:rsidRPr="00D704BA">
        <w:rPr>
          <w:rFonts w:ascii="Times New Roman" w:hAnsi="Times New Roman"/>
          <w:sz w:val="24"/>
          <w:szCs w:val="24"/>
        </w:rPr>
        <w:t xml:space="preserve"> </w:t>
      </w:r>
      <w:r w:rsidRPr="00D704BA">
        <w:rPr>
          <w:rFonts w:ascii="Times New Roman" w:hAnsi="Times New Roman"/>
          <w:sz w:val="24"/>
          <w:szCs w:val="24"/>
        </w:rPr>
        <w:t xml:space="preserve">учитель ставит проблему, в ходе решения которой у </w:t>
      </w:r>
      <w:proofErr w:type="gramStart"/>
      <w:r w:rsidRPr="00D704BA">
        <w:rPr>
          <w:rFonts w:ascii="Times New Roman" w:hAnsi="Times New Roman"/>
          <w:sz w:val="24"/>
          <w:szCs w:val="24"/>
        </w:rPr>
        <w:t>обучающихся</w:t>
      </w:r>
      <w:proofErr w:type="gramEnd"/>
      <w:r w:rsidRPr="00D704BA">
        <w:rPr>
          <w:rFonts w:ascii="Times New Roman" w:hAnsi="Times New Roman"/>
          <w:sz w:val="24"/>
          <w:szCs w:val="24"/>
        </w:rPr>
        <w:t xml:space="preserve"> возникает потребность доказать правильность (истинность) выбранного пути решения.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 xml:space="preserve">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Доказательство в широком смысле </w:t>
      </w:r>
      <w:r w:rsidR="00A51C1E" w:rsidRPr="00D704BA">
        <w:rPr>
          <w:rFonts w:ascii="Times New Roman" w:hAnsi="Times New Roman"/>
          <w:sz w:val="24"/>
          <w:szCs w:val="24"/>
        </w:rPr>
        <w:t>–</w:t>
      </w:r>
      <w:r w:rsidRPr="00D704BA">
        <w:rPr>
          <w:rFonts w:ascii="Times New Roman" w:hAnsi="Times New Roman"/>
          <w:sz w:val="24"/>
          <w:szCs w:val="24"/>
        </w:rPr>
        <w:t xml:space="preserve"> это процедура, с помощью которой устанавливается истинность какого-либо суждения. Суть доказательства состоит в соотнесении суждения, истинность которого доказывается, либо с реальным положением вещей, либо с другими суждениями, истинность которых несомненна или уже доказана.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Любое доказательство включает:</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A51C1E" w:rsidRPr="00D704BA">
        <w:rPr>
          <w:rFonts w:ascii="Times New Roman" w:hAnsi="Times New Roman"/>
          <w:sz w:val="24"/>
          <w:szCs w:val="24"/>
        </w:rPr>
        <w:t xml:space="preserve"> </w:t>
      </w:r>
      <w:r w:rsidRPr="00D704BA">
        <w:rPr>
          <w:rFonts w:ascii="Times New Roman" w:hAnsi="Times New Roman"/>
          <w:i/>
          <w:sz w:val="24"/>
          <w:szCs w:val="24"/>
        </w:rPr>
        <w:t>тезис</w:t>
      </w:r>
      <w:r w:rsidRPr="00D704BA">
        <w:rPr>
          <w:rFonts w:ascii="Times New Roman" w:hAnsi="Times New Roman"/>
          <w:sz w:val="24"/>
          <w:szCs w:val="24"/>
        </w:rPr>
        <w:t xml:space="preserve"> </w:t>
      </w:r>
      <w:r w:rsidR="00A51C1E" w:rsidRPr="00D704BA">
        <w:rPr>
          <w:rFonts w:ascii="Times New Roman" w:hAnsi="Times New Roman"/>
          <w:sz w:val="24"/>
          <w:szCs w:val="24"/>
        </w:rPr>
        <w:t>–</w:t>
      </w:r>
      <w:r w:rsidRPr="00D704BA">
        <w:rPr>
          <w:rFonts w:ascii="Times New Roman" w:hAnsi="Times New Roman"/>
          <w:sz w:val="24"/>
          <w:szCs w:val="24"/>
        </w:rPr>
        <w:t xml:space="preserve"> суждение (утверждение), истинность которого доказывается;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A51C1E" w:rsidRPr="00D704BA">
        <w:rPr>
          <w:rFonts w:ascii="Times New Roman" w:hAnsi="Times New Roman"/>
          <w:sz w:val="24"/>
          <w:szCs w:val="24"/>
        </w:rPr>
        <w:t xml:space="preserve"> </w:t>
      </w:r>
      <w:r w:rsidRPr="00D704BA">
        <w:rPr>
          <w:rFonts w:ascii="Times New Roman" w:hAnsi="Times New Roman"/>
          <w:i/>
          <w:sz w:val="24"/>
          <w:szCs w:val="24"/>
        </w:rPr>
        <w:t>аргументы</w:t>
      </w:r>
      <w:r w:rsidRPr="00D704BA">
        <w:rPr>
          <w:rFonts w:ascii="Times New Roman" w:hAnsi="Times New Roman"/>
          <w:sz w:val="24"/>
          <w:szCs w:val="24"/>
        </w:rPr>
        <w:t xml:space="preserve"> (основания, доводы) </w:t>
      </w:r>
      <w:r w:rsidR="00A51C1E" w:rsidRPr="00D704BA">
        <w:rPr>
          <w:rFonts w:ascii="Times New Roman" w:hAnsi="Times New Roman"/>
          <w:sz w:val="24"/>
          <w:szCs w:val="24"/>
        </w:rPr>
        <w:t>–</w:t>
      </w:r>
      <w:r w:rsidRPr="00D704BA">
        <w:rPr>
          <w:rFonts w:ascii="Times New Roman" w:hAnsi="Times New Roman"/>
          <w:sz w:val="24"/>
          <w:szCs w:val="24"/>
        </w:rPr>
        <w:t xml:space="preserve">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A51C1E" w:rsidRPr="00D704BA">
        <w:rPr>
          <w:rFonts w:ascii="Times New Roman" w:hAnsi="Times New Roman"/>
          <w:sz w:val="24"/>
          <w:szCs w:val="24"/>
        </w:rPr>
        <w:t xml:space="preserve"> </w:t>
      </w:r>
      <w:r w:rsidRPr="00D704BA">
        <w:rPr>
          <w:rFonts w:ascii="Times New Roman" w:hAnsi="Times New Roman"/>
          <w:i/>
          <w:sz w:val="24"/>
          <w:szCs w:val="24"/>
        </w:rPr>
        <w:t>демонстрация</w:t>
      </w:r>
      <w:r w:rsidRPr="00D704BA">
        <w:rPr>
          <w:rFonts w:ascii="Times New Roman" w:hAnsi="Times New Roman"/>
          <w:sz w:val="24"/>
          <w:szCs w:val="24"/>
        </w:rPr>
        <w:t xml:space="preserve"> </w:t>
      </w:r>
      <w:r w:rsidR="00A51C1E" w:rsidRPr="00D704BA">
        <w:rPr>
          <w:rFonts w:ascii="Times New Roman" w:hAnsi="Times New Roman"/>
          <w:sz w:val="24"/>
          <w:szCs w:val="24"/>
        </w:rPr>
        <w:t>–</w:t>
      </w:r>
      <w:r w:rsidRPr="00D704BA">
        <w:rPr>
          <w:rFonts w:ascii="Times New Roman" w:hAnsi="Times New Roman"/>
          <w:sz w:val="24"/>
          <w:szCs w:val="24"/>
        </w:rPr>
        <w:t xml:space="preserve"> последовательность умозаключений </w:t>
      </w:r>
      <w:r w:rsidR="00A51C1E" w:rsidRPr="00D704BA">
        <w:rPr>
          <w:rFonts w:ascii="Times New Roman" w:hAnsi="Times New Roman"/>
          <w:sz w:val="24"/>
          <w:szCs w:val="24"/>
        </w:rPr>
        <w:t>–</w:t>
      </w:r>
      <w:r w:rsidRPr="00D704BA">
        <w:rPr>
          <w:rFonts w:ascii="Times New Roman" w:hAnsi="Times New Roman"/>
          <w:sz w:val="24"/>
          <w:szCs w:val="24"/>
        </w:rPr>
        <w:t xml:space="preserve">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В целях обеспечения освоения </w:t>
      </w:r>
      <w:proofErr w:type="gramStart"/>
      <w:r w:rsidRPr="00D704BA">
        <w:rPr>
          <w:rFonts w:ascii="Times New Roman" w:hAnsi="Times New Roman"/>
          <w:sz w:val="24"/>
          <w:szCs w:val="24"/>
        </w:rPr>
        <w:t>обучающимися</w:t>
      </w:r>
      <w:proofErr w:type="gramEnd"/>
      <w:r w:rsidRPr="00D704BA">
        <w:rPr>
          <w:rFonts w:ascii="Times New Roman" w:hAnsi="Times New Roman"/>
          <w:sz w:val="24"/>
          <w:szCs w:val="24"/>
        </w:rPr>
        <w:t xml:space="preserve"> деятельности доказательства в работе учителей, наряду с обучением школьников конкретному доказательству тех или иных теорем, особое внимание должно уделяться вооружению обучающихся обобщённым умением доказывать.</w:t>
      </w:r>
    </w:p>
    <w:p w:rsidR="00962636" w:rsidRPr="00D704BA" w:rsidRDefault="00962636" w:rsidP="00737487">
      <w:pPr>
        <w:spacing w:after="0" w:line="240" w:lineRule="auto"/>
        <w:ind w:firstLine="567"/>
        <w:jc w:val="both"/>
        <w:rPr>
          <w:rFonts w:ascii="Times New Roman" w:hAnsi="Times New Roman"/>
          <w:b/>
          <w:i/>
          <w:sz w:val="24"/>
          <w:szCs w:val="24"/>
        </w:rPr>
      </w:pPr>
      <w:r w:rsidRPr="00D704BA">
        <w:rPr>
          <w:rFonts w:ascii="Times New Roman" w:hAnsi="Times New Roman"/>
          <w:b/>
          <w:i/>
          <w:sz w:val="24"/>
          <w:szCs w:val="24"/>
        </w:rPr>
        <w:t>Рефлексия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В наиболее широком значении </w:t>
      </w:r>
      <w:r w:rsidRPr="00D704BA">
        <w:rPr>
          <w:rFonts w:ascii="Times New Roman" w:hAnsi="Times New Roman"/>
          <w:i/>
          <w:sz w:val="24"/>
          <w:szCs w:val="24"/>
        </w:rPr>
        <w:t>рефлексия рассматривается как специфически человеческая способность, которая позволяет субъекту делать собственные мысли, эмоциональные состояния, действия и</w:t>
      </w:r>
      <w:r w:rsidR="00A51C1E" w:rsidRPr="00D704BA">
        <w:rPr>
          <w:rFonts w:ascii="Times New Roman" w:hAnsi="Times New Roman"/>
          <w:i/>
          <w:sz w:val="24"/>
          <w:szCs w:val="24"/>
        </w:rPr>
        <w:t xml:space="preserve"> </w:t>
      </w:r>
      <w:r w:rsidRPr="00D704BA">
        <w:rPr>
          <w:rFonts w:ascii="Times New Roman" w:hAnsi="Times New Roman"/>
          <w:i/>
          <w:sz w:val="24"/>
          <w:szCs w:val="24"/>
        </w:rPr>
        <w:t>межличностные отношения предметом специального рассмотрения (анализа и</w:t>
      </w:r>
      <w:r w:rsidR="00A51C1E" w:rsidRPr="00D704BA">
        <w:rPr>
          <w:rFonts w:ascii="Times New Roman" w:hAnsi="Times New Roman"/>
          <w:i/>
          <w:sz w:val="24"/>
          <w:szCs w:val="24"/>
        </w:rPr>
        <w:t xml:space="preserve"> </w:t>
      </w:r>
      <w:r w:rsidRPr="00D704BA">
        <w:rPr>
          <w:rFonts w:ascii="Times New Roman" w:hAnsi="Times New Roman"/>
          <w:i/>
          <w:sz w:val="24"/>
          <w:szCs w:val="24"/>
        </w:rPr>
        <w:t>оценки) и практического преобразования.</w:t>
      </w:r>
      <w:r w:rsidRPr="00D704BA">
        <w:rPr>
          <w:rFonts w:ascii="Times New Roman" w:hAnsi="Times New Roman"/>
          <w:sz w:val="24"/>
          <w:szCs w:val="24"/>
        </w:rPr>
        <w:t xml:space="preserve"> Задача рефлексии </w:t>
      </w:r>
      <w:r w:rsidR="00A51C1E" w:rsidRPr="00D704BA">
        <w:rPr>
          <w:rFonts w:ascii="Times New Roman" w:hAnsi="Times New Roman"/>
          <w:sz w:val="24"/>
          <w:szCs w:val="24"/>
        </w:rPr>
        <w:t>–</w:t>
      </w:r>
      <w:r w:rsidRPr="00D704BA">
        <w:rPr>
          <w:rFonts w:ascii="Times New Roman" w:hAnsi="Times New Roman"/>
          <w:sz w:val="24"/>
          <w:szCs w:val="24"/>
        </w:rPr>
        <w:t xml:space="preserve"> осознание внешнего и внутреннего опыта субъекта и его отражение в той или иной форме.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Выделяются </w:t>
      </w:r>
      <w:r w:rsidRPr="00D704BA">
        <w:rPr>
          <w:rFonts w:ascii="Times New Roman" w:hAnsi="Times New Roman"/>
          <w:i/>
          <w:sz w:val="24"/>
          <w:szCs w:val="24"/>
        </w:rPr>
        <w:t>три основные сферы</w:t>
      </w:r>
      <w:r w:rsidRPr="00D704BA">
        <w:rPr>
          <w:rFonts w:ascii="Times New Roman" w:hAnsi="Times New Roman"/>
          <w:sz w:val="24"/>
          <w:szCs w:val="24"/>
        </w:rPr>
        <w:t xml:space="preserve"> существования рефлексии. Во-первых, это </w:t>
      </w:r>
      <w:r w:rsidRPr="00D704BA">
        <w:rPr>
          <w:rFonts w:ascii="Times New Roman" w:hAnsi="Times New Roman"/>
          <w:i/>
          <w:sz w:val="24"/>
          <w:szCs w:val="24"/>
        </w:rPr>
        <w:t>сфера коммуникации и кооперации</w:t>
      </w:r>
      <w:r w:rsidRPr="00D704BA">
        <w:rPr>
          <w:rFonts w:ascii="Times New Roman" w:hAnsi="Times New Roman"/>
          <w:sz w:val="24"/>
          <w:szCs w:val="24"/>
        </w:rPr>
        <w:t xml:space="preserve">, где рефлексия является механизмом выхода в позицию «над» и позицию «вне» </w:t>
      </w:r>
      <w:r w:rsidR="00A51C1E" w:rsidRPr="00D704BA">
        <w:rPr>
          <w:rFonts w:ascii="Times New Roman" w:hAnsi="Times New Roman"/>
          <w:sz w:val="24"/>
          <w:szCs w:val="24"/>
        </w:rPr>
        <w:t>–</w:t>
      </w:r>
      <w:r w:rsidRPr="00D704BA">
        <w:rPr>
          <w:rFonts w:ascii="Times New Roman" w:hAnsi="Times New Roman"/>
          <w:sz w:val="24"/>
          <w:szCs w:val="24"/>
        </w:rPr>
        <w:t xml:space="preserve"> 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Во-вторых, это </w:t>
      </w:r>
      <w:r w:rsidRPr="00D704BA">
        <w:rPr>
          <w:rFonts w:ascii="Times New Roman" w:hAnsi="Times New Roman"/>
          <w:i/>
          <w:sz w:val="24"/>
          <w:szCs w:val="24"/>
        </w:rPr>
        <w:t>сфера мыслительных процессов,</w:t>
      </w:r>
      <w:r w:rsidRPr="00D704BA">
        <w:rPr>
          <w:rFonts w:ascii="Times New Roman" w:hAnsi="Times New Roman"/>
          <w:sz w:val="24"/>
          <w:szCs w:val="24"/>
        </w:rPr>
        <w:t xml:space="preserve"> 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 на собственные процессы и собственные продукты.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В-третьих, это </w:t>
      </w:r>
      <w:r w:rsidRPr="00D704BA">
        <w:rPr>
          <w:rFonts w:ascii="Times New Roman" w:hAnsi="Times New Roman"/>
          <w:i/>
          <w:sz w:val="24"/>
          <w:szCs w:val="24"/>
        </w:rPr>
        <w:t>сфера самосознания</w:t>
      </w:r>
      <w:r w:rsidRPr="00D704BA">
        <w:rPr>
          <w:rFonts w:ascii="Times New Roman" w:hAnsi="Times New Roman"/>
          <w:sz w:val="24"/>
          <w:szCs w:val="24"/>
        </w:rPr>
        <w:t>, нуждающаяся в рефлексии при самоопределении внутренних ориентиров и способов разграничения Я и не-Я.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A51C1E" w:rsidRPr="00D704BA">
        <w:rPr>
          <w:rFonts w:ascii="Times New Roman" w:hAnsi="Times New Roman"/>
          <w:sz w:val="24"/>
          <w:szCs w:val="24"/>
        </w:rPr>
        <w:t xml:space="preserve"> </w:t>
      </w:r>
      <w:r w:rsidRPr="00D704BA">
        <w:rPr>
          <w:rFonts w:ascii="Times New Roman" w:hAnsi="Times New Roman"/>
          <w:sz w:val="24"/>
          <w:szCs w:val="24"/>
        </w:rPr>
        <w:t>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p>
    <w:p w:rsidR="00962636" w:rsidRPr="00D704BA" w:rsidRDefault="00962636" w:rsidP="00737487">
      <w:pPr>
        <w:spacing w:after="0" w:line="240" w:lineRule="auto"/>
        <w:ind w:firstLine="567"/>
        <w:jc w:val="both"/>
        <w:rPr>
          <w:rFonts w:ascii="Times New Roman" w:hAnsi="Times New Roman"/>
          <w:sz w:val="24"/>
          <w:szCs w:val="24"/>
        </w:rPr>
      </w:pPr>
      <w:proofErr w:type="gramStart"/>
      <w:r w:rsidRPr="00D704BA">
        <w:rPr>
          <w:rFonts w:ascii="Times New Roman" w:hAnsi="Times New Roman"/>
          <w:sz w:val="24"/>
          <w:szCs w:val="24"/>
        </w:rPr>
        <w:t>•</w:t>
      </w:r>
      <w:r w:rsidR="00A51C1E" w:rsidRPr="00D704BA">
        <w:rPr>
          <w:rFonts w:ascii="Times New Roman" w:hAnsi="Times New Roman"/>
          <w:sz w:val="24"/>
          <w:szCs w:val="24"/>
        </w:rPr>
        <w:t xml:space="preserve"> </w:t>
      </w:r>
      <w:r w:rsidRPr="00D704BA">
        <w:rPr>
          <w:rFonts w:ascii="Times New Roman" w:hAnsi="Times New Roman"/>
          <w:sz w:val="24"/>
          <w:szCs w:val="24"/>
        </w:rPr>
        <w:t>понимание цели учебной деятельности (чему я научился на уроке? каких целей добился? чему можно было научиться ещё?);</w:t>
      </w:r>
      <w:proofErr w:type="gramEnd"/>
    </w:p>
    <w:p w:rsidR="00962636" w:rsidRPr="00D704BA" w:rsidRDefault="00962636" w:rsidP="00737487">
      <w:pPr>
        <w:spacing w:after="0" w:line="240" w:lineRule="auto"/>
        <w:ind w:firstLine="567"/>
        <w:jc w:val="both"/>
        <w:rPr>
          <w:rFonts w:ascii="Times New Roman" w:hAnsi="Times New Roman"/>
          <w:sz w:val="24"/>
          <w:szCs w:val="24"/>
        </w:rPr>
      </w:pPr>
      <w:proofErr w:type="gramStart"/>
      <w:r w:rsidRPr="00D704BA">
        <w:rPr>
          <w:rFonts w:ascii="Times New Roman" w:hAnsi="Times New Roman"/>
          <w:sz w:val="24"/>
          <w:szCs w:val="24"/>
        </w:rPr>
        <w:t>•</w:t>
      </w:r>
      <w:r w:rsidR="00A51C1E" w:rsidRPr="00D704BA">
        <w:rPr>
          <w:rFonts w:ascii="Times New Roman" w:hAnsi="Times New Roman"/>
          <w:sz w:val="24"/>
          <w:szCs w:val="24"/>
        </w:rPr>
        <w:t xml:space="preserve"> </w:t>
      </w:r>
      <w:r w:rsidRPr="00D704BA">
        <w:rPr>
          <w:rFonts w:ascii="Times New Roman" w:hAnsi="Times New Roman"/>
          <w:sz w:val="24"/>
          <w:szCs w:val="24"/>
        </w:rPr>
        <w:t>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w:t>
      </w:r>
      <w:proofErr w:type="gramEnd"/>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Соответственно развитию рефлексии будет способствовать  организация учебной деятельности, отвечающая следующим критериям: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A51C1E" w:rsidRPr="00D704BA">
        <w:rPr>
          <w:rFonts w:ascii="Times New Roman" w:hAnsi="Times New Roman"/>
          <w:sz w:val="24"/>
          <w:szCs w:val="24"/>
        </w:rPr>
        <w:t xml:space="preserve"> </w:t>
      </w:r>
      <w:r w:rsidRPr="00D704BA">
        <w:rPr>
          <w:rFonts w:ascii="Times New Roman" w:hAnsi="Times New Roman"/>
          <w:sz w:val="24"/>
          <w:szCs w:val="24"/>
        </w:rPr>
        <w:t xml:space="preserve">постановка всякой новой задачи как задачи с недостающими данными;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A51C1E" w:rsidRPr="00D704BA">
        <w:rPr>
          <w:rFonts w:ascii="Times New Roman" w:hAnsi="Times New Roman"/>
          <w:sz w:val="24"/>
          <w:szCs w:val="24"/>
        </w:rPr>
        <w:t xml:space="preserve"> </w:t>
      </w:r>
      <w:r w:rsidRPr="00D704BA">
        <w:rPr>
          <w:rFonts w:ascii="Times New Roman" w:hAnsi="Times New Roman"/>
          <w:sz w:val="24"/>
          <w:szCs w:val="24"/>
        </w:rPr>
        <w:t xml:space="preserve">анализ наличия способов и средств выполнения задачи;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w:t>
      </w:r>
      <w:r w:rsidR="00A51C1E" w:rsidRPr="00D704BA">
        <w:rPr>
          <w:rFonts w:ascii="Times New Roman" w:hAnsi="Times New Roman"/>
          <w:sz w:val="24"/>
          <w:szCs w:val="24"/>
        </w:rPr>
        <w:t xml:space="preserve"> </w:t>
      </w:r>
      <w:r w:rsidRPr="00D704BA">
        <w:rPr>
          <w:rFonts w:ascii="Times New Roman" w:hAnsi="Times New Roman"/>
          <w:sz w:val="24"/>
          <w:szCs w:val="24"/>
        </w:rPr>
        <w:t xml:space="preserve">оценка своей готовности к решению проблемы;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A51C1E" w:rsidRPr="00D704BA">
        <w:rPr>
          <w:rFonts w:ascii="Times New Roman" w:hAnsi="Times New Roman"/>
          <w:sz w:val="24"/>
          <w:szCs w:val="24"/>
        </w:rPr>
        <w:t xml:space="preserve"> </w:t>
      </w:r>
      <w:r w:rsidRPr="00D704BA">
        <w:rPr>
          <w:rFonts w:ascii="Times New Roman" w:hAnsi="Times New Roman"/>
          <w:sz w:val="24"/>
          <w:szCs w:val="24"/>
        </w:rPr>
        <w:t xml:space="preserve">самостоятельный поиск недостающей информации в любом «хранилище» (учебнике, справочнике, книге, у учителя);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A51C1E" w:rsidRPr="00D704BA">
        <w:rPr>
          <w:rFonts w:ascii="Times New Roman" w:hAnsi="Times New Roman"/>
          <w:sz w:val="24"/>
          <w:szCs w:val="24"/>
        </w:rPr>
        <w:t xml:space="preserve"> </w:t>
      </w:r>
      <w:r w:rsidRPr="00D704BA">
        <w:rPr>
          <w:rFonts w:ascii="Times New Roman" w:hAnsi="Times New Roman"/>
          <w:sz w:val="24"/>
          <w:szCs w:val="24"/>
        </w:rPr>
        <w:t xml:space="preserve">самостоятельное изобретение недостающего способа действия (практически это перевод учебной задачи в </w:t>
      </w:r>
      <w:proofErr w:type="gramStart"/>
      <w:r w:rsidRPr="00D704BA">
        <w:rPr>
          <w:rFonts w:ascii="Times New Roman" w:hAnsi="Times New Roman"/>
          <w:sz w:val="24"/>
          <w:szCs w:val="24"/>
        </w:rPr>
        <w:t>творческую</w:t>
      </w:r>
      <w:proofErr w:type="gramEnd"/>
      <w:r w:rsidRPr="00D704BA">
        <w:rPr>
          <w:rFonts w:ascii="Times New Roman" w:hAnsi="Times New Roman"/>
          <w:sz w:val="24"/>
          <w:szCs w:val="24"/>
        </w:rPr>
        <w:t>).</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Формирование у школьников привычки к </w:t>
      </w:r>
      <w:r w:rsidRPr="00D704BA">
        <w:rPr>
          <w:rFonts w:ascii="Times New Roman" w:hAnsi="Times New Roman"/>
          <w:i/>
          <w:sz w:val="24"/>
          <w:szCs w:val="24"/>
        </w:rPr>
        <w:t>систематическому развёрнутому словесному разъяснению всех совершаемых действий</w:t>
      </w:r>
      <w:r w:rsidRPr="00D704BA">
        <w:rPr>
          <w:rFonts w:ascii="Times New Roman" w:hAnsi="Times New Roman"/>
          <w:sz w:val="24"/>
          <w:szCs w:val="24"/>
        </w:rPr>
        <w:t xml:space="preserve"> (а это возможно только в условиях совместной деятельности или учебного сотрудничества) способствует возникновению </w:t>
      </w:r>
      <w:r w:rsidRPr="00D704BA">
        <w:rPr>
          <w:rFonts w:ascii="Times New Roman" w:hAnsi="Times New Roman"/>
          <w:i/>
          <w:sz w:val="24"/>
          <w:szCs w:val="24"/>
        </w:rPr>
        <w:t>рефлексии</w:t>
      </w:r>
      <w:r w:rsidRPr="00D704BA">
        <w:rPr>
          <w:rFonts w:ascii="Times New Roman" w:hAnsi="Times New Roman"/>
          <w:sz w:val="24"/>
          <w:szCs w:val="24"/>
        </w:rPr>
        <w:t xml:space="preserve">, иначе говоря, способности рассматривать и оценивать собственные действия, умения анализировать содержание и процесс своей мыслительной деятельности. «Что я делаю? Как я делаю? Почему я делаю так, а не иначе?» </w:t>
      </w:r>
      <w:r w:rsidR="00A51C1E" w:rsidRPr="00D704BA">
        <w:rPr>
          <w:rFonts w:ascii="Times New Roman" w:hAnsi="Times New Roman"/>
          <w:sz w:val="24"/>
          <w:szCs w:val="24"/>
        </w:rPr>
        <w:t>–</w:t>
      </w:r>
      <w:r w:rsidRPr="00D704BA">
        <w:rPr>
          <w:rFonts w:ascii="Times New Roman" w:hAnsi="Times New Roman"/>
          <w:sz w:val="24"/>
          <w:szCs w:val="24"/>
        </w:rPr>
        <w:t xml:space="preserve"> в ответах на такие вопросы о собственных действиях и рождается </w:t>
      </w:r>
      <w:r w:rsidRPr="00D704BA">
        <w:rPr>
          <w:rFonts w:ascii="Times New Roman" w:hAnsi="Times New Roman"/>
          <w:i/>
          <w:sz w:val="24"/>
          <w:szCs w:val="24"/>
        </w:rPr>
        <w:t>рефлексия</w:t>
      </w:r>
      <w:r w:rsidRPr="00D704BA">
        <w:rPr>
          <w:rFonts w:ascii="Times New Roman" w:hAnsi="Times New Roman"/>
          <w:sz w:val="24"/>
          <w:szCs w:val="24"/>
        </w:rPr>
        <w:t xml:space="preserve">. В конечном </w:t>
      </w:r>
      <w:proofErr w:type="gramStart"/>
      <w:r w:rsidRPr="00D704BA">
        <w:rPr>
          <w:rFonts w:ascii="Times New Roman" w:hAnsi="Times New Roman"/>
          <w:sz w:val="24"/>
          <w:szCs w:val="24"/>
        </w:rPr>
        <w:t>счёте</w:t>
      </w:r>
      <w:proofErr w:type="gramEnd"/>
      <w:r w:rsidRPr="00D704BA">
        <w:rPr>
          <w:rFonts w:ascii="Times New Roman" w:hAnsi="Times New Roman"/>
          <w:sz w:val="24"/>
          <w:szCs w:val="24"/>
        </w:rPr>
        <w:t xml:space="preserve"> рефлексия даёт возможность человеку определять подлинные </w:t>
      </w:r>
      <w:r w:rsidRPr="00D704BA">
        <w:rPr>
          <w:rFonts w:ascii="Times New Roman" w:hAnsi="Times New Roman"/>
          <w:i/>
          <w:sz w:val="24"/>
          <w:szCs w:val="24"/>
        </w:rPr>
        <w:t>основания</w:t>
      </w:r>
      <w:r w:rsidRPr="00D704BA">
        <w:rPr>
          <w:rFonts w:ascii="Times New Roman" w:hAnsi="Times New Roman"/>
          <w:sz w:val="24"/>
          <w:szCs w:val="24"/>
        </w:rPr>
        <w:t xml:space="preserve"> собственных действий при решении задач.</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В </w:t>
      </w:r>
      <w:r w:rsidRPr="00D704BA">
        <w:rPr>
          <w:rFonts w:ascii="Times New Roman" w:hAnsi="Times New Roman"/>
          <w:i/>
          <w:sz w:val="24"/>
          <w:szCs w:val="24"/>
        </w:rPr>
        <w:t>процессе совместной коллективно-распределённой деятельности</w:t>
      </w:r>
      <w:r w:rsidRPr="00D704BA">
        <w:rPr>
          <w:rFonts w:ascii="Times New Roman" w:hAnsi="Times New Roman"/>
          <w:sz w:val="24"/>
          <w:szCs w:val="24"/>
        </w:rPr>
        <w:t xml:space="preserve"> с учителем </w:t>
      </w:r>
      <w:proofErr w:type="gramStart"/>
      <w:r w:rsidRPr="00D704BA">
        <w:rPr>
          <w:rFonts w:ascii="Times New Roman" w:hAnsi="Times New Roman"/>
          <w:sz w:val="24"/>
          <w:szCs w:val="24"/>
        </w:rPr>
        <w:t>и</w:t>
      </w:r>
      <w:proofErr w:type="gramEnd"/>
      <w:r w:rsidRPr="00D704BA">
        <w:rPr>
          <w:rFonts w:ascii="Times New Roman" w:hAnsi="Times New Roman"/>
          <w:sz w:val="24"/>
          <w:szCs w:val="24"/>
        </w:rPr>
        <w:t xml:space="preserve"> особенно с одноклассниками у детей преодолевается эгоцентрическая позиция и развивается </w:t>
      </w:r>
      <w:proofErr w:type="spellStart"/>
      <w:r w:rsidRPr="00D704BA">
        <w:rPr>
          <w:rFonts w:ascii="Times New Roman" w:hAnsi="Times New Roman"/>
          <w:sz w:val="24"/>
          <w:szCs w:val="24"/>
        </w:rPr>
        <w:t>децентрация</w:t>
      </w:r>
      <w:proofErr w:type="spellEnd"/>
      <w:r w:rsidRPr="00D704BA">
        <w:rPr>
          <w:rFonts w:ascii="Times New Roman" w:hAnsi="Times New Roman"/>
          <w:sz w:val="24"/>
          <w:szCs w:val="24"/>
        </w:rPr>
        <w:t xml:space="preserve">, понимаемая как способность строить своё действие с учётом действий партнёра, понимать относительность и субъективность отдельного частного мнения.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i/>
          <w:sz w:val="24"/>
          <w:szCs w:val="24"/>
        </w:rPr>
        <w:t>Кооперация со сверстниками</w:t>
      </w:r>
      <w:r w:rsidRPr="00D704BA">
        <w:rPr>
          <w:rFonts w:ascii="Times New Roman" w:hAnsi="Times New Roman"/>
          <w:sz w:val="24"/>
          <w:szCs w:val="24"/>
        </w:rPr>
        <w:t xml:space="preserve"> не только создаёт условия для преодоления эгоцентризма как познавательной позиции, но и способствует личностной </w:t>
      </w:r>
      <w:proofErr w:type="spellStart"/>
      <w:r w:rsidRPr="00D704BA">
        <w:rPr>
          <w:rFonts w:ascii="Times New Roman" w:hAnsi="Times New Roman"/>
          <w:sz w:val="24"/>
          <w:szCs w:val="24"/>
        </w:rPr>
        <w:t>децентрации</w:t>
      </w:r>
      <w:proofErr w:type="spellEnd"/>
      <w:r w:rsidRPr="00D704BA">
        <w:rPr>
          <w:rFonts w:ascii="Times New Roman" w:hAnsi="Times New Roman"/>
          <w:sz w:val="24"/>
          <w:szCs w:val="24"/>
        </w:rPr>
        <w:t xml:space="preserve">. Своевременное обретение механизмов </w:t>
      </w:r>
      <w:proofErr w:type="spellStart"/>
      <w:r w:rsidRPr="00D704BA">
        <w:rPr>
          <w:rFonts w:ascii="Times New Roman" w:hAnsi="Times New Roman"/>
          <w:sz w:val="24"/>
          <w:szCs w:val="24"/>
        </w:rPr>
        <w:t>децентрации</w:t>
      </w:r>
      <w:proofErr w:type="spellEnd"/>
      <w:r w:rsidRPr="00D704BA">
        <w:rPr>
          <w:rFonts w:ascii="Times New Roman" w:hAnsi="Times New Roman"/>
          <w:sz w:val="24"/>
          <w:szCs w:val="24"/>
        </w:rPr>
        <w:t xml:space="preserve"> служит мощной профилактикой эгоцентрической направленности личности, т. е. стремления человека удовлетворять свои желания и отстаивать свои цели, планы, взгляды без должной координации этих устремлений с другими людьми.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i/>
          <w:sz w:val="24"/>
          <w:szCs w:val="24"/>
        </w:rPr>
        <w:t>Коммуникативная деятельность в рамках специально организованного учебного сотрудничества</w:t>
      </w:r>
      <w:r w:rsidRPr="00D704BA">
        <w:rPr>
          <w:rFonts w:ascii="Times New Roman" w:hAnsi="Times New Roman"/>
          <w:sz w:val="24"/>
          <w:szCs w:val="24"/>
        </w:rPr>
        <w:t xml:space="preserve"> учеников с взрослыми и сверстниками сопровождается яркими </w:t>
      </w:r>
      <w:r w:rsidRPr="00D704BA">
        <w:rPr>
          <w:rFonts w:ascii="Times New Roman" w:hAnsi="Times New Roman"/>
          <w:i/>
          <w:sz w:val="24"/>
          <w:szCs w:val="24"/>
        </w:rPr>
        <w:t>эмоциональными</w:t>
      </w:r>
      <w:r w:rsidRPr="00D704BA">
        <w:rPr>
          <w:rFonts w:ascii="Times New Roman" w:hAnsi="Times New Roman"/>
          <w:sz w:val="24"/>
          <w:szCs w:val="24"/>
        </w:rPr>
        <w:t xml:space="preserve"> переживаниями, ведёт к усложнению эмоциональных оценок за счёт появления интеллектуальных эмоций (заинтересованность, сосредоточенность, раздумье) и в результате способствует формированию </w:t>
      </w:r>
      <w:r w:rsidRPr="00D704BA">
        <w:rPr>
          <w:rFonts w:ascii="Times New Roman" w:hAnsi="Times New Roman"/>
          <w:i/>
          <w:sz w:val="24"/>
          <w:szCs w:val="24"/>
        </w:rPr>
        <w:t>эмпатического</w:t>
      </w:r>
      <w:r w:rsidRPr="00D704BA">
        <w:rPr>
          <w:rFonts w:ascii="Times New Roman" w:hAnsi="Times New Roman"/>
          <w:sz w:val="24"/>
          <w:szCs w:val="24"/>
        </w:rPr>
        <w:t xml:space="preserve"> отношения друг к другу. </w:t>
      </w:r>
    </w:p>
    <w:p w:rsidR="00962636" w:rsidRPr="00D704BA" w:rsidRDefault="00962636" w:rsidP="00737487">
      <w:pPr>
        <w:spacing w:after="0" w:line="240" w:lineRule="auto"/>
        <w:ind w:firstLine="567"/>
        <w:jc w:val="both"/>
        <w:rPr>
          <w:rFonts w:ascii="Times New Roman" w:hAnsi="Times New Roman"/>
          <w:b/>
          <w:i/>
          <w:sz w:val="24"/>
          <w:szCs w:val="24"/>
        </w:rPr>
      </w:pPr>
      <w:r w:rsidRPr="00D704BA">
        <w:rPr>
          <w:rFonts w:ascii="Times New Roman" w:hAnsi="Times New Roman"/>
          <w:b/>
          <w:i/>
          <w:sz w:val="24"/>
          <w:szCs w:val="24"/>
        </w:rPr>
        <w:t>Педагогическое общение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Наряду с учебным сотрудничеством со сверстниками важную роль в развитии коммуникативных действий играет сотрудничество с учителем, что обусловливает высокий уровень требований к качеству педагогического общения. Хотя программное содержание и формы образовательного процесса за последние 10</w:t>
      </w:r>
      <w:r w:rsidR="00A51C1E" w:rsidRPr="00D704BA">
        <w:rPr>
          <w:rFonts w:ascii="Times New Roman" w:hAnsi="Times New Roman"/>
          <w:sz w:val="24"/>
          <w:szCs w:val="24"/>
        </w:rPr>
        <w:t xml:space="preserve"> – </w:t>
      </w:r>
      <w:r w:rsidRPr="00D704BA">
        <w:rPr>
          <w:rFonts w:ascii="Times New Roman" w:hAnsi="Times New Roman"/>
          <w:sz w:val="24"/>
          <w:szCs w:val="24"/>
        </w:rPr>
        <w:t xml:space="preserve">15 лет претерпели существенные изменения, стиль общения «учитель </w:t>
      </w:r>
      <w:r w:rsidR="00A51C1E" w:rsidRPr="00D704BA">
        <w:rPr>
          <w:rFonts w:ascii="Times New Roman" w:hAnsi="Times New Roman"/>
          <w:sz w:val="24"/>
          <w:szCs w:val="24"/>
        </w:rPr>
        <w:t>–</w:t>
      </w:r>
      <w:r w:rsidRPr="00D704BA">
        <w:rPr>
          <w:rFonts w:ascii="Times New Roman" w:hAnsi="Times New Roman"/>
          <w:sz w:val="24"/>
          <w:szCs w:val="24"/>
        </w:rPr>
        <w:t xml:space="preserve"> ученик» не претерпел столь значительных изменений. В определённой степени причиной этого является ригидность педагогических установок, определяющих авторитарное отношение учителя к </w:t>
      </w:r>
      <w:proofErr w:type="gramStart"/>
      <w:r w:rsidRPr="00D704BA">
        <w:rPr>
          <w:rFonts w:ascii="Times New Roman" w:hAnsi="Times New Roman"/>
          <w:sz w:val="24"/>
          <w:szCs w:val="24"/>
        </w:rPr>
        <w:t>обучающемуся</w:t>
      </w:r>
      <w:proofErr w:type="gramEnd"/>
      <w:r w:rsidRPr="00D704BA">
        <w:rPr>
          <w:rFonts w:ascii="Times New Roman" w:hAnsi="Times New Roman"/>
          <w:sz w:val="24"/>
          <w:szCs w:val="24"/>
        </w:rPr>
        <w:t>.</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Анализ педагогического общения позволяет выделить такие виды педагогического стиля, как авторитарный (директивный), демократический и либеральный (попустительский). Отметим, что понятие педагогического стиля рассматривается достаточно широко как стратегия всей педагогической деятельности, где собственно стиль общения с учеником лишь одна из составляющих педагогического стиля.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Можно выделить две основные позиции педагога </w:t>
      </w:r>
      <w:r w:rsidR="00A51C1E" w:rsidRPr="00D704BA">
        <w:rPr>
          <w:rFonts w:ascii="Times New Roman" w:hAnsi="Times New Roman"/>
          <w:sz w:val="24"/>
          <w:szCs w:val="24"/>
        </w:rPr>
        <w:t>–</w:t>
      </w:r>
      <w:r w:rsidRPr="00D704BA">
        <w:rPr>
          <w:rFonts w:ascii="Times New Roman" w:hAnsi="Times New Roman"/>
          <w:sz w:val="24"/>
          <w:szCs w:val="24"/>
        </w:rPr>
        <w:t xml:space="preserve"> авторитарную и партнёрскую. Партнерская позиция может быть признана адекватной возрастно-психологическим особенностям подростка, задачам развития, в первую, очередь задачам формирования самосознания и чувства взрослости.</w:t>
      </w:r>
    </w:p>
    <w:p w:rsidR="00B3354B" w:rsidRPr="00D704BA" w:rsidRDefault="00B3354B" w:rsidP="00737487">
      <w:pPr>
        <w:spacing w:after="0" w:line="240" w:lineRule="auto"/>
        <w:ind w:firstLine="567"/>
        <w:jc w:val="both"/>
        <w:rPr>
          <w:rFonts w:ascii="Times New Roman" w:hAnsi="Times New Roman"/>
          <w:b/>
          <w:sz w:val="24"/>
          <w:szCs w:val="24"/>
        </w:rPr>
      </w:pP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2.2.</w:t>
      </w:r>
      <w:r w:rsidR="00A51C1E" w:rsidRPr="00D704BA">
        <w:rPr>
          <w:rFonts w:ascii="Times New Roman" w:hAnsi="Times New Roman"/>
          <w:b/>
          <w:sz w:val="24"/>
          <w:szCs w:val="24"/>
        </w:rPr>
        <w:t xml:space="preserve"> </w:t>
      </w:r>
      <w:r w:rsidRPr="00D704BA">
        <w:rPr>
          <w:rFonts w:ascii="Times New Roman" w:hAnsi="Times New Roman"/>
          <w:b/>
          <w:sz w:val="24"/>
          <w:szCs w:val="24"/>
        </w:rPr>
        <w:t>Программы отдельных учебных предметов, курсов</w:t>
      </w:r>
    </w:p>
    <w:p w:rsidR="00962636" w:rsidRPr="00D704BA" w:rsidRDefault="00962636" w:rsidP="00737487">
      <w:pPr>
        <w:spacing w:after="0" w:line="240" w:lineRule="auto"/>
        <w:ind w:firstLine="567"/>
        <w:jc w:val="both"/>
        <w:rPr>
          <w:rStyle w:val="Zag11"/>
          <w:rFonts w:ascii="Times New Roman" w:eastAsia="@Arial Unicode MS" w:hAnsi="Times New Roman"/>
          <w:sz w:val="24"/>
          <w:szCs w:val="24"/>
        </w:rPr>
      </w:pPr>
      <w:r w:rsidRPr="00D704BA">
        <w:rPr>
          <w:rStyle w:val="Zag11"/>
          <w:rFonts w:ascii="Times New Roman" w:eastAsia="@Arial Unicode MS" w:hAnsi="Times New Roman"/>
          <w:sz w:val="24"/>
          <w:szCs w:val="24"/>
        </w:rPr>
        <w:t xml:space="preserve">Каждая ступень общего образования </w:t>
      </w:r>
      <w:r w:rsidR="00A51C1E" w:rsidRPr="00D704BA">
        <w:rPr>
          <w:rFonts w:ascii="Times New Roman" w:hAnsi="Times New Roman"/>
          <w:sz w:val="24"/>
          <w:szCs w:val="24"/>
        </w:rPr>
        <w:t>–</w:t>
      </w:r>
      <w:r w:rsidRPr="00D704BA">
        <w:rPr>
          <w:rStyle w:val="Zag11"/>
          <w:rFonts w:ascii="Times New Roman" w:eastAsia="@Arial Unicode MS" w:hAnsi="Times New Roman"/>
          <w:sz w:val="24"/>
          <w:szCs w:val="24"/>
        </w:rPr>
        <w:t xml:space="preserve">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962636" w:rsidRPr="00D704BA" w:rsidRDefault="00962636" w:rsidP="00737487">
      <w:pPr>
        <w:spacing w:after="0" w:line="240" w:lineRule="auto"/>
        <w:ind w:firstLine="567"/>
        <w:jc w:val="both"/>
        <w:rPr>
          <w:rStyle w:val="Zag11"/>
          <w:rFonts w:ascii="Times New Roman" w:eastAsia="@Arial Unicode MS" w:hAnsi="Times New Roman"/>
          <w:sz w:val="24"/>
          <w:szCs w:val="24"/>
        </w:rPr>
      </w:pPr>
      <w:r w:rsidRPr="00D704BA">
        <w:rPr>
          <w:rStyle w:val="Zag11"/>
          <w:rFonts w:ascii="Times New Roman" w:eastAsia="@Arial Unicode MS" w:hAnsi="Times New Roman"/>
          <w:sz w:val="24"/>
          <w:szCs w:val="24"/>
        </w:rPr>
        <w:lastRenderedPageBreak/>
        <w:t>Образование на ступени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ступени среднего (полного) общего образования, перехода к профильному обучению, профессиональной ориентации и профессиональному образованию.</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Учебная деятельность на этой ступени образования приобретает черты деятельности по саморазвитию и самообразованию</w:t>
      </w:r>
      <w:r w:rsidRPr="00D704BA">
        <w:rPr>
          <w:rFonts w:ascii="Times New Roman" w:hAnsi="Times New Roman"/>
          <w:bCs/>
          <w:sz w:val="24"/>
          <w:szCs w:val="24"/>
        </w:rPr>
        <w:t>.</w:t>
      </w:r>
      <w:r w:rsidRPr="00D704BA">
        <w:rPr>
          <w:rFonts w:ascii="Times New Roman" w:hAnsi="Times New Roman"/>
          <w:sz w:val="24"/>
          <w:szCs w:val="24"/>
        </w:rPr>
        <w:t xml:space="preserve"> </w:t>
      </w:r>
    </w:p>
    <w:p w:rsidR="00962636" w:rsidRPr="00D704BA" w:rsidRDefault="00962636" w:rsidP="00737487">
      <w:pPr>
        <w:spacing w:after="0" w:line="240" w:lineRule="auto"/>
        <w:ind w:firstLine="567"/>
        <w:jc w:val="both"/>
        <w:rPr>
          <w:rFonts w:ascii="Times New Roman" w:hAnsi="Times New Roman"/>
          <w:sz w:val="24"/>
          <w:szCs w:val="24"/>
        </w:rPr>
      </w:pPr>
      <w:proofErr w:type="gramStart"/>
      <w:r w:rsidRPr="00D704BA">
        <w:rPr>
          <w:rFonts w:ascii="Times New Roman" w:hAnsi="Times New Roman"/>
          <w:sz w:val="24"/>
          <w:szCs w:val="24"/>
        </w:rPr>
        <w:t xml:space="preserve">В средних классах у обучающихся на основе усвоения научных понятий закладываются основы </w:t>
      </w:r>
      <w:r w:rsidRPr="00D704BA">
        <w:rPr>
          <w:rFonts w:ascii="Times New Roman" w:hAnsi="Times New Roman"/>
          <w:i/>
          <w:sz w:val="24"/>
          <w:szCs w:val="24"/>
        </w:rPr>
        <w:t xml:space="preserve">теоретического, формального </w:t>
      </w:r>
      <w:r w:rsidRPr="00D704BA">
        <w:rPr>
          <w:rFonts w:ascii="Times New Roman" w:hAnsi="Times New Roman"/>
          <w:sz w:val="24"/>
          <w:szCs w:val="24"/>
        </w:rPr>
        <w:t>и</w:t>
      </w:r>
      <w:r w:rsidRPr="00D704BA">
        <w:rPr>
          <w:rFonts w:ascii="Times New Roman" w:hAnsi="Times New Roman"/>
          <w:i/>
          <w:sz w:val="24"/>
          <w:szCs w:val="24"/>
        </w:rPr>
        <w:t xml:space="preserve"> рефлексивного мышления,</w:t>
      </w:r>
      <w:r w:rsidRPr="00D704BA">
        <w:rPr>
          <w:rFonts w:ascii="Times New Roman" w:hAnsi="Times New Roman"/>
          <w:sz w:val="24"/>
          <w:szCs w:val="24"/>
        </w:rPr>
        <w:t xml:space="preserve"> появляются </w:t>
      </w:r>
      <w:r w:rsidRPr="00D704BA">
        <w:rPr>
          <w:rFonts w:ascii="Times New Roman" w:hAnsi="Times New Roman"/>
          <w:i/>
          <w:sz w:val="24"/>
          <w:szCs w:val="24"/>
        </w:rPr>
        <w:t>способности</w:t>
      </w:r>
      <w:r w:rsidRPr="00D704BA">
        <w:rPr>
          <w:rFonts w:ascii="Times New Roman" w:hAnsi="Times New Roman"/>
          <w:sz w:val="24"/>
          <w:szCs w:val="24"/>
        </w:rPr>
        <w:t xml:space="preserve"> </w:t>
      </w:r>
      <w:r w:rsidRPr="00D704BA">
        <w:rPr>
          <w:rFonts w:ascii="Times New Roman" w:hAnsi="Times New Roman"/>
          <w:i/>
          <w:sz w:val="24"/>
          <w:szCs w:val="24"/>
        </w:rPr>
        <w:t>рассуждать</w:t>
      </w:r>
      <w:r w:rsidRPr="00D704BA">
        <w:rPr>
          <w:rFonts w:ascii="Times New Roman" w:hAnsi="Times New Roman"/>
          <w:sz w:val="24"/>
          <w:szCs w:val="24"/>
        </w:rPr>
        <w:t xml:space="preserve"> на основе общих посылок, у</w:t>
      </w:r>
      <w:r w:rsidRPr="00D704BA">
        <w:rPr>
          <w:rFonts w:ascii="Times New Roman" w:hAnsi="Times New Roman"/>
          <w:i/>
          <w:sz w:val="24"/>
          <w:szCs w:val="24"/>
        </w:rPr>
        <w:t>мение оперировать гипотезами как отличительный инструмент научного рассуждения.</w:t>
      </w:r>
      <w:proofErr w:type="gramEnd"/>
      <w:r w:rsidRPr="00D704BA">
        <w:rPr>
          <w:rFonts w:ascii="Times New Roman" w:hAnsi="Times New Roman"/>
          <w:i/>
          <w:sz w:val="24"/>
          <w:szCs w:val="24"/>
        </w:rPr>
        <w:t xml:space="preserve"> Контролируемой и управляемой </w:t>
      </w:r>
      <w:r w:rsidRPr="00D704BA">
        <w:rPr>
          <w:rFonts w:ascii="Times New Roman" w:hAnsi="Times New Roman"/>
          <w:sz w:val="24"/>
          <w:szCs w:val="24"/>
        </w:rPr>
        <w:t>становится</w:t>
      </w:r>
      <w:r w:rsidRPr="00D704BA">
        <w:rPr>
          <w:rFonts w:ascii="Times New Roman" w:hAnsi="Times New Roman"/>
          <w:i/>
          <w:sz w:val="24"/>
          <w:szCs w:val="24"/>
        </w:rPr>
        <w:t xml:space="preserve"> речь </w:t>
      </w:r>
      <w:r w:rsidRPr="00D704BA">
        <w:rPr>
          <w:rFonts w:ascii="Times New Roman" w:hAnsi="Times New Roman"/>
          <w:sz w:val="24"/>
          <w:szCs w:val="24"/>
        </w:rPr>
        <w:t>(обучающийся способен осознанно и произвольно строить свой рассказ)</w:t>
      </w:r>
      <w:r w:rsidRPr="00D704BA">
        <w:rPr>
          <w:rFonts w:ascii="Times New Roman" w:hAnsi="Times New Roman"/>
          <w:i/>
          <w:sz w:val="24"/>
          <w:szCs w:val="24"/>
        </w:rPr>
        <w:t xml:space="preserve">, </w:t>
      </w:r>
      <w:r w:rsidRPr="00D704BA">
        <w:rPr>
          <w:rFonts w:ascii="Times New Roman" w:hAnsi="Times New Roman"/>
          <w:sz w:val="24"/>
          <w:szCs w:val="24"/>
        </w:rPr>
        <w:t>а также другие высшие психические функции</w:t>
      </w:r>
      <w:r w:rsidR="00A51C1E" w:rsidRPr="00D704BA">
        <w:rPr>
          <w:rFonts w:ascii="Times New Roman" w:hAnsi="Times New Roman"/>
          <w:sz w:val="24"/>
          <w:szCs w:val="24"/>
        </w:rPr>
        <w:t xml:space="preserve"> –</w:t>
      </w:r>
      <w:r w:rsidRPr="00D704BA">
        <w:rPr>
          <w:rFonts w:ascii="Times New Roman" w:hAnsi="Times New Roman"/>
          <w:sz w:val="24"/>
          <w:szCs w:val="24"/>
        </w:rPr>
        <w:t xml:space="preserve"> внимание и память.</w:t>
      </w:r>
      <w:r w:rsidRPr="00D704BA">
        <w:rPr>
          <w:rFonts w:ascii="Times New Roman" w:hAnsi="Times New Roman"/>
          <w:i/>
          <w:sz w:val="24"/>
          <w:szCs w:val="24"/>
        </w:rPr>
        <w:t xml:space="preserve"> </w:t>
      </w:r>
      <w:r w:rsidRPr="00D704BA">
        <w:rPr>
          <w:rFonts w:ascii="Times New Roman" w:hAnsi="Times New Roman"/>
          <w:sz w:val="24"/>
          <w:szCs w:val="24"/>
        </w:rPr>
        <w:t xml:space="preserve">У подростков впервые начинает наблюдаться </w:t>
      </w:r>
      <w:r w:rsidRPr="00D704BA">
        <w:rPr>
          <w:rFonts w:ascii="Times New Roman" w:hAnsi="Times New Roman"/>
          <w:i/>
          <w:sz w:val="24"/>
          <w:szCs w:val="24"/>
        </w:rPr>
        <w:t>умение длительное время удерживать внимание на отвлечённом, логически организованном материале.</w:t>
      </w:r>
      <w:r w:rsidRPr="00D704BA">
        <w:rPr>
          <w:rFonts w:ascii="Times New Roman" w:hAnsi="Times New Roman"/>
          <w:sz w:val="24"/>
          <w:szCs w:val="24"/>
        </w:rPr>
        <w:t xml:space="preserve"> </w:t>
      </w:r>
      <w:proofErr w:type="spellStart"/>
      <w:r w:rsidRPr="00D704BA">
        <w:rPr>
          <w:rFonts w:ascii="Times New Roman" w:hAnsi="Times New Roman"/>
          <w:i/>
          <w:sz w:val="24"/>
          <w:szCs w:val="24"/>
        </w:rPr>
        <w:t>Интеллектуализируется</w:t>
      </w:r>
      <w:proofErr w:type="spellEnd"/>
      <w:r w:rsidRPr="00D704BA">
        <w:rPr>
          <w:rFonts w:ascii="Times New Roman" w:hAnsi="Times New Roman"/>
          <w:sz w:val="24"/>
          <w:szCs w:val="24"/>
        </w:rPr>
        <w:t xml:space="preserve"> процесс </w:t>
      </w:r>
      <w:r w:rsidRPr="00D704BA">
        <w:rPr>
          <w:rFonts w:ascii="Times New Roman" w:hAnsi="Times New Roman"/>
          <w:i/>
          <w:sz w:val="24"/>
          <w:szCs w:val="24"/>
        </w:rPr>
        <w:t>восприятия</w:t>
      </w:r>
      <w:r w:rsidR="00A51C1E" w:rsidRPr="00D704BA">
        <w:rPr>
          <w:rFonts w:ascii="Times New Roman" w:hAnsi="Times New Roman"/>
          <w:i/>
          <w:sz w:val="24"/>
          <w:szCs w:val="24"/>
        </w:rPr>
        <w:t xml:space="preserve"> </w:t>
      </w:r>
      <w:r w:rsidR="00A51C1E" w:rsidRPr="00D704BA">
        <w:rPr>
          <w:rFonts w:ascii="Times New Roman" w:hAnsi="Times New Roman"/>
          <w:sz w:val="24"/>
          <w:szCs w:val="24"/>
        </w:rPr>
        <w:t>–</w:t>
      </w:r>
      <w:r w:rsidRPr="00D704BA">
        <w:rPr>
          <w:rFonts w:ascii="Times New Roman" w:hAnsi="Times New Roman"/>
          <w:sz w:val="24"/>
          <w:szCs w:val="24"/>
        </w:rPr>
        <w:t xml:space="preserve"> отыскание и выделение значимых, существенных связей и причинно-следственных зависимостей при работе с наглядным материалом, т.е. происходит подчинение процессу </w:t>
      </w:r>
      <w:r w:rsidRPr="00D704BA">
        <w:rPr>
          <w:rFonts w:ascii="Times New Roman" w:hAnsi="Times New Roman"/>
          <w:i/>
          <w:sz w:val="24"/>
          <w:szCs w:val="24"/>
        </w:rPr>
        <w:t>осмысления</w:t>
      </w:r>
      <w:r w:rsidRPr="00D704BA">
        <w:rPr>
          <w:rFonts w:ascii="Times New Roman" w:hAnsi="Times New Roman"/>
          <w:sz w:val="24"/>
          <w:szCs w:val="24"/>
        </w:rPr>
        <w:t xml:space="preserve"> первичных зрительных ощущений.</w:t>
      </w:r>
    </w:p>
    <w:p w:rsidR="00962636" w:rsidRPr="00D704BA" w:rsidRDefault="00962636" w:rsidP="00737487">
      <w:pPr>
        <w:spacing w:after="0" w:line="240" w:lineRule="auto"/>
        <w:ind w:firstLine="567"/>
        <w:jc w:val="both"/>
        <w:rPr>
          <w:rStyle w:val="Zag11"/>
          <w:rFonts w:ascii="Times New Roman" w:eastAsia="@Arial Unicode MS" w:hAnsi="Times New Roman"/>
          <w:sz w:val="24"/>
          <w:szCs w:val="24"/>
        </w:rPr>
      </w:pPr>
      <w:r w:rsidRPr="00D704BA">
        <w:rPr>
          <w:rStyle w:val="Zag11"/>
          <w:rFonts w:ascii="Times New Roman" w:eastAsia="@Arial Unicode MS" w:hAnsi="Times New Roman"/>
          <w:sz w:val="24"/>
          <w:szCs w:val="24"/>
        </w:rPr>
        <w:t xml:space="preserve">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w:t>
      </w:r>
    </w:p>
    <w:p w:rsidR="00962636" w:rsidRPr="00D704BA" w:rsidRDefault="00962636" w:rsidP="00737487">
      <w:pPr>
        <w:spacing w:after="0" w:line="240" w:lineRule="auto"/>
        <w:ind w:firstLine="567"/>
        <w:jc w:val="both"/>
        <w:rPr>
          <w:rStyle w:val="Zag11"/>
          <w:rFonts w:ascii="Times New Roman" w:eastAsia="@Arial Unicode MS" w:hAnsi="Times New Roman"/>
          <w:sz w:val="24"/>
          <w:szCs w:val="24"/>
        </w:rPr>
      </w:pPr>
      <w:r w:rsidRPr="00D704BA">
        <w:rPr>
          <w:rStyle w:val="Zag11"/>
          <w:rFonts w:ascii="Times New Roman" w:eastAsia="@Arial Unicode MS" w:hAnsi="Times New Roman"/>
          <w:sz w:val="24"/>
          <w:szCs w:val="24"/>
        </w:rPr>
        <w:t xml:space="preserve">Кроме этого, определение в программах содержания тех знаний, умений и способов деятельности, которые являются </w:t>
      </w:r>
      <w:proofErr w:type="spellStart"/>
      <w:r w:rsidRPr="00D704BA">
        <w:rPr>
          <w:rStyle w:val="Zag11"/>
          <w:rFonts w:ascii="Times New Roman" w:eastAsia="@Arial Unicode MS" w:hAnsi="Times New Roman"/>
          <w:sz w:val="24"/>
          <w:szCs w:val="24"/>
        </w:rPr>
        <w:t>надпредметными</w:t>
      </w:r>
      <w:proofErr w:type="spellEnd"/>
      <w:r w:rsidRPr="00D704BA">
        <w:rPr>
          <w:rStyle w:val="Zag11"/>
          <w:rFonts w:ascii="Times New Roman" w:eastAsia="@Arial Unicode MS" w:hAnsi="Times New Roman"/>
          <w:sz w:val="24"/>
          <w:szCs w:val="24"/>
        </w:rPr>
        <w:t xml:space="preserve">, т.е.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w:t>
      </w:r>
      <w:proofErr w:type="spellStart"/>
      <w:r w:rsidRPr="00D704BA">
        <w:rPr>
          <w:rStyle w:val="Zag11"/>
          <w:rFonts w:ascii="Times New Roman" w:eastAsia="@Arial Unicode MS" w:hAnsi="Times New Roman"/>
          <w:sz w:val="24"/>
          <w:szCs w:val="24"/>
        </w:rPr>
        <w:t>узкопредметность</w:t>
      </w:r>
      <w:proofErr w:type="spellEnd"/>
      <w:r w:rsidRPr="00D704BA">
        <w:rPr>
          <w:rStyle w:val="Zag11"/>
          <w:rFonts w:ascii="Times New Roman" w:eastAsia="@Arial Unicode MS" w:hAnsi="Times New Roman"/>
          <w:sz w:val="24"/>
          <w:szCs w:val="24"/>
        </w:rPr>
        <w:t xml:space="preserve"> в отборе содержания образования, обеспечить интеграцию в изучении разных сторон окружающего мира.</w:t>
      </w:r>
    </w:p>
    <w:p w:rsidR="00962636" w:rsidRPr="00D704BA" w:rsidRDefault="00962636" w:rsidP="00737487">
      <w:pPr>
        <w:spacing w:after="0" w:line="240" w:lineRule="auto"/>
        <w:ind w:firstLine="567"/>
        <w:jc w:val="both"/>
        <w:rPr>
          <w:rStyle w:val="Zag11"/>
          <w:rFonts w:ascii="Times New Roman" w:eastAsia="@Arial Unicode MS" w:hAnsi="Times New Roman"/>
          <w:sz w:val="24"/>
          <w:szCs w:val="24"/>
        </w:rPr>
      </w:pPr>
      <w:r w:rsidRPr="00D704BA">
        <w:rPr>
          <w:rStyle w:val="Zag11"/>
          <w:rFonts w:ascii="Times New Roman" w:eastAsia="@Arial Unicode MS" w:hAnsi="Times New Roman"/>
          <w:sz w:val="24"/>
          <w:szCs w:val="24"/>
        </w:rPr>
        <w:t xml:space="preserve">Уровень </w:t>
      </w:r>
      <w:proofErr w:type="spellStart"/>
      <w:r w:rsidRPr="00D704BA">
        <w:rPr>
          <w:rStyle w:val="Zag11"/>
          <w:rFonts w:ascii="Times New Roman" w:eastAsia="@Arial Unicode MS" w:hAnsi="Times New Roman"/>
          <w:sz w:val="24"/>
          <w:szCs w:val="24"/>
        </w:rPr>
        <w:t>сформированности</w:t>
      </w:r>
      <w:proofErr w:type="spellEnd"/>
      <w:r w:rsidRPr="00D704BA">
        <w:rPr>
          <w:rStyle w:val="Zag11"/>
          <w:rFonts w:ascii="Times New Roman" w:eastAsia="@Arial Unicode MS" w:hAnsi="Times New Roman"/>
          <w:sz w:val="24"/>
          <w:szCs w:val="24"/>
        </w:rPr>
        <w:t xml:space="preserve">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обучающихся. Это определило необходимость выделить в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социального и учебно-исследовательского проектирования. Именно этот аспект примерных программ даёт основание для утверждения гуманистической, личностно и социально ориентированной направленности процесса образования на данной ступени общего образования.</w:t>
      </w:r>
    </w:p>
    <w:p w:rsidR="00962636" w:rsidRPr="00D704BA" w:rsidRDefault="00962636" w:rsidP="00737487">
      <w:pPr>
        <w:spacing w:after="0" w:line="240" w:lineRule="auto"/>
        <w:ind w:firstLine="567"/>
        <w:jc w:val="both"/>
        <w:rPr>
          <w:rFonts w:ascii="Times New Roman" w:hAnsi="Times New Roman"/>
          <w:sz w:val="24"/>
          <w:szCs w:val="24"/>
        </w:rPr>
      </w:pPr>
      <w:proofErr w:type="gramStart"/>
      <w:r w:rsidRPr="00D704BA">
        <w:rPr>
          <w:rFonts w:ascii="Times New Roman" w:hAnsi="Times New Roman"/>
          <w:sz w:val="24"/>
          <w:szCs w:val="24"/>
        </w:rPr>
        <w:t>В соответствии с системно-</w:t>
      </w:r>
      <w:proofErr w:type="spellStart"/>
      <w:r w:rsidRPr="00D704BA">
        <w:rPr>
          <w:rFonts w:ascii="Times New Roman" w:hAnsi="Times New Roman"/>
          <w:sz w:val="24"/>
          <w:szCs w:val="24"/>
        </w:rPr>
        <w:t>деятельностным</w:t>
      </w:r>
      <w:proofErr w:type="spellEnd"/>
      <w:r w:rsidRPr="00D704BA">
        <w:rPr>
          <w:rFonts w:ascii="Times New Roman" w:hAnsi="Times New Roman"/>
          <w:sz w:val="24"/>
          <w:szCs w:val="24"/>
        </w:rPr>
        <w:t xml:space="preserve">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w:t>
      </w:r>
      <w:r w:rsidRPr="00D704BA">
        <w:rPr>
          <w:rFonts w:ascii="Times New Roman" w:hAnsi="Times New Roman"/>
          <w:i/>
          <w:sz w:val="24"/>
          <w:szCs w:val="24"/>
        </w:rPr>
        <w:t xml:space="preserve">, </w:t>
      </w:r>
      <w:r w:rsidRPr="00D704BA">
        <w:rPr>
          <w:rFonts w:ascii="Times New Roman" w:hAnsi="Times New Roman"/>
          <w:sz w:val="24"/>
          <w:szCs w:val="24"/>
        </w:rPr>
        <w:t xml:space="preserve">позволяющие учащимся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 </w:t>
      </w:r>
      <w:proofErr w:type="gramEnd"/>
    </w:p>
    <w:p w:rsidR="00962636" w:rsidRPr="00D704BA" w:rsidRDefault="00962636" w:rsidP="00737487">
      <w:pPr>
        <w:spacing w:after="0" w:line="240" w:lineRule="auto"/>
        <w:ind w:firstLine="567"/>
        <w:jc w:val="both"/>
        <w:rPr>
          <w:rStyle w:val="Zag11"/>
          <w:rFonts w:ascii="Times New Roman" w:eastAsia="@Arial Unicode MS" w:hAnsi="Times New Roman"/>
          <w:sz w:val="24"/>
          <w:szCs w:val="24"/>
        </w:rPr>
      </w:pPr>
      <w:r w:rsidRPr="00D704BA">
        <w:rPr>
          <w:rStyle w:val="Zag11"/>
          <w:rFonts w:ascii="Times New Roman" w:eastAsia="@Arial Unicode MS" w:hAnsi="Times New Roman"/>
          <w:sz w:val="24"/>
          <w:szCs w:val="24"/>
        </w:rPr>
        <w:t>Программы по учебным предметам включают:</w:t>
      </w:r>
    </w:p>
    <w:p w:rsidR="00962636" w:rsidRPr="00D704BA" w:rsidRDefault="00962636" w:rsidP="00737487">
      <w:pPr>
        <w:spacing w:after="0" w:line="240" w:lineRule="auto"/>
        <w:ind w:firstLine="567"/>
        <w:jc w:val="both"/>
        <w:rPr>
          <w:rFonts w:ascii="Times New Roman" w:hAnsi="Times New Roman"/>
          <w:sz w:val="24"/>
          <w:szCs w:val="24"/>
        </w:rPr>
      </w:pPr>
      <w:r w:rsidRPr="00D704BA">
        <w:rPr>
          <w:rStyle w:val="dash0410005f0431005f0437005f0430005f0446005f0020005f0441005f043f005f0438005f0441005f043a005f0430005f005fchar1char1"/>
        </w:rPr>
        <w:t>1)</w:t>
      </w:r>
      <w:r w:rsidR="00A51C1E" w:rsidRPr="00D704BA">
        <w:rPr>
          <w:rStyle w:val="dash0410005f0431005f0437005f0430005f0446005f0020005f0441005f043f005f0438005f0441005f043a005f0430005f005fchar1char1"/>
        </w:rPr>
        <w:t xml:space="preserve"> </w:t>
      </w:r>
      <w:r w:rsidRPr="00D704BA">
        <w:rPr>
          <w:rStyle w:val="dash0410005f0431005f0437005f0430005f0446005f0020005f0441005f043f005f0438005f0441005f043a005f0430005f005fchar1char1"/>
        </w:rPr>
        <w:t>пояснительную записку, в которой конкретизируются общие цели основного общего образования с учётом специфики учебного предмета;</w:t>
      </w:r>
    </w:p>
    <w:p w:rsidR="00962636" w:rsidRPr="00D704BA" w:rsidRDefault="00962636" w:rsidP="00737487">
      <w:pPr>
        <w:spacing w:after="0" w:line="240" w:lineRule="auto"/>
        <w:ind w:firstLine="567"/>
        <w:jc w:val="both"/>
        <w:rPr>
          <w:rFonts w:ascii="Times New Roman" w:hAnsi="Times New Roman"/>
          <w:sz w:val="24"/>
          <w:szCs w:val="24"/>
        </w:rPr>
      </w:pPr>
      <w:r w:rsidRPr="00D704BA">
        <w:rPr>
          <w:rStyle w:val="dash0410005f0431005f0437005f0430005f0446005f0020005f0441005f043f005f0438005f0441005f043a005f0430005f005fchar1char1"/>
        </w:rPr>
        <w:t>2)</w:t>
      </w:r>
      <w:r w:rsidR="00A51C1E" w:rsidRPr="00D704BA">
        <w:rPr>
          <w:rStyle w:val="dash0410005f0431005f0437005f0430005f0446005f0020005f0441005f043f005f0438005f0441005f043a005f0430005f005fchar1char1"/>
        </w:rPr>
        <w:t xml:space="preserve"> </w:t>
      </w:r>
      <w:r w:rsidRPr="00D704BA">
        <w:rPr>
          <w:rStyle w:val="dash0410005f0431005f0437005f0430005f0446005f0020005f0441005f043f005f0438005f0441005f043a005f0430005f005fchar1char1"/>
        </w:rPr>
        <w:t>общую характеристику учебного предмета, курса;</w:t>
      </w:r>
    </w:p>
    <w:p w:rsidR="00962636" w:rsidRPr="00D704BA" w:rsidRDefault="00962636" w:rsidP="00737487">
      <w:pPr>
        <w:spacing w:after="0" w:line="240" w:lineRule="auto"/>
        <w:ind w:firstLine="567"/>
        <w:jc w:val="both"/>
        <w:rPr>
          <w:rFonts w:ascii="Times New Roman" w:hAnsi="Times New Roman"/>
          <w:sz w:val="24"/>
          <w:szCs w:val="24"/>
        </w:rPr>
      </w:pPr>
      <w:r w:rsidRPr="00D704BA">
        <w:rPr>
          <w:rStyle w:val="dash0410005f0431005f0437005f0430005f0446005f0020005f0441005f043f005f0438005f0441005f043a005f0430005f005fchar1char1"/>
        </w:rPr>
        <w:t>3)</w:t>
      </w:r>
      <w:r w:rsidR="00A51C1E" w:rsidRPr="00D704BA">
        <w:rPr>
          <w:rStyle w:val="dash0410005f0431005f0437005f0430005f0446005f0020005f0441005f043f005f0438005f0441005f043a005f0430005f005fchar1char1"/>
        </w:rPr>
        <w:t xml:space="preserve"> </w:t>
      </w:r>
      <w:r w:rsidRPr="00D704BA">
        <w:rPr>
          <w:rStyle w:val="dash0410005f0431005f0437005f0430005f0446005f0020005f0441005f043f005f0438005f0441005f043a005f0430005f005fchar1char1"/>
        </w:rPr>
        <w:t>описание места учебного предмета, курса в учебном плане;</w:t>
      </w:r>
    </w:p>
    <w:p w:rsidR="00962636" w:rsidRPr="00D704BA" w:rsidRDefault="00962636" w:rsidP="00737487">
      <w:pPr>
        <w:spacing w:after="0" w:line="240" w:lineRule="auto"/>
        <w:ind w:firstLine="567"/>
        <w:jc w:val="both"/>
        <w:rPr>
          <w:rFonts w:ascii="Times New Roman" w:hAnsi="Times New Roman"/>
          <w:sz w:val="24"/>
          <w:szCs w:val="24"/>
        </w:rPr>
      </w:pPr>
      <w:r w:rsidRPr="00D704BA">
        <w:rPr>
          <w:rStyle w:val="dash0410005f0431005f0437005f0430005f0446005f0020005f0441005f043f005f0438005f0441005f043a005f0430005f005fchar1char1"/>
        </w:rPr>
        <w:t>4)</w:t>
      </w:r>
      <w:r w:rsidR="00A51C1E" w:rsidRPr="00D704BA">
        <w:rPr>
          <w:rStyle w:val="dash0410005f0431005f0437005f0430005f0446005f0020005f0441005f043f005f0438005f0441005f043a005f0430005f005fchar1char1"/>
        </w:rPr>
        <w:t xml:space="preserve"> </w:t>
      </w:r>
      <w:r w:rsidRPr="00D704BA">
        <w:rPr>
          <w:rStyle w:val="dash0410005f0431005f0437005f0430005f0446005f0020005f0441005f043f005f0438005f0441005f043a005f0430005f005fchar1char1"/>
        </w:rPr>
        <w:t xml:space="preserve">личностные, </w:t>
      </w:r>
      <w:proofErr w:type="spellStart"/>
      <w:r w:rsidRPr="00D704BA">
        <w:rPr>
          <w:rStyle w:val="dash0410005f0431005f0437005f0430005f0446005f0020005f0441005f043f005f0438005f0441005f043a005f0430005f005fchar1char1"/>
        </w:rPr>
        <w:t>метапредметные</w:t>
      </w:r>
      <w:proofErr w:type="spellEnd"/>
      <w:r w:rsidRPr="00D704BA">
        <w:rPr>
          <w:rStyle w:val="dash0410005f0431005f0437005f0430005f0446005f0020005f0441005f043f005f0438005f0441005f043a005f0430005f005fchar1char1"/>
        </w:rPr>
        <w:t xml:space="preserve"> и предметные результаты освоения конкретного учебного предмета, курса;</w:t>
      </w:r>
    </w:p>
    <w:p w:rsidR="00962636" w:rsidRPr="00D704BA" w:rsidRDefault="00962636" w:rsidP="00737487">
      <w:pPr>
        <w:spacing w:after="0" w:line="240" w:lineRule="auto"/>
        <w:ind w:firstLine="567"/>
        <w:jc w:val="both"/>
        <w:rPr>
          <w:rFonts w:ascii="Times New Roman" w:hAnsi="Times New Roman"/>
          <w:sz w:val="24"/>
          <w:szCs w:val="24"/>
        </w:rPr>
      </w:pPr>
      <w:r w:rsidRPr="00D704BA">
        <w:rPr>
          <w:rStyle w:val="dash0410005f0431005f0437005f0430005f0446005f0020005f0441005f043f005f0438005f0441005f043a005f0430005f005fchar1char1"/>
        </w:rPr>
        <w:t>5) содержание учебного предмета, курса;</w:t>
      </w:r>
    </w:p>
    <w:p w:rsidR="00962636" w:rsidRPr="00D704BA" w:rsidRDefault="00962636" w:rsidP="00737487">
      <w:pPr>
        <w:spacing w:after="0" w:line="240" w:lineRule="auto"/>
        <w:ind w:firstLine="567"/>
        <w:jc w:val="both"/>
        <w:rPr>
          <w:rFonts w:ascii="Times New Roman" w:hAnsi="Times New Roman"/>
          <w:sz w:val="24"/>
          <w:szCs w:val="24"/>
        </w:rPr>
      </w:pPr>
      <w:r w:rsidRPr="00D704BA">
        <w:rPr>
          <w:rStyle w:val="dash0410005f0431005f0437005f0430005f0446005f0020005f0441005f043f005f0438005f0441005f043a005f0430005f005fchar1char1"/>
        </w:rPr>
        <w:lastRenderedPageBreak/>
        <w:t>6)</w:t>
      </w:r>
      <w:r w:rsidR="00A51C1E" w:rsidRPr="00D704BA">
        <w:rPr>
          <w:rStyle w:val="dash0410005f0431005f0437005f0430005f0446005f0020005f0441005f043f005f0438005f0441005f043a005f0430005f005fchar1char1"/>
        </w:rPr>
        <w:t xml:space="preserve"> </w:t>
      </w:r>
      <w:r w:rsidRPr="00D704BA">
        <w:rPr>
          <w:rStyle w:val="dash0410005f0431005f0437005f0430005f0446005f0020005f0441005f043f005f0438005f0441005f043a005f0430005f005fchar1char1"/>
        </w:rPr>
        <w:t xml:space="preserve">тематическое планирование с определением основных видов учебной деятельности; </w:t>
      </w:r>
    </w:p>
    <w:p w:rsidR="00962636" w:rsidRPr="00D704BA" w:rsidRDefault="00962636" w:rsidP="00737487">
      <w:pPr>
        <w:spacing w:after="0" w:line="240" w:lineRule="auto"/>
        <w:ind w:firstLine="567"/>
        <w:jc w:val="both"/>
        <w:rPr>
          <w:rFonts w:ascii="Times New Roman" w:hAnsi="Times New Roman"/>
          <w:sz w:val="24"/>
          <w:szCs w:val="24"/>
        </w:rPr>
      </w:pPr>
      <w:r w:rsidRPr="00D704BA">
        <w:rPr>
          <w:rStyle w:val="dash0410005f0431005f0437005f0430005f0446005f0020005f0441005f043f005f0438005f0441005f043a005f0430005f005fchar1char1"/>
        </w:rPr>
        <w:t>7)</w:t>
      </w:r>
      <w:r w:rsidR="00A51C1E" w:rsidRPr="00D704BA">
        <w:rPr>
          <w:rStyle w:val="dash0410005f0431005f0437005f0430005f0446005f0020005f0441005f043f005f0438005f0441005f043a005f0430005f005fchar1char1"/>
        </w:rPr>
        <w:t xml:space="preserve"> </w:t>
      </w:r>
      <w:r w:rsidRPr="00D704BA">
        <w:rPr>
          <w:rStyle w:val="dash0410005f0431005f0437005f0430005f0446005f0020005f0441005f043f005f0438005f0441005f043a005f0430005f005fchar1char1"/>
        </w:rPr>
        <w:t xml:space="preserve">описание учебно-методического и материально-технического </w:t>
      </w:r>
      <w:proofErr w:type="spellStart"/>
      <w:proofErr w:type="gramStart"/>
      <w:r w:rsidRPr="00D704BA">
        <w:rPr>
          <w:rStyle w:val="dash0410005f0431005f0437005f0430005f0446005f0020005f0441005f043f005f0438005f0441005f043a005f0430005f005fchar1char1"/>
        </w:rPr>
        <w:t>обеспе-чения</w:t>
      </w:r>
      <w:proofErr w:type="spellEnd"/>
      <w:proofErr w:type="gramEnd"/>
      <w:r w:rsidRPr="00D704BA">
        <w:rPr>
          <w:rStyle w:val="dash0410005f0431005f0437005f0430005f0446005f0020005f0441005f043f005f0438005f0441005f043a005f0430005f005fchar1char1"/>
        </w:rPr>
        <w:t xml:space="preserve"> образовательного процесса; </w:t>
      </w:r>
    </w:p>
    <w:p w:rsidR="00962636" w:rsidRPr="00D704BA" w:rsidRDefault="00962636" w:rsidP="00737487">
      <w:pPr>
        <w:spacing w:after="0" w:line="240" w:lineRule="auto"/>
        <w:ind w:firstLine="567"/>
        <w:jc w:val="both"/>
        <w:rPr>
          <w:rStyle w:val="dash041e005f0431005f044b005f0447005f043d005f044b005f0439005f005fchar1char1"/>
        </w:rPr>
      </w:pPr>
      <w:r w:rsidRPr="00D704BA">
        <w:rPr>
          <w:rStyle w:val="dash041e005f0431005f044b005f0447005f043d005f044b005f0439005f005fchar1char1"/>
        </w:rPr>
        <w:t>8)</w:t>
      </w:r>
      <w:r w:rsidR="00A51C1E" w:rsidRPr="00D704BA">
        <w:rPr>
          <w:rStyle w:val="dash041e005f0431005f044b005f0447005f043d005f044b005f0439005f005fchar1char1"/>
        </w:rPr>
        <w:t xml:space="preserve"> </w:t>
      </w:r>
      <w:r w:rsidRPr="00D704BA">
        <w:rPr>
          <w:rStyle w:val="dash041e005f0431005f044b005f0447005f043d005f044b005f0439005f005fchar1char1"/>
        </w:rPr>
        <w:t>планируемые результаты изучения учебного предмета, курса.</w:t>
      </w:r>
    </w:p>
    <w:p w:rsidR="00962636" w:rsidRPr="00D704BA" w:rsidRDefault="00962636" w:rsidP="00737487">
      <w:pPr>
        <w:spacing w:after="0" w:line="240" w:lineRule="auto"/>
        <w:ind w:firstLine="567"/>
        <w:jc w:val="center"/>
        <w:rPr>
          <w:rStyle w:val="Zag11"/>
          <w:rFonts w:ascii="Times New Roman" w:eastAsia="@Arial Unicode MS" w:hAnsi="Times New Roman"/>
          <w:i/>
          <w:sz w:val="24"/>
          <w:szCs w:val="24"/>
        </w:rPr>
      </w:pPr>
      <w:r w:rsidRPr="00D704BA">
        <w:rPr>
          <w:rStyle w:val="Zag11"/>
          <w:rFonts w:ascii="Times New Roman" w:eastAsia="@Arial Unicode MS" w:hAnsi="Times New Roman"/>
          <w:i/>
          <w:sz w:val="24"/>
          <w:szCs w:val="24"/>
        </w:rPr>
        <w:t>Основное содержание учебных предметов на ступени основного общего образования</w:t>
      </w:r>
    </w:p>
    <w:p w:rsidR="00962636" w:rsidRPr="00D704BA" w:rsidRDefault="00962636" w:rsidP="00737487">
      <w:pPr>
        <w:spacing w:after="0" w:line="240" w:lineRule="auto"/>
        <w:ind w:firstLine="567"/>
        <w:jc w:val="both"/>
        <w:rPr>
          <w:rStyle w:val="Zag11"/>
          <w:rFonts w:ascii="Times New Roman" w:eastAsia="@Arial Unicode MS" w:hAnsi="Times New Roman"/>
          <w:b/>
          <w:i/>
          <w:sz w:val="24"/>
          <w:szCs w:val="24"/>
        </w:rPr>
      </w:pPr>
      <w:r w:rsidRPr="00D704BA">
        <w:rPr>
          <w:rStyle w:val="Zag11"/>
          <w:rFonts w:ascii="Times New Roman" w:eastAsia="@Arial Unicode MS" w:hAnsi="Times New Roman"/>
          <w:b/>
          <w:i/>
          <w:sz w:val="24"/>
          <w:szCs w:val="24"/>
        </w:rPr>
        <w:t>Русский язык</w:t>
      </w:r>
    </w:p>
    <w:p w:rsidR="00962636" w:rsidRPr="00D704BA" w:rsidRDefault="00962636" w:rsidP="00737487">
      <w:pPr>
        <w:spacing w:after="0" w:line="240" w:lineRule="auto"/>
        <w:ind w:firstLine="567"/>
        <w:jc w:val="both"/>
        <w:rPr>
          <w:rFonts w:ascii="Times New Roman" w:hAnsi="Times New Roman"/>
          <w:b/>
          <w:bCs/>
          <w:sz w:val="24"/>
          <w:szCs w:val="24"/>
        </w:rPr>
      </w:pPr>
      <w:r w:rsidRPr="00D704BA">
        <w:rPr>
          <w:rFonts w:ascii="Times New Roman" w:hAnsi="Times New Roman"/>
          <w:b/>
          <w:bCs/>
          <w:sz w:val="24"/>
          <w:szCs w:val="24"/>
        </w:rPr>
        <w:t>Речь и речевое общение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1.</w:t>
      </w:r>
      <w:r w:rsidR="00A51C1E" w:rsidRPr="00D704BA">
        <w:rPr>
          <w:rFonts w:ascii="Times New Roman" w:hAnsi="Times New Roman"/>
          <w:sz w:val="24"/>
          <w:szCs w:val="24"/>
        </w:rPr>
        <w:t xml:space="preserve"> </w:t>
      </w:r>
      <w:r w:rsidRPr="00D704BA">
        <w:rPr>
          <w:rFonts w:ascii="Times New Roman" w:hAnsi="Times New Roman"/>
          <w:sz w:val="24"/>
          <w:szCs w:val="24"/>
        </w:rPr>
        <w:t>Речь и речевое общение. Речевая ситуация. Речь устная и письменная. Речь диалогическая и монологическая. Монолог и его виды. Диалог и его виды.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2.</w:t>
      </w:r>
      <w:r w:rsidR="00A51C1E" w:rsidRPr="00D704BA">
        <w:rPr>
          <w:rFonts w:ascii="Times New Roman" w:hAnsi="Times New Roman"/>
          <w:sz w:val="24"/>
          <w:szCs w:val="24"/>
        </w:rPr>
        <w:t xml:space="preserve"> </w:t>
      </w:r>
      <w:r w:rsidRPr="00D704BA">
        <w:rPr>
          <w:rFonts w:ascii="Times New Roman" w:hAnsi="Times New Roman"/>
          <w:sz w:val="24"/>
          <w:szCs w:val="24"/>
        </w:rPr>
        <w:t>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неформального межличностного общения.</w:t>
      </w:r>
    </w:p>
    <w:p w:rsidR="00962636" w:rsidRPr="00D704BA" w:rsidRDefault="00962636" w:rsidP="00737487">
      <w:pPr>
        <w:spacing w:after="0" w:line="240" w:lineRule="auto"/>
        <w:ind w:firstLine="567"/>
        <w:jc w:val="both"/>
        <w:rPr>
          <w:rFonts w:ascii="Times New Roman" w:hAnsi="Times New Roman"/>
          <w:b/>
          <w:bCs/>
          <w:sz w:val="24"/>
          <w:szCs w:val="24"/>
        </w:rPr>
      </w:pPr>
      <w:r w:rsidRPr="00D704BA">
        <w:rPr>
          <w:rFonts w:ascii="Times New Roman" w:hAnsi="Times New Roman"/>
          <w:b/>
          <w:bCs/>
          <w:sz w:val="24"/>
          <w:szCs w:val="24"/>
        </w:rPr>
        <w:t>Речевая деятельность</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1.</w:t>
      </w:r>
      <w:r w:rsidR="00A51C1E" w:rsidRPr="00D704BA">
        <w:rPr>
          <w:rFonts w:ascii="Times New Roman" w:hAnsi="Times New Roman"/>
          <w:sz w:val="24"/>
          <w:szCs w:val="24"/>
        </w:rPr>
        <w:t xml:space="preserve"> </w:t>
      </w:r>
      <w:r w:rsidRPr="00D704BA">
        <w:rPr>
          <w:rFonts w:ascii="Times New Roman" w:hAnsi="Times New Roman"/>
          <w:sz w:val="24"/>
          <w:szCs w:val="24"/>
        </w:rPr>
        <w:t xml:space="preserve">Виды речевой деятельности: чтение, </w:t>
      </w:r>
      <w:proofErr w:type="spellStart"/>
      <w:r w:rsidRPr="00D704BA">
        <w:rPr>
          <w:rFonts w:ascii="Times New Roman" w:hAnsi="Times New Roman"/>
          <w:sz w:val="24"/>
          <w:szCs w:val="24"/>
        </w:rPr>
        <w:t>аудирование</w:t>
      </w:r>
      <w:proofErr w:type="spellEnd"/>
      <w:r w:rsidRPr="00D704BA">
        <w:rPr>
          <w:rFonts w:ascii="Times New Roman" w:hAnsi="Times New Roman"/>
          <w:sz w:val="24"/>
          <w:szCs w:val="24"/>
        </w:rPr>
        <w:t xml:space="preserve"> (слушание), говорение, письмо.</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Культура чтения, </w:t>
      </w:r>
      <w:proofErr w:type="spellStart"/>
      <w:r w:rsidRPr="00D704BA">
        <w:rPr>
          <w:rFonts w:ascii="Times New Roman" w:hAnsi="Times New Roman"/>
          <w:sz w:val="24"/>
          <w:szCs w:val="24"/>
        </w:rPr>
        <w:t>аудирования</w:t>
      </w:r>
      <w:proofErr w:type="spellEnd"/>
      <w:r w:rsidRPr="00D704BA">
        <w:rPr>
          <w:rFonts w:ascii="Times New Roman" w:hAnsi="Times New Roman"/>
          <w:sz w:val="24"/>
          <w:szCs w:val="24"/>
        </w:rPr>
        <w:t>, говорения и письма.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2.</w:t>
      </w:r>
      <w:r w:rsidR="00A51C1E" w:rsidRPr="00D704BA">
        <w:rPr>
          <w:rFonts w:ascii="Times New Roman" w:hAnsi="Times New Roman"/>
          <w:sz w:val="24"/>
          <w:szCs w:val="24"/>
        </w:rPr>
        <w:t xml:space="preserve"> </w:t>
      </w:r>
      <w:r w:rsidRPr="00D704BA">
        <w:rPr>
          <w:rFonts w:ascii="Times New Roman" w:hAnsi="Times New Roman"/>
          <w:sz w:val="24"/>
          <w:szCs w:val="24"/>
        </w:rPr>
        <w:t xml:space="preserve">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Овладение различными видами </w:t>
      </w:r>
      <w:proofErr w:type="spellStart"/>
      <w:r w:rsidRPr="00D704BA">
        <w:rPr>
          <w:rFonts w:ascii="Times New Roman" w:hAnsi="Times New Roman"/>
          <w:sz w:val="24"/>
          <w:szCs w:val="24"/>
        </w:rPr>
        <w:t>аудирования</w:t>
      </w:r>
      <w:proofErr w:type="spellEnd"/>
      <w:r w:rsidRPr="00D704BA">
        <w:rPr>
          <w:rFonts w:ascii="Times New Roman" w:hAnsi="Times New Roman"/>
          <w:sz w:val="24"/>
          <w:szCs w:val="24"/>
        </w:rPr>
        <w:t>. Изложение содержания прослушанного или прочитанного текста (подробное, сжатое, выборочное).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материала на определённую тему; поиск, анализ и преобразование информации, извлеченной из различных источников.</w:t>
      </w:r>
    </w:p>
    <w:p w:rsidR="00962636" w:rsidRPr="00D704BA" w:rsidRDefault="00962636" w:rsidP="00737487">
      <w:pPr>
        <w:spacing w:after="0" w:line="240" w:lineRule="auto"/>
        <w:ind w:firstLine="567"/>
        <w:jc w:val="both"/>
        <w:rPr>
          <w:rFonts w:ascii="Times New Roman" w:hAnsi="Times New Roman"/>
          <w:b/>
          <w:bCs/>
          <w:sz w:val="24"/>
          <w:szCs w:val="24"/>
        </w:rPr>
      </w:pPr>
      <w:r w:rsidRPr="00D704BA">
        <w:rPr>
          <w:rFonts w:ascii="Times New Roman" w:hAnsi="Times New Roman"/>
          <w:b/>
          <w:bCs/>
          <w:sz w:val="24"/>
          <w:szCs w:val="24"/>
        </w:rPr>
        <w:t>Текст</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1.</w:t>
      </w:r>
      <w:r w:rsidR="00A51C1E" w:rsidRPr="00D704BA">
        <w:rPr>
          <w:rFonts w:ascii="Times New Roman" w:hAnsi="Times New Roman"/>
          <w:sz w:val="24"/>
          <w:szCs w:val="24"/>
        </w:rPr>
        <w:t xml:space="preserve"> </w:t>
      </w:r>
      <w:r w:rsidRPr="00D704BA">
        <w:rPr>
          <w:rFonts w:ascii="Times New Roman" w:hAnsi="Times New Roman"/>
          <w:sz w:val="24"/>
          <w:szCs w:val="24"/>
        </w:rPr>
        <w:t>Понятие текста, основные признаки текста (</w:t>
      </w:r>
      <w:proofErr w:type="spellStart"/>
      <w:r w:rsidRPr="00D704BA">
        <w:rPr>
          <w:rFonts w:ascii="Times New Roman" w:hAnsi="Times New Roman"/>
          <w:sz w:val="24"/>
          <w:szCs w:val="24"/>
        </w:rPr>
        <w:t>членимость</w:t>
      </w:r>
      <w:proofErr w:type="spellEnd"/>
      <w:r w:rsidRPr="00D704BA">
        <w:rPr>
          <w:rFonts w:ascii="Times New Roman" w:hAnsi="Times New Roman"/>
          <w:sz w:val="24"/>
          <w:szCs w:val="24"/>
        </w:rPr>
        <w:t xml:space="preserve">, смысловая цельность, связность). Тема, основная мысль текста. </w:t>
      </w:r>
      <w:proofErr w:type="spellStart"/>
      <w:r w:rsidRPr="00D704BA">
        <w:rPr>
          <w:rFonts w:ascii="Times New Roman" w:hAnsi="Times New Roman"/>
          <w:sz w:val="24"/>
          <w:szCs w:val="24"/>
        </w:rPr>
        <w:t>Микротема</w:t>
      </w:r>
      <w:proofErr w:type="spellEnd"/>
      <w:r w:rsidRPr="00D704BA">
        <w:rPr>
          <w:rFonts w:ascii="Times New Roman" w:hAnsi="Times New Roman"/>
          <w:sz w:val="24"/>
          <w:szCs w:val="24"/>
        </w:rPr>
        <w:t xml:space="preserve"> текста.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Средства связи предложений и частей текста. Абзац как средство композиционно-стилистического членения текста.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Функционально-смысловые типы речи: описание, повествование, рассуждение. Структура текста. План и тезисы как виды информационной переработки текста.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2.</w:t>
      </w:r>
      <w:r w:rsidR="00A51C1E" w:rsidRPr="00D704BA">
        <w:rPr>
          <w:rFonts w:ascii="Times New Roman" w:hAnsi="Times New Roman"/>
          <w:sz w:val="24"/>
          <w:szCs w:val="24"/>
        </w:rPr>
        <w:t xml:space="preserve"> </w:t>
      </w:r>
      <w:r w:rsidRPr="00D704BA">
        <w:rPr>
          <w:rFonts w:ascii="Times New Roman" w:hAnsi="Times New Roman"/>
          <w:sz w:val="24"/>
          <w:szCs w:val="24"/>
        </w:rPr>
        <w:t>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 особенностей текста. Выбор языковых сре</w:t>
      </w:r>
      <w:proofErr w:type="gramStart"/>
      <w:r w:rsidRPr="00D704BA">
        <w:rPr>
          <w:rFonts w:ascii="Times New Roman" w:hAnsi="Times New Roman"/>
          <w:sz w:val="24"/>
          <w:szCs w:val="24"/>
        </w:rPr>
        <w:t>дств в з</w:t>
      </w:r>
      <w:proofErr w:type="gramEnd"/>
      <w:r w:rsidRPr="00D704BA">
        <w:rPr>
          <w:rFonts w:ascii="Times New Roman" w:hAnsi="Times New Roman"/>
          <w:sz w:val="24"/>
          <w:szCs w:val="24"/>
        </w:rPr>
        <w:t xml:space="preserve">ависимости от цели, темы, основной мысли, адресата, ситуации и условий общения. Создание текстов различного типа, стиля, жанра. Соблюдение норм построения текста (логичность, </w:t>
      </w:r>
      <w:proofErr w:type="spellStart"/>
      <w:proofErr w:type="gramStart"/>
      <w:r w:rsidRPr="00D704BA">
        <w:rPr>
          <w:rFonts w:ascii="Times New Roman" w:hAnsi="Times New Roman"/>
          <w:sz w:val="24"/>
          <w:szCs w:val="24"/>
        </w:rPr>
        <w:t>последова-тельность</w:t>
      </w:r>
      <w:proofErr w:type="spellEnd"/>
      <w:proofErr w:type="gramEnd"/>
      <w:r w:rsidRPr="00D704BA">
        <w:rPr>
          <w:rFonts w:ascii="Times New Roman" w:hAnsi="Times New Roman"/>
          <w:sz w:val="24"/>
          <w:szCs w:val="24"/>
        </w:rPr>
        <w:t>, связность, соответствие теме и др.). Оценивание и редактирование устного и письменного речевого высказывания. Составление плана текста, тезисов.</w:t>
      </w:r>
    </w:p>
    <w:p w:rsidR="00962636" w:rsidRPr="00D704BA" w:rsidRDefault="00962636" w:rsidP="00737487">
      <w:pPr>
        <w:spacing w:after="0" w:line="240" w:lineRule="auto"/>
        <w:ind w:firstLine="567"/>
        <w:jc w:val="both"/>
        <w:rPr>
          <w:rFonts w:ascii="Times New Roman" w:hAnsi="Times New Roman"/>
          <w:b/>
          <w:bCs/>
          <w:sz w:val="24"/>
          <w:szCs w:val="24"/>
        </w:rPr>
      </w:pPr>
      <w:r w:rsidRPr="00D704BA">
        <w:rPr>
          <w:rFonts w:ascii="Times New Roman" w:hAnsi="Times New Roman"/>
          <w:b/>
          <w:bCs/>
          <w:sz w:val="24"/>
          <w:szCs w:val="24"/>
        </w:rPr>
        <w:t>Функциональные разновидности языка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1.</w:t>
      </w:r>
      <w:r w:rsidR="00A51C1E" w:rsidRPr="00D704BA">
        <w:rPr>
          <w:rFonts w:ascii="Times New Roman" w:hAnsi="Times New Roman"/>
          <w:sz w:val="24"/>
          <w:szCs w:val="24"/>
        </w:rPr>
        <w:t xml:space="preserve"> </w:t>
      </w:r>
      <w:r w:rsidRPr="00D704BA">
        <w:rPr>
          <w:rFonts w:ascii="Times New Roman" w:hAnsi="Times New Roman"/>
          <w:sz w:val="24"/>
          <w:szCs w:val="24"/>
        </w:rPr>
        <w:t>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w:t>
      </w:r>
    </w:p>
    <w:p w:rsidR="00962636" w:rsidRPr="00D704BA" w:rsidRDefault="00962636" w:rsidP="00737487">
      <w:pPr>
        <w:spacing w:after="0" w:line="240" w:lineRule="auto"/>
        <w:ind w:firstLine="567"/>
        <w:jc w:val="both"/>
        <w:rPr>
          <w:rFonts w:ascii="Times New Roman" w:hAnsi="Times New Roman"/>
          <w:sz w:val="24"/>
          <w:szCs w:val="24"/>
        </w:rPr>
      </w:pPr>
      <w:proofErr w:type="gramStart"/>
      <w:r w:rsidRPr="00D704BA">
        <w:rPr>
          <w:rFonts w:ascii="Times New Roman" w:hAnsi="Times New Roman"/>
          <w:sz w:val="24"/>
          <w:szCs w:val="24"/>
        </w:rPr>
        <w:t>Основные жанры научного (отзыв, выступление, доклад), публицистического (выступление, интервью), официально-делового (расписка, доверенность, заявление) стилей, разговорной речи (рассказ, беседа).</w:t>
      </w:r>
      <w:proofErr w:type="gramEnd"/>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2.</w:t>
      </w:r>
      <w:r w:rsidR="00A51C1E" w:rsidRPr="00D704BA">
        <w:rPr>
          <w:rFonts w:ascii="Times New Roman" w:hAnsi="Times New Roman"/>
          <w:sz w:val="24"/>
          <w:szCs w:val="24"/>
        </w:rPr>
        <w:t xml:space="preserve"> </w:t>
      </w:r>
      <w:r w:rsidRPr="00D704BA">
        <w:rPr>
          <w:rFonts w:ascii="Times New Roman" w:hAnsi="Times New Roman"/>
          <w:sz w:val="24"/>
          <w:szCs w:val="24"/>
        </w:rPr>
        <w:t xml:space="preserve">Установление принадлежности текста к определённой </w:t>
      </w:r>
      <w:proofErr w:type="spellStart"/>
      <w:proofErr w:type="gramStart"/>
      <w:r w:rsidRPr="00D704BA">
        <w:rPr>
          <w:rFonts w:ascii="Times New Roman" w:hAnsi="Times New Roman"/>
          <w:sz w:val="24"/>
          <w:szCs w:val="24"/>
        </w:rPr>
        <w:t>функциональ</w:t>
      </w:r>
      <w:proofErr w:type="spellEnd"/>
      <w:r w:rsidRPr="00D704BA">
        <w:rPr>
          <w:rFonts w:ascii="Times New Roman" w:hAnsi="Times New Roman"/>
          <w:sz w:val="24"/>
          <w:szCs w:val="24"/>
        </w:rPr>
        <w:t>-ной</w:t>
      </w:r>
      <w:proofErr w:type="gramEnd"/>
      <w:r w:rsidRPr="00D704BA">
        <w:rPr>
          <w:rFonts w:ascii="Times New Roman" w:hAnsi="Times New Roman"/>
          <w:sz w:val="24"/>
          <w:szCs w:val="24"/>
        </w:rPr>
        <w:t xml:space="preserve"> разновидности языка. </w:t>
      </w:r>
      <w:proofErr w:type="gramStart"/>
      <w:r w:rsidRPr="00D704BA">
        <w:rPr>
          <w:rFonts w:ascii="Times New Roman" w:hAnsi="Times New Roman"/>
          <w:sz w:val="24"/>
          <w:szCs w:val="24"/>
        </w:rPr>
        <w:t xml:space="preserve">Создание письменных высказываний разных стилей, жанров и типов </w:t>
      </w:r>
      <w:r w:rsidRPr="00D704BA">
        <w:rPr>
          <w:rFonts w:ascii="Times New Roman" w:hAnsi="Times New Roman"/>
          <w:sz w:val="24"/>
          <w:szCs w:val="24"/>
        </w:rPr>
        <w:lastRenderedPageBreak/>
        <w:t>речи: тезисы, отзыв, письмо, расписка, доверенность, заявление, повествование, описание, рассуждение.</w:t>
      </w:r>
      <w:proofErr w:type="gramEnd"/>
      <w:r w:rsidRPr="00D704BA">
        <w:rPr>
          <w:rFonts w:ascii="Times New Roman" w:hAnsi="Times New Roman"/>
          <w:sz w:val="24"/>
          <w:szCs w:val="24"/>
        </w:rPr>
        <w:t xml:space="preserve"> Выступление перед аудиторией сверстников с небольшими сообщениями, докладом.</w:t>
      </w:r>
    </w:p>
    <w:p w:rsidR="00962636" w:rsidRPr="00D704BA" w:rsidRDefault="00962636" w:rsidP="00737487">
      <w:pPr>
        <w:spacing w:after="0" w:line="240" w:lineRule="auto"/>
        <w:ind w:firstLine="567"/>
        <w:jc w:val="both"/>
        <w:rPr>
          <w:rFonts w:ascii="Times New Roman" w:hAnsi="Times New Roman"/>
          <w:b/>
          <w:bCs/>
          <w:sz w:val="24"/>
          <w:szCs w:val="24"/>
        </w:rPr>
      </w:pPr>
      <w:r w:rsidRPr="00D704BA">
        <w:rPr>
          <w:rFonts w:ascii="Times New Roman" w:hAnsi="Times New Roman"/>
          <w:b/>
          <w:bCs/>
          <w:sz w:val="24"/>
          <w:szCs w:val="24"/>
        </w:rPr>
        <w:t>Общие сведения о языке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1.</w:t>
      </w:r>
      <w:r w:rsidR="00A51C1E" w:rsidRPr="00D704BA">
        <w:rPr>
          <w:rFonts w:ascii="Times New Roman" w:hAnsi="Times New Roman"/>
          <w:sz w:val="24"/>
          <w:szCs w:val="24"/>
        </w:rPr>
        <w:t xml:space="preserve"> </w:t>
      </w:r>
      <w:r w:rsidRPr="00D704BA">
        <w:rPr>
          <w:rFonts w:ascii="Times New Roman" w:hAnsi="Times New Roman"/>
          <w:sz w:val="24"/>
          <w:szCs w:val="24"/>
        </w:rPr>
        <w:t xml:space="preserve">Русский язык </w:t>
      </w:r>
      <w:r w:rsidR="00A51C1E" w:rsidRPr="00D704BA">
        <w:rPr>
          <w:rFonts w:ascii="Times New Roman" w:hAnsi="Times New Roman"/>
          <w:sz w:val="24"/>
          <w:szCs w:val="24"/>
        </w:rPr>
        <w:t>–</w:t>
      </w:r>
      <w:r w:rsidRPr="00D704BA">
        <w:rPr>
          <w:rFonts w:ascii="Times New Roman" w:hAnsi="Times New Roman"/>
          <w:sz w:val="24"/>
          <w:szCs w:val="24"/>
        </w:rPr>
        <w:t xml:space="preserve"> национальный язык русского народа, государственный язык Российской Федерации и язык межнационального общения. Русский язык в современном мире.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Русский язык в кругу других славянских языков. Роль старославянского (церковнославянского) языка в развитии русского языка.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Русский язык </w:t>
      </w:r>
      <w:r w:rsidR="00A51C1E" w:rsidRPr="00D704BA">
        <w:rPr>
          <w:rFonts w:ascii="Times New Roman" w:hAnsi="Times New Roman"/>
          <w:sz w:val="24"/>
          <w:szCs w:val="24"/>
        </w:rPr>
        <w:t>–</w:t>
      </w:r>
      <w:r w:rsidRPr="00D704BA">
        <w:rPr>
          <w:rFonts w:ascii="Times New Roman" w:hAnsi="Times New Roman"/>
          <w:sz w:val="24"/>
          <w:szCs w:val="24"/>
        </w:rPr>
        <w:t xml:space="preserve"> язык русской художественной литературы. Основные изобразительные средства русского языка.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Лингвистика как наука о языке.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Основные разделы лингвистики.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Выдающиеся отечественные лингвисты.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2.</w:t>
      </w:r>
      <w:r w:rsidR="00A51C1E" w:rsidRPr="00D704BA">
        <w:rPr>
          <w:rFonts w:ascii="Times New Roman" w:hAnsi="Times New Roman"/>
          <w:sz w:val="24"/>
          <w:szCs w:val="24"/>
        </w:rPr>
        <w:t xml:space="preserve"> </w:t>
      </w:r>
      <w:r w:rsidRPr="00D704BA">
        <w:rPr>
          <w:rFonts w:ascii="Times New Roman" w:hAnsi="Times New Roman"/>
          <w:sz w:val="24"/>
          <w:szCs w:val="24"/>
        </w:rPr>
        <w:t>Осознание важности коммуникативных умений в жизни человека, понимание роли русского языка в жизни общества и государства, в современном мире.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Понимание различий между литературным языком и диалектами, просторечием, профессиональными разновидностями языка, жаргоном.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Осознание красоты, богатства, выразительности русского языка. Наблюдение за использованием изобразительных средств языка в художественных текстах.</w:t>
      </w:r>
    </w:p>
    <w:p w:rsidR="00962636" w:rsidRPr="00D704BA" w:rsidRDefault="00962636" w:rsidP="00737487">
      <w:pPr>
        <w:spacing w:after="0" w:line="240" w:lineRule="auto"/>
        <w:ind w:firstLine="567"/>
        <w:jc w:val="both"/>
        <w:rPr>
          <w:rFonts w:ascii="Times New Roman" w:hAnsi="Times New Roman"/>
          <w:b/>
          <w:bCs/>
          <w:sz w:val="24"/>
          <w:szCs w:val="24"/>
        </w:rPr>
      </w:pPr>
      <w:r w:rsidRPr="00D704BA">
        <w:rPr>
          <w:rFonts w:ascii="Times New Roman" w:hAnsi="Times New Roman"/>
          <w:b/>
          <w:bCs/>
          <w:sz w:val="24"/>
          <w:szCs w:val="24"/>
        </w:rPr>
        <w:t>Фонетика и орфоэпия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1.</w:t>
      </w:r>
      <w:r w:rsidR="00A51C1E" w:rsidRPr="00D704BA">
        <w:rPr>
          <w:rFonts w:ascii="Times New Roman" w:hAnsi="Times New Roman"/>
          <w:sz w:val="24"/>
          <w:szCs w:val="24"/>
        </w:rPr>
        <w:t xml:space="preserve"> </w:t>
      </w:r>
      <w:r w:rsidRPr="00D704BA">
        <w:rPr>
          <w:rFonts w:ascii="Times New Roman" w:hAnsi="Times New Roman"/>
          <w:sz w:val="24"/>
          <w:szCs w:val="24"/>
        </w:rPr>
        <w:t>Фонетика как раздел лингвистики.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Орфоэпия как раздел лингвистики. Основные правила нормативного произношения и ударения.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Орфоэпический словарь.</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2.</w:t>
      </w:r>
      <w:r w:rsidR="00A51C1E" w:rsidRPr="00D704BA">
        <w:rPr>
          <w:rFonts w:ascii="Times New Roman" w:hAnsi="Times New Roman"/>
          <w:sz w:val="24"/>
          <w:szCs w:val="24"/>
        </w:rPr>
        <w:t xml:space="preserve"> </w:t>
      </w:r>
      <w:r w:rsidRPr="00D704BA">
        <w:rPr>
          <w:rFonts w:ascii="Times New Roman" w:hAnsi="Times New Roman"/>
          <w:sz w:val="24"/>
          <w:szCs w:val="24"/>
        </w:rPr>
        <w:t>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слов.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Нормативное произношение слов. Оценка собственной и чужой речи с точки зрения орфоэпической правильности.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Применение фонетико-орфоэпических знаний и умений в собственной речевой практике.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Использование орфоэпического словаря для овладения произносительной культурой.</w:t>
      </w:r>
    </w:p>
    <w:p w:rsidR="00962636" w:rsidRPr="00D704BA" w:rsidRDefault="00962636" w:rsidP="00737487">
      <w:pPr>
        <w:spacing w:after="0" w:line="240" w:lineRule="auto"/>
        <w:ind w:firstLine="567"/>
        <w:jc w:val="both"/>
        <w:rPr>
          <w:rFonts w:ascii="Times New Roman" w:hAnsi="Times New Roman"/>
          <w:b/>
          <w:bCs/>
          <w:sz w:val="24"/>
          <w:szCs w:val="24"/>
        </w:rPr>
      </w:pPr>
      <w:r w:rsidRPr="00D704BA">
        <w:rPr>
          <w:rFonts w:ascii="Times New Roman" w:hAnsi="Times New Roman"/>
          <w:b/>
          <w:bCs/>
          <w:sz w:val="24"/>
          <w:szCs w:val="24"/>
        </w:rPr>
        <w:t>Графика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1.</w:t>
      </w:r>
      <w:r w:rsidR="00A51C1E" w:rsidRPr="00D704BA">
        <w:rPr>
          <w:rFonts w:ascii="Times New Roman" w:hAnsi="Times New Roman"/>
          <w:sz w:val="24"/>
          <w:szCs w:val="24"/>
        </w:rPr>
        <w:t xml:space="preserve"> </w:t>
      </w:r>
      <w:r w:rsidRPr="00D704BA">
        <w:rPr>
          <w:rFonts w:ascii="Times New Roman" w:hAnsi="Times New Roman"/>
          <w:sz w:val="24"/>
          <w:szCs w:val="24"/>
        </w:rPr>
        <w:t>Графика как раздел лингвистики. Соотношение звука и буквы. Обозначение на письме твёрдости и мягкости согласных. Способы обозначения [j’].</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2.</w:t>
      </w:r>
      <w:r w:rsidR="00A51C1E" w:rsidRPr="00D704BA">
        <w:rPr>
          <w:rFonts w:ascii="Times New Roman" w:hAnsi="Times New Roman"/>
          <w:sz w:val="24"/>
          <w:szCs w:val="24"/>
        </w:rPr>
        <w:t xml:space="preserve"> </w:t>
      </w:r>
      <w:r w:rsidRPr="00D704BA">
        <w:rPr>
          <w:rFonts w:ascii="Times New Roman" w:hAnsi="Times New Roman"/>
          <w:sz w:val="24"/>
          <w:szCs w:val="24"/>
        </w:rPr>
        <w:t>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 энциклопедиях, SMS-сообщениях.</w:t>
      </w:r>
    </w:p>
    <w:p w:rsidR="00962636" w:rsidRPr="00D704BA" w:rsidRDefault="00962636" w:rsidP="00737487">
      <w:pPr>
        <w:spacing w:after="0" w:line="240" w:lineRule="auto"/>
        <w:ind w:firstLine="567"/>
        <w:jc w:val="both"/>
        <w:rPr>
          <w:rFonts w:ascii="Times New Roman" w:hAnsi="Times New Roman"/>
          <w:b/>
          <w:bCs/>
          <w:sz w:val="24"/>
          <w:szCs w:val="24"/>
        </w:rPr>
      </w:pPr>
      <w:proofErr w:type="spellStart"/>
      <w:r w:rsidRPr="00D704BA">
        <w:rPr>
          <w:rFonts w:ascii="Times New Roman" w:hAnsi="Times New Roman"/>
          <w:b/>
          <w:bCs/>
          <w:sz w:val="24"/>
          <w:szCs w:val="24"/>
        </w:rPr>
        <w:t>Морфемика</w:t>
      </w:r>
      <w:proofErr w:type="spellEnd"/>
      <w:r w:rsidRPr="00D704BA">
        <w:rPr>
          <w:rFonts w:ascii="Times New Roman" w:hAnsi="Times New Roman"/>
          <w:b/>
          <w:bCs/>
          <w:sz w:val="24"/>
          <w:szCs w:val="24"/>
        </w:rPr>
        <w:t xml:space="preserve"> и словообразование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1.</w:t>
      </w:r>
      <w:r w:rsidR="00A51C1E" w:rsidRPr="00D704BA">
        <w:rPr>
          <w:rFonts w:ascii="Times New Roman" w:hAnsi="Times New Roman"/>
          <w:sz w:val="24"/>
          <w:szCs w:val="24"/>
        </w:rPr>
        <w:t xml:space="preserve"> </w:t>
      </w:r>
      <w:proofErr w:type="spellStart"/>
      <w:r w:rsidRPr="00D704BA">
        <w:rPr>
          <w:rFonts w:ascii="Times New Roman" w:hAnsi="Times New Roman"/>
          <w:sz w:val="24"/>
          <w:szCs w:val="24"/>
        </w:rPr>
        <w:t>Морфемика</w:t>
      </w:r>
      <w:proofErr w:type="spellEnd"/>
      <w:r w:rsidRPr="00D704BA">
        <w:rPr>
          <w:rFonts w:ascii="Times New Roman" w:hAnsi="Times New Roman"/>
          <w:sz w:val="24"/>
          <w:szCs w:val="24"/>
        </w:rPr>
        <w:t xml:space="preserve"> как раздел лингвистики. Морфема как минимальная значимая единица языка.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Словообразующие и формообразующие морфемы. Окончание как формообразующая морфема.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Приставка, суффикс как словообразующие морфемы.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Корень. Однокоренные слова. Чередование гласных и согласных в корнях слов. Варианты морфем.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Возможность исторических изменений в структуре слова. Понятие об этимологии. Этимологический словарь.</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Словообразование как раздел лингвистики. Исходная (производящая) основа и словообразующая морфема.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Основные способы образования слов: приставочный, суффиксальный, приставочно-суффиксальный, </w:t>
      </w:r>
      <w:proofErr w:type="spellStart"/>
      <w:r w:rsidRPr="00D704BA">
        <w:rPr>
          <w:rFonts w:ascii="Times New Roman" w:hAnsi="Times New Roman"/>
          <w:sz w:val="24"/>
          <w:szCs w:val="24"/>
        </w:rPr>
        <w:t>бессуффиксный</w:t>
      </w:r>
      <w:proofErr w:type="spellEnd"/>
      <w:r w:rsidRPr="00D704BA">
        <w:rPr>
          <w:rFonts w:ascii="Times New Roman" w:hAnsi="Times New Roman"/>
          <w:sz w:val="24"/>
          <w:szCs w:val="24"/>
        </w:rPr>
        <w:t xml:space="preserve">; сложение и его виды; переход слова из одной части речи в другую; сращение сочетания слов в слово. Словообразовательная пара, словообразовательная цепочка. </w:t>
      </w:r>
      <w:proofErr w:type="spellStart"/>
      <w:proofErr w:type="gramStart"/>
      <w:r w:rsidRPr="00D704BA">
        <w:rPr>
          <w:rFonts w:ascii="Times New Roman" w:hAnsi="Times New Roman"/>
          <w:sz w:val="24"/>
          <w:szCs w:val="24"/>
        </w:rPr>
        <w:t>Словообразова</w:t>
      </w:r>
      <w:proofErr w:type="spellEnd"/>
      <w:r w:rsidRPr="00D704BA">
        <w:rPr>
          <w:rFonts w:ascii="Times New Roman" w:hAnsi="Times New Roman"/>
          <w:sz w:val="24"/>
          <w:szCs w:val="24"/>
        </w:rPr>
        <w:t>-тельное</w:t>
      </w:r>
      <w:proofErr w:type="gramEnd"/>
      <w:r w:rsidRPr="00D704BA">
        <w:rPr>
          <w:rFonts w:ascii="Times New Roman" w:hAnsi="Times New Roman"/>
          <w:sz w:val="24"/>
          <w:szCs w:val="24"/>
        </w:rPr>
        <w:t xml:space="preserve"> гнездо слов.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Словообразовательный и морфемный словари.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Основные выразительные средства словообразования.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2.</w:t>
      </w:r>
      <w:r w:rsidR="00A51C1E" w:rsidRPr="00D704BA">
        <w:rPr>
          <w:rFonts w:ascii="Times New Roman" w:hAnsi="Times New Roman"/>
          <w:sz w:val="24"/>
          <w:szCs w:val="24"/>
        </w:rPr>
        <w:t xml:space="preserve"> </w:t>
      </w:r>
      <w:r w:rsidRPr="00D704BA">
        <w:rPr>
          <w:rFonts w:ascii="Times New Roman" w:hAnsi="Times New Roman"/>
          <w:sz w:val="24"/>
          <w:szCs w:val="24"/>
        </w:rPr>
        <w:t xml:space="preserve">Осмысление морфемы как значимой единицы языка. Осознание роли морфем в процессах </w:t>
      </w:r>
      <w:proofErr w:type="spellStart"/>
      <w:r w:rsidRPr="00D704BA">
        <w:rPr>
          <w:rFonts w:ascii="Times New Roman" w:hAnsi="Times New Roman"/>
          <w:sz w:val="24"/>
          <w:szCs w:val="24"/>
        </w:rPr>
        <w:t>формо</w:t>
      </w:r>
      <w:proofErr w:type="spellEnd"/>
      <w:r w:rsidRPr="00D704BA">
        <w:rPr>
          <w:rFonts w:ascii="Times New Roman" w:hAnsi="Times New Roman"/>
          <w:sz w:val="24"/>
          <w:szCs w:val="24"/>
        </w:rPr>
        <w:t>- и словообразования.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Определение основных способов словообразования, построение словообразовательных цепочек слов.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Применение знаний и умений по </w:t>
      </w:r>
      <w:proofErr w:type="spellStart"/>
      <w:r w:rsidRPr="00D704BA">
        <w:rPr>
          <w:rFonts w:ascii="Times New Roman" w:hAnsi="Times New Roman"/>
          <w:sz w:val="24"/>
          <w:szCs w:val="24"/>
        </w:rPr>
        <w:t>морфемике</w:t>
      </w:r>
      <w:proofErr w:type="spellEnd"/>
      <w:r w:rsidRPr="00D704BA">
        <w:rPr>
          <w:rFonts w:ascii="Times New Roman" w:hAnsi="Times New Roman"/>
          <w:sz w:val="24"/>
          <w:szCs w:val="24"/>
        </w:rPr>
        <w:t xml:space="preserve"> и словообразованию в практике правописания.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Использование словообразовательного, морфемного и этимологического словарей при решении разнообразных учебных задач.</w:t>
      </w:r>
    </w:p>
    <w:p w:rsidR="00962636" w:rsidRPr="00D704BA" w:rsidRDefault="00962636" w:rsidP="00737487">
      <w:pPr>
        <w:spacing w:after="0" w:line="240" w:lineRule="auto"/>
        <w:ind w:firstLine="567"/>
        <w:jc w:val="both"/>
        <w:rPr>
          <w:rFonts w:ascii="Times New Roman" w:hAnsi="Times New Roman"/>
          <w:b/>
          <w:bCs/>
          <w:sz w:val="24"/>
          <w:szCs w:val="24"/>
        </w:rPr>
      </w:pPr>
      <w:r w:rsidRPr="00D704BA">
        <w:rPr>
          <w:rFonts w:ascii="Times New Roman" w:hAnsi="Times New Roman"/>
          <w:b/>
          <w:bCs/>
          <w:sz w:val="24"/>
          <w:szCs w:val="24"/>
        </w:rPr>
        <w:t>Лексикология и фразеология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1.</w:t>
      </w:r>
      <w:r w:rsidR="00A51C1E" w:rsidRPr="00D704BA">
        <w:rPr>
          <w:rFonts w:ascii="Times New Roman" w:hAnsi="Times New Roman"/>
          <w:sz w:val="24"/>
          <w:szCs w:val="24"/>
        </w:rPr>
        <w:t xml:space="preserve"> </w:t>
      </w:r>
      <w:r w:rsidRPr="00D704BA">
        <w:rPr>
          <w:rFonts w:ascii="Times New Roman" w:hAnsi="Times New Roman"/>
          <w:sz w:val="24"/>
          <w:szCs w:val="24"/>
        </w:rPr>
        <w:t xml:space="preserve">Лексикология как раздел лингвистики. Слово как единица языка. Лексическое значение слова. Однозначные и многозначные слова; прямое и переносное значения слова. Переносное значение слов как основа тропов.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Тематические группы слов. Толковые словари русского языка.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Синонимы. Антонимы. Омонимы. Словари синонимов и антонимов русского языка.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Лексика русского языка с точки зрения её происхождения: исконно русские и заимствованные слова. Словари иностранных слов.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Лексика русского языка с точки зрения её активного и пассивного запаса. Архаизмы, историзмы, неологизмы.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Лексика русского языка с точки зрения сферы её употребления. Общеупотребительные слова. Диалектные слова. Термины и профессионализмы. Жаргонная лексика.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Стилистические пласты лексики.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Фразеология как раздел лингвистики. Фразеологизмы. Пословицы, поговорки, афоризмы, крылатые слова. Фразеологические словари.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Разные виды лексических словарей и их роль в овладении словарным богатством родного языка.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2.</w:t>
      </w:r>
      <w:r w:rsidR="00A51C1E" w:rsidRPr="00D704BA">
        <w:rPr>
          <w:rFonts w:ascii="Times New Roman" w:hAnsi="Times New Roman"/>
          <w:sz w:val="24"/>
          <w:szCs w:val="24"/>
        </w:rPr>
        <w:t xml:space="preserve"> </w:t>
      </w:r>
      <w:r w:rsidRPr="00D704BA">
        <w:rPr>
          <w:rFonts w:ascii="Times New Roman" w:hAnsi="Times New Roman"/>
          <w:sz w:val="24"/>
          <w:szCs w:val="24"/>
        </w:rPr>
        <w:t>Дифференциация лексики по типам лексического значения с точки зрения её активного и пассивного запаса, происхождения, сферы употребления, экспрессивной окраски и стилистической принадлежности.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Употребление лексических сре</w:t>
      </w:r>
      <w:proofErr w:type="gramStart"/>
      <w:r w:rsidRPr="00D704BA">
        <w:rPr>
          <w:rFonts w:ascii="Times New Roman" w:hAnsi="Times New Roman"/>
          <w:sz w:val="24"/>
          <w:szCs w:val="24"/>
        </w:rPr>
        <w:t>дств в с</w:t>
      </w:r>
      <w:proofErr w:type="gramEnd"/>
      <w:r w:rsidRPr="00D704BA">
        <w:rPr>
          <w:rFonts w:ascii="Times New Roman" w:hAnsi="Times New Roman"/>
          <w:sz w:val="24"/>
          <w:szCs w:val="24"/>
        </w:rPr>
        <w:t>оответствии со значением и ситуацией общения. Оценка своей и чужой речи с точки зрения точного, уместного и выразительного словоупотребления.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Проведение лексического разбора слов.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Извлечение необходимой информации из лексических словарей различных типов (толкового словаря, словарей синонимов, антонимов, устаревших слов, иностранных слов, фразеологического словаря и др.) и использование её в различных видах деятельности.</w:t>
      </w:r>
    </w:p>
    <w:p w:rsidR="00962636" w:rsidRPr="00D704BA" w:rsidRDefault="00962636" w:rsidP="00737487">
      <w:pPr>
        <w:spacing w:after="0" w:line="240" w:lineRule="auto"/>
        <w:ind w:firstLine="567"/>
        <w:jc w:val="both"/>
        <w:rPr>
          <w:rFonts w:ascii="Times New Roman" w:hAnsi="Times New Roman"/>
          <w:b/>
          <w:bCs/>
          <w:sz w:val="24"/>
          <w:szCs w:val="24"/>
        </w:rPr>
      </w:pPr>
      <w:r w:rsidRPr="00D704BA">
        <w:rPr>
          <w:rFonts w:ascii="Times New Roman" w:hAnsi="Times New Roman"/>
          <w:b/>
          <w:bCs/>
          <w:sz w:val="24"/>
          <w:szCs w:val="24"/>
        </w:rPr>
        <w:t>Морфология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1.</w:t>
      </w:r>
      <w:r w:rsidR="00A51C1E" w:rsidRPr="00D704BA">
        <w:rPr>
          <w:rFonts w:ascii="Times New Roman" w:hAnsi="Times New Roman"/>
          <w:sz w:val="24"/>
          <w:szCs w:val="24"/>
        </w:rPr>
        <w:t xml:space="preserve"> </w:t>
      </w:r>
      <w:r w:rsidRPr="00D704BA">
        <w:rPr>
          <w:rFonts w:ascii="Times New Roman" w:hAnsi="Times New Roman"/>
          <w:sz w:val="24"/>
          <w:szCs w:val="24"/>
        </w:rPr>
        <w:t>Морфология как раздел грамматики.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Части речи как лексико-грамматические разряды слов. Система частей речи в русском языке.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Самостоятельные (знаменательные) части речи. Общее грамматическое значение, морфологические и синтаксические свойства имени существительного, имени </w:t>
      </w:r>
      <w:r w:rsidRPr="00D704BA">
        <w:rPr>
          <w:rFonts w:ascii="Times New Roman" w:hAnsi="Times New Roman"/>
          <w:sz w:val="24"/>
          <w:szCs w:val="24"/>
        </w:rPr>
        <w:lastRenderedPageBreak/>
        <w:t>прилагательного, имени числительного, местоимения, глагола, наречия. Место причастия, деепричастия, слов категории состояния в системе частей речи.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Служебные части речи, их разряды по значению, структуре и синтаксическому употреблению.</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Междометия и звукоподражательные слова.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Омонимия слов разных частей речи.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Словари грамматических трудностей.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2.</w:t>
      </w:r>
      <w:r w:rsidR="00A51C1E" w:rsidRPr="00D704BA">
        <w:rPr>
          <w:rFonts w:ascii="Times New Roman" w:hAnsi="Times New Roman"/>
          <w:sz w:val="24"/>
          <w:szCs w:val="24"/>
        </w:rPr>
        <w:t xml:space="preserve"> </w:t>
      </w:r>
      <w:r w:rsidRPr="00D704BA">
        <w:rPr>
          <w:rFonts w:ascii="Times New Roman" w:hAnsi="Times New Roman"/>
          <w:sz w:val="24"/>
          <w:szCs w:val="24"/>
        </w:rPr>
        <w:t>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правописания.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Использование словарей грамматических трудностей в речевой практике.</w:t>
      </w:r>
    </w:p>
    <w:p w:rsidR="00962636" w:rsidRPr="00D704BA" w:rsidRDefault="00962636" w:rsidP="00737487">
      <w:pPr>
        <w:spacing w:after="0" w:line="240" w:lineRule="auto"/>
        <w:ind w:firstLine="567"/>
        <w:jc w:val="both"/>
        <w:rPr>
          <w:rFonts w:ascii="Times New Roman" w:hAnsi="Times New Roman"/>
          <w:b/>
          <w:bCs/>
          <w:sz w:val="24"/>
          <w:szCs w:val="24"/>
        </w:rPr>
      </w:pPr>
      <w:r w:rsidRPr="00D704BA">
        <w:rPr>
          <w:rFonts w:ascii="Times New Roman" w:hAnsi="Times New Roman"/>
          <w:b/>
          <w:bCs/>
          <w:sz w:val="24"/>
          <w:szCs w:val="24"/>
        </w:rPr>
        <w:t>Синтаксис</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1.</w:t>
      </w:r>
      <w:r w:rsidR="00A51C1E" w:rsidRPr="00D704BA">
        <w:rPr>
          <w:rFonts w:ascii="Times New Roman" w:hAnsi="Times New Roman"/>
          <w:sz w:val="24"/>
          <w:szCs w:val="24"/>
        </w:rPr>
        <w:t xml:space="preserve"> </w:t>
      </w:r>
      <w:r w:rsidRPr="00D704BA">
        <w:rPr>
          <w:rFonts w:ascii="Times New Roman" w:hAnsi="Times New Roman"/>
          <w:sz w:val="24"/>
          <w:szCs w:val="24"/>
        </w:rPr>
        <w:t>Синтаксис как раздел грамматики. Словосочетание и предложение как единицы синтаксиса.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Словосочетание как синтаксическая единица, типы словосочетаний. Виды связи в словосочетании.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Структурные типы простых предложений: двусоставные и односоставные, распространённые и нераспространённые, предложения осложнённой и неосложнённой структуры, полные и неполные.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Виды односоставных предложений.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Предложения осложнённой структуры. Однородные члены предложения, обособленные члены предложения, обращение, вводные и вставные конструкции.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(сложносочинённые, сложноподчинённые) и бессоюзные. Сложные предложения с различными видами связи.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Способы передачи чужой речи.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2.</w:t>
      </w:r>
      <w:r w:rsidR="00A51C1E" w:rsidRPr="00D704BA">
        <w:rPr>
          <w:rFonts w:ascii="Times New Roman" w:hAnsi="Times New Roman"/>
          <w:sz w:val="24"/>
          <w:szCs w:val="24"/>
        </w:rPr>
        <w:t xml:space="preserve"> </w:t>
      </w:r>
      <w:r w:rsidRPr="00D704BA">
        <w:rPr>
          <w:rFonts w:ascii="Times New Roman" w:hAnsi="Times New Roman"/>
          <w:sz w:val="24"/>
          <w:szCs w:val="24"/>
        </w:rPr>
        <w:t>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Применение синтаксических знаний и умений в практике правописания.</w:t>
      </w:r>
    </w:p>
    <w:p w:rsidR="00962636" w:rsidRPr="00D704BA" w:rsidRDefault="00962636" w:rsidP="00737487">
      <w:pPr>
        <w:spacing w:after="0" w:line="240" w:lineRule="auto"/>
        <w:ind w:firstLine="567"/>
        <w:jc w:val="both"/>
        <w:rPr>
          <w:rFonts w:ascii="Times New Roman" w:hAnsi="Times New Roman"/>
          <w:b/>
          <w:bCs/>
          <w:sz w:val="24"/>
          <w:szCs w:val="24"/>
        </w:rPr>
      </w:pPr>
      <w:r w:rsidRPr="00D704BA">
        <w:rPr>
          <w:rFonts w:ascii="Times New Roman" w:hAnsi="Times New Roman"/>
          <w:b/>
          <w:bCs/>
          <w:sz w:val="24"/>
          <w:szCs w:val="24"/>
        </w:rPr>
        <w:t>Правописание: орфография и пунктуация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1.</w:t>
      </w:r>
      <w:r w:rsidR="00A51C1E" w:rsidRPr="00D704BA">
        <w:rPr>
          <w:rFonts w:ascii="Times New Roman" w:hAnsi="Times New Roman"/>
          <w:sz w:val="24"/>
          <w:szCs w:val="24"/>
        </w:rPr>
        <w:t xml:space="preserve"> </w:t>
      </w:r>
      <w:r w:rsidRPr="00D704BA">
        <w:rPr>
          <w:rFonts w:ascii="Times New Roman" w:hAnsi="Times New Roman"/>
          <w:sz w:val="24"/>
          <w:szCs w:val="24"/>
        </w:rPr>
        <w:t>Орфография как система правил правописания. Понятие орфограммы.</w:t>
      </w:r>
    </w:p>
    <w:p w:rsidR="00962636" w:rsidRPr="00D704BA" w:rsidRDefault="00962636" w:rsidP="00737487">
      <w:pPr>
        <w:spacing w:after="0" w:line="240" w:lineRule="auto"/>
        <w:ind w:firstLine="567"/>
        <w:jc w:val="both"/>
        <w:rPr>
          <w:rFonts w:ascii="Times New Roman" w:hAnsi="Times New Roman"/>
          <w:i/>
          <w:iCs/>
          <w:sz w:val="24"/>
          <w:szCs w:val="24"/>
        </w:rPr>
      </w:pPr>
      <w:r w:rsidRPr="00D704BA">
        <w:rPr>
          <w:rFonts w:ascii="Times New Roman" w:hAnsi="Times New Roman"/>
          <w:sz w:val="24"/>
          <w:szCs w:val="24"/>
        </w:rPr>
        <w:t xml:space="preserve">Правописание гласных и согласных в составе морфем. Правописание </w:t>
      </w:r>
      <w:r w:rsidRPr="00D704BA">
        <w:rPr>
          <w:rFonts w:ascii="Times New Roman" w:hAnsi="Times New Roman"/>
          <w:i/>
          <w:iCs/>
          <w:sz w:val="24"/>
          <w:szCs w:val="24"/>
        </w:rPr>
        <w:t>ъ</w:t>
      </w:r>
      <w:r w:rsidR="00A51C1E" w:rsidRPr="00D704BA">
        <w:rPr>
          <w:rFonts w:ascii="Times New Roman" w:hAnsi="Times New Roman"/>
          <w:i/>
          <w:iCs/>
          <w:sz w:val="24"/>
          <w:szCs w:val="24"/>
        </w:rPr>
        <w:t xml:space="preserve"> </w:t>
      </w:r>
      <w:r w:rsidRPr="00D704BA">
        <w:rPr>
          <w:rFonts w:ascii="Times New Roman" w:hAnsi="Times New Roman"/>
          <w:sz w:val="24"/>
          <w:szCs w:val="24"/>
        </w:rPr>
        <w:t>и</w:t>
      </w:r>
      <w:r w:rsidR="00A51C1E" w:rsidRPr="00D704BA">
        <w:rPr>
          <w:rFonts w:ascii="Times New Roman" w:hAnsi="Times New Roman"/>
          <w:sz w:val="24"/>
          <w:szCs w:val="24"/>
        </w:rPr>
        <w:t xml:space="preserve"> </w:t>
      </w:r>
      <w:r w:rsidRPr="00D704BA">
        <w:rPr>
          <w:rFonts w:ascii="Times New Roman" w:hAnsi="Times New Roman"/>
          <w:i/>
          <w:iCs/>
          <w:sz w:val="24"/>
          <w:szCs w:val="24"/>
        </w:rPr>
        <w:t>ь.</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Слитные, дефисные и раздельные написания.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Употребление прописной и строчной буквы.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Перенос слов.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Орфографические словари и справочники.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Пунктуация как система правил правописания.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Знаки препинания и их функции. Одиночные и парные знаки препинания.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Знаки препинания в конце предложения.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Знаки препинания в простом неосложнённом предложении.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Знаки препинания в простом осложнённом предложении.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Знаки препинания в сложном предложении: сложносочинённом, сложноподчинённом, бессоюзном, а также в сложном предложении с разными видами связи.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Знаки препинания при прямой речи и цитировании, в диалоге.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Сочетание знаков препинания.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2.</w:t>
      </w:r>
      <w:r w:rsidR="00A51C1E" w:rsidRPr="00D704BA">
        <w:rPr>
          <w:rFonts w:ascii="Times New Roman" w:hAnsi="Times New Roman"/>
          <w:sz w:val="24"/>
          <w:szCs w:val="24"/>
        </w:rPr>
        <w:t xml:space="preserve"> </w:t>
      </w:r>
      <w:r w:rsidRPr="00D704BA">
        <w:rPr>
          <w:rFonts w:ascii="Times New Roman" w:hAnsi="Times New Roman"/>
          <w:sz w:val="24"/>
          <w:szCs w:val="24"/>
        </w:rPr>
        <w:t xml:space="preserve">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w:t>
      </w:r>
      <w:proofErr w:type="spellStart"/>
      <w:r w:rsidRPr="00D704BA">
        <w:rPr>
          <w:rFonts w:ascii="Times New Roman" w:hAnsi="Times New Roman"/>
          <w:sz w:val="24"/>
          <w:szCs w:val="24"/>
        </w:rPr>
        <w:t>морфемно</w:t>
      </w:r>
      <w:proofErr w:type="spellEnd"/>
      <w:r w:rsidRPr="00D704BA">
        <w:rPr>
          <w:rFonts w:ascii="Times New Roman" w:hAnsi="Times New Roman"/>
          <w:sz w:val="24"/>
          <w:szCs w:val="24"/>
        </w:rPr>
        <w:t>-словообразовательный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Использование орфографических словарей и справочников по правописанию для решения орфографических и пунктуационных проблем.</w:t>
      </w:r>
    </w:p>
    <w:p w:rsidR="00962636" w:rsidRPr="00D704BA" w:rsidRDefault="00962636" w:rsidP="00737487">
      <w:pPr>
        <w:spacing w:after="0" w:line="240" w:lineRule="auto"/>
        <w:ind w:firstLine="567"/>
        <w:jc w:val="both"/>
        <w:rPr>
          <w:rFonts w:ascii="Times New Roman" w:hAnsi="Times New Roman"/>
          <w:b/>
          <w:bCs/>
          <w:sz w:val="24"/>
          <w:szCs w:val="24"/>
        </w:rPr>
      </w:pPr>
      <w:r w:rsidRPr="00D704BA">
        <w:rPr>
          <w:rFonts w:ascii="Times New Roman" w:hAnsi="Times New Roman"/>
          <w:b/>
          <w:bCs/>
          <w:sz w:val="24"/>
          <w:szCs w:val="24"/>
        </w:rPr>
        <w:t>Язык и культура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1.</w:t>
      </w:r>
      <w:r w:rsidR="00A51C1E" w:rsidRPr="00D704BA">
        <w:rPr>
          <w:rFonts w:ascii="Times New Roman" w:hAnsi="Times New Roman"/>
          <w:sz w:val="24"/>
          <w:szCs w:val="24"/>
        </w:rPr>
        <w:t xml:space="preserve"> </w:t>
      </w:r>
      <w:r w:rsidRPr="00D704BA">
        <w:rPr>
          <w:rFonts w:ascii="Times New Roman" w:hAnsi="Times New Roman"/>
          <w:sz w:val="24"/>
          <w:szCs w:val="24"/>
        </w:rPr>
        <w:t>Взаимосвязь языка и культуры, истории народа. Русский речевой этикет.</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2.</w:t>
      </w:r>
      <w:r w:rsidR="00A51C1E" w:rsidRPr="00D704BA">
        <w:rPr>
          <w:rFonts w:ascii="Times New Roman" w:hAnsi="Times New Roman"/>
          <w:sz w:val="24"/>
          <w:szCs w:val="24"/>
        </w:rPr>
        <w:t xml:space="preserve"> </w:t>
      </w:r>
      <w:r w:rsidRPr="00D704BA">
        <w:rPr>
          <w:rFonts w:ascii="Times New Roman" w:hAnsi="Times New Roman"/>
          <w:sz w:val="24"/>
          <w:szCs w:val="24"/>
        </w:rPr>
        <w:t>Выявление единиц языка с национально-культурным компонентом значения, объяснение их значений с помощью лингвистических словарей (толковых, этимологических и др.). Уместное использование правил русского речевого этикета в учебной деятельности и повседневной жизни.</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Литература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Русский фольклор</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Cs/>
          <w:sz w:val="24"/>
          <w:szCs w:val="24"/>
        </w:rPr>
        <w:t>Малые жанры фольклора.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Пословица как воплощение житейской мудрости, отражение народного опыта. Темы пословиц. Афористичность и поучительный характер пословиц. Поговорка как образное выражение. Загадка как метафора, вид словесной игры.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Cs/>
          <w:sz w:val="24"/>
          <w:szCs w:val="24"/>
        </w:rPr>
        <w:t>Сказки</w:t>
      </w:r>
      <w:r w:rsidRPr="00D704BA">
        <w:rPr>
          <w:rFonts w:ascii="Times New Roman" w:hAnsi="Times New Roman"/>
          <w:b/>
          <w:bCs/>
          <w:sz w:val="24"/>
          <w:szCs w:val="24"/>
        </w:rPr>
        <w:t xml:space="preserve"> </w:t>
      </w:r>
      <w:r w:rsidRPr="00D704BA">
        <w:rPr>
          <w:rFonts w:ascii="Times New Roman" w:hAnsi="Times New Roman"/>
          <w:sz w:val="24"/>
          <w:szCs w:val="24"/>
        </w:rPr>
        <w:t>(волшебные, бытовые, о животных). Сказка как выражение народной мудрости и нравственных представлений народа. Виды сказок (волшебные, бытовые, сказки о животных). Противопоставление мечты и действительности, добра и зла в сказках. Положительный герой и его противники. Персонажи-животные, чудесные предметы в сказках.</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Былина </w:t>
      </w:r>
      <w:r w:rsidRPr="00D704BA">
        <w:rPr>
          <w:rFonts w:ascii="Times New Roman" w:hAnsi="Times New Roman"/>
          <w:bCs/>
          <w:sz w:val="24"/>
          <w:szCs w:val="24"/>
        </w:rPr>
        <w:t>«Илья Муромец и Соловей-разбойник».</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Воплощение в образе богатыря национального характера, нравственных достоинств героя. Прославление силы, мужества, справедливости, бескорыстного служения Отечеству.</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Древнерусская литература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Cs/>
          <w:sz w:val="24"/>
          <w:szCs w:val="24"/>
        </w:rPr>
        <w:t>«Слово о полку Игореве».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«Слово...» как величайший памятник литературы Древней Руси. История открытия «Слова...». 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 «Золотое слово» Святослава и основная идея произведения. Соединение языческой и христианской образности. Язык произведения. Переводы «Слова...».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Cs/>
          <w:sz w:val="24"/>
          <w:szCs w:val="24"/>
        </w:rPr>
        <w:t>«Житие Сергия Радонежского»</w:t>
      </w:r>
      <w:r w:rsidRPr="00D704BA">
        <w:rPr>
          <w:rFonts w:ascii="Times New Roman" w:hAnsi="Times New Roman"/>
          <w:b/>
          <w:bCs/>
          <w:sz w:val="24"/>
          <w:szCs w:val="24"/>
        </w:rPr>
        <w:t xml:space="preserve"> </w:t>
      </w:r>
      <w:r w:rsidRPr="00D704BA">
        <w:rPr>
          <w:rFonts w:ascii="Times New Roman" w:hAnsi="Times New Roman"/>
          <w:sz w:val="24"/>
          <w:szCs w:val="24"/>
        </w:rPr>
        <w:t xml:space="preserve">(фрагменты). Духовный путь Сергия Радонежского. Идейное содержание произведения. Соответствие образа героя и его жизненного пути канону житийной литературы. Сочетание </w:t>
      </w:r>
      <w:proofErr w:type="gramStart"/>
      <w:r w:rsidRPr="00D704BA">
        <w:rPr>
          <w:rFonts w:ascii="Times New Roman" w:hAnsi="Times New Roman"/>
          <w:sz w:val="24"/>
          <w:szCs w:val="24"/>
        </w:rPr>
        <w:t>исторического</w:t>
      </w:r>
      <w:proofErr w:type="gramEnd"/>
      <w:r w:rsidRPr="00D704BA">
        <w:rPr>
          <w:rFonts w:ascii="Times New Roman" w:hAnsi="Times New Roman"/>
          <w:sz w:val="24"/>
          <w:szCs w:val="24"/>
        </w:rPr>
        <w:t>, бытового и чудесного в житии. Сила духа и святость героя. Отражение композиционных, сюжетных, стилистических особенностей житийной литературы в историческом очерке Б.</w:t>
      </w:r>
      <w:r w:rsidR="00A51C1E" w:rsidRPr="00D704BA">
        <w:rPr>
          <w:rFonts w:ascii="Times New Roman" w:hAnsi="Times New Roman"/>
          <w:sz w:val="24"/>
          <w:szCs w:val="24"/>
        </w:rPr>
        <w:t xml:space="preserve"> </w:t>
      </w:r>
      <w:r w:rsidRPr="00D704BA">
        <w:rPr>
          <w:rFonts w:ascii="Times New Roman" w:hAnsi="Times New Roman"/>
          <w:sz w:val="24"/>
          <w:szCs w:val="24"/>
        </w:rPr>
        <w:t>К.</w:t>
      </w:r>
      <w:r w:rsidR="00A51C1E" w:rsidRPr="00D704BA">
        <w:rPr>
          <w:rFonts w:ascii="Times New Roman" w:hAnsi="Times New Roman"/>
          <w:sz w:val="24"/>
          <w:szCs w:val="24"/>
        </w:rPr>
        <w:t xml:space="preserve"> </w:t>
      </w:r>
      <w:r w:rsidRPr="00D704BA">
        <w:rPr>
          <w:rFonts w:ascii="Times New Roman" w:hAnsi="Times New Roman"/>
          <w:sz w:val="24"/>
          <w:szCs w:val="24"/>
        </w:rPr>
        <w:t>Зайцева.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Русская литература XVIII</w:t>
      </w:r>
      <w:r w:rsidR="00A51C1E" w:rsidRPr="00D704BA">
        <w:rPr>
          <w:rFonts w:ascii="Times New Roman" w:hAnsi="Times New Roman"/>
          <w:b/>
          <w:bCs/>
          <w:sz w:val="24"/>
          <w:szCs w:val="24"/>
        </w:rPr>
        <w:t xml:space="preserve"> </w:t>
      </w:r>
      <w:r w:rsidRPr="00D704BA">
        <w:rPr>
          <w:rFonts w:ascii="Times New Roman" w:hAnsi="Times New Roman"/>
          <w:b/>
          <w:bCs/>
          <w:sz w:val="24"/>
          <w:szCs w:val="24"/>
        </w:rPr>
        <w:t>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Д.</w:t>
      </w:r>
      <w:r w:rsidR="00A51C1E" w:rsidRPr="00D704BA">
        <w:rPr>
          <w:rFonts w:ascii="Times New Roman" w:hAnsi="Times New Roman"/>
          <w:b/>
          <w:bCs/>
          <w:sz w:val="24"/>
          <w:szCs w:val="24"/>
        </w:rPr>
        <w:t xml:space="preserve"> </w:t>
      </w:r>
      <w:r w:rsidRPr="00D704BA">
        <w:rPr>
          <w:rFonts w:ascii="Times New Roman" w:hAnsi="Times New Roman"/>
          <w:b/>
          <w:bCs/>
          <w:sz w:val="24"/>
          <w:szCs w:val="24"/>
        </w:rPr>
        <w:t>И.</w:t>
      </w:r>
      <w:r w:rsidR="00A51C1E" w:rsidRPr="00D704BA">
        <w:rPr>
          <w:rFonts w:ascii="Times New Roman" w:hAnsi="Times New Roman"/>
          <w:b/>
          <w:bCs/>
          <w:sz w:val="24"/>
          <w:szCs w:val="24"/>
        </w:rPr>
        <w:t xml:space="preserve"> </w:t>
      </w:r>
      <w:r w:rsidRPr="00D704BA">
        <w:rPr>
          <w:rFonts w:ascii="Times New Roman" w:hAnsi="Times New Roman"/>
          <w:b/>
          <w:bCs/>
          <w:sz w:val="24"/>
          <w:szCs w:val="24"/>
        </w:rPr>
        <w:t xml:space="preserve">Фонвизин. </w:t>
      </w:r>
      <w:r w:rsidRPr="00D704BA">
        <w:rPr>
          <w:rFonts w:ascii="Times New Roman" w:hAnsi="Times New Roman"/>
          <w:sz w:val="24"/>
          <w:szCs w:val="24"/>
        </w:rPr>
        <w:t>Комедия «Недоросль» (фрагменты). Социальная и нравственная проблематика комедии. Сатирическая направленность. Проблемы воспитания, образования гражданина. Говорящие фамилии и имена, речевые характеристики как средства создания образов персонажей. Смысл финала комедии.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Н.</w:t>
      </w:r>
      <w:r w:rsidR="00A51C1E" w:rsidRPr="00D704BA">
        <w:rPr>
          <w:rFonts w:ascii="Times New Roman" w:hAnsi="Times New Roman"/>
          <w:b/>
          <w:bCs/>
          <w:sz w:val="24"/>
          <w:szCs w:val="24"/>
        </w:rPr>
        <w:t xml:space="preserve"> </w:t>
      </w:r>
      <w:r w:rsidRPr="00D704BA">
        <w:rPr>
          <w:rFonts w:ascii="Times New Roman" w:hAnsi="Times New Roman"/>
          <w:b/>
          <w:bCs/>
          <w:sz w:val="24"/>
          <w:szCs w:val="24"/>
        </w:rPr>
        <w:t>М.</w:t>
      </w:r>
      <w:r w:rsidR="00A51C1E" w:rsidRPr="00D704BA">
        <w:rPr>
          <w:rFonts w:ascii="Times New Roman" w:hAnsi="Times New Roman"/>
          <w:b/>
          <w:bCs/>
          <w:sz w:val="24"/>
          <w:szCs w:val="24"/>
        </w:rPr>
        <w:t xml:space="preserve"> </w:t>
      </w:r>
      <w:r w:rsidRPr="00D704BA">
        <w:rPr>
          <w:rFonts w:ascii="Times New Roman" w:hAnsi="Times New Roman"/>
          <w:b/>
          <w:bCs/>
          <w:sz w:val="24"/>
          <w:szCs w:val="24"/>
        </w:rPr>
        <w:t xml:space="preserve">Карамзин. </w:t>
      </w:r>
      <w:r w:rsidRPr="00D704BA">
        <w:rPr>
          <w:rFonts w:ascii="Times New Roman" w:hAnsi="Times New Roman"/>
          <w:sz w:val="24"/>
          <w:szCs w:val="24"/>
        </w:rPr>
        <w:t xml:space="preserve">Повесть </w:t>
      </w:r>
      <w:r w:rsidRPr="00D704BA">
        <w:rPr>
          <w:rFonts w:ascii="Times New Roman" w:hAnsi="Times New Roman"/>
          <w:bCs/>
          <w:sz w:val="24"/>
          <w:szCs w:val="24"/>
        </w:rPr>
        <w:t xml:space="preserve">«Бедная Лиза». </w:t>
      </w:r>
      <w:r w:rsidRPr="00D704BA">
        <w:rPr>
          <w:rFonts w:ascii="Times New Roman" w:hAnsi="Times New Roman"/>
          <w:sz w:val="24"/>
          <w:szCs w:val="24"/>
        </w:rPr>
        <w:t>Своеобразие проблематики произведения. Отражение художественных принципов сентиментализма в повести. Конфликт истинных и ложных ценностей. Изображение внутреннего мира и эмоционального состояния человека.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Г.</w:t>
      </w:r>
      <w:r w:rsidR="00A51C1E" w:rsidRPr="00D704BA">
        <w:rPr>
          <w:rFonts w:ascii="Times New Roman" w:hAnsi="Times New Roman"/>
          <w:b/>
          <w:bCs/>
          <w:sz w:val="24"/>
          <w:szCs w:val="24"/>
        </w:rPr>
        <w:t xml:space="preserve"> </w:t>
      </w:r>
      <w:r w:rsidRPr="00D704BA">
        <w:rPr>
          <w:rFonts w:ascii="Times New Roman" w:hAnsi="Times New Roman"/>
          <w:b/>
          <w:bCs/>
          <w:sz w:val="24"/>
          <w:szCs w:val="24"/>
        </w:rPr>
        <w:t>Р.</w:t>
      </w:r>
      <w:r w:rsidR="00A51C1E" w:rsidRPr="00D704BA">
        <w:rPr>
          <w:rFonts w:ascii="Times New Roman" w:hAnsi="Times New Roman"/>
          <w:b/>
          <w:bCs/>
          <w:sz w:val="24"/>
          <w:szCs w:val="24"/>
        </w:rPr>
        <w:t xml:space="preserve"> </w:t>
      </w:r>
      <w:r w:rsidRPr="00D704BA">
        <w:rPr>
          <w:rFonts w:ascii="Times New Roman" w:hAnsi="Times New Roman"/>
          <w:b/>
          <w:bCs/>
          <w:sz w:val="24"/>
          <w:szCs w:val="24"/>
        </w:rPr>
        <w:t>Державин.</w:t>
      </w:r>
      <w:r w:rsidRPr="00D704BA">
        <w:rPr>
          <w:rFonts w:ascii="Times New Roman" w:hAnsi="Times New Roman"/>
          <w:bCs/>
          <w:sz w:val="24"/>
          <w:szCs w:val="24"/>
        </w:rPr>
        <w:t xml:space="preserve"> </w:t>
      </w:r>
      <w:r w:rsidRPr="00D704BA">
        <w:rPr>
          <w:rFonts w:ascii="Times New Roman" w:hAnsi="Times New Roman"/>
          <w:sz w:val="24"/>
          <w:szCs w:val="24"/>
        </w:rPr>
        <w:t>Стихотворение «</w:t>
      </w:r>
      <w:r w:rsidRPr="00D704BA">
        <w:rPr>
          <w:rFonts w:ascii="Times New Roman" w:hAnsi="Times New Roman"/>
          <w:bCs/>
          <w:sz w:val="24"/>
          <w:szCs w:val="24"/>
        </w:rPr>
        <w:t>Памятник</w:t>
      </w:r>
      <w:r w:rsidRPr="00D704BA">
        <w:rPr>
          <w:rFonts w:ascii="Times New Roman" w:hAnsi="Times New Roman"/>
          <w:sz w:val="24"/>
          <w:szCs w:val="24"/>
        </w:rPr>
        <w:t>». Жизнеутверждающий характер поэзии Державина. Тема поэта и поэзии.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Русская литература XIX в. (первая половина)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lastRenderedPageBreak/>
        <w:t>И.</w:t>
      </w:r>
      <w:r w:rsidR="00A51C1E" w:rsidRPr="00D704BA">
        <w:rPr>
          <w:rFonts w:ascii="Times New Roman" w:hAnsi="Times New Roman"/>
          <w:b/>
          <w:bCs/>
          <w:sz w:val="24"/>
          <w:szCs w:val="24"/>
        </w:rPr>
        <w:t xml:space="preserve"> </w:t>
      </w:r>
      <w:r w:rsidRPr="00D704BA">
        <w:rPr>
          <w:rFonts w:ascii="Times New Roman" w:hAnsi="Times New Roman"/>
          <w:b/>
          <w:bCs/>
          <w:sz w:val="24"/>
          <w:szCs w:val="24"/>
        </w:rPr>
        <w:t>А.</w:t>
      </w:r>
      <w:r w:rsidR="00A51C1E" w:rsidRPr="00D704BA">
        <w:rPr>
          <w:rFonts w:ascii="Times New Roman" w:hAnsi="Times New Roman"/>
          <w:b/>
          <w:bCs/>
          <w:sz w:val="24"/>
          <w:szCs w:val="24"/>
        </w:rPr>
        <w:t xml:space="preserve"> </w:t>
      </w:r>
      <w:r w:rsidRPr="00D704BA">
        <w:rPr>
          <w:rFonts w:ascii="Times New Roman" w:hAnsi="Times New Roman"/>
          <w:b/>
          <w:bCs/>
          <w:sz w:val="24"/>
          <w:szCs w:val="24"/>
        </w:rPr>
        <w:t>Крылов.</w:t>
      </w:r>
      <w:r w:rsidRPr="00D704BA">
        <w:rPr>
          <w:rFonts w:ascii="Times New Roman" w:hAnsi="Times New Roman"/>
          <w:bCs/>
          <w:sz w:val="24"/>
          <w:szCs w:val="24"/>
        </w:rPr>
        <w:t xml:space="preserve"> </w:t>
      </w:r>
      <w:r w:rsidRPr="00D704BA">
        <w:rPr>
          <w:rFonts w:ascii="Times New Roman" w:hAnsi="Times New Roman"/>
          <w:sz w:val="24"/>
          <w:szCs w:val="24"/>
        </w:rPr>
        <w:t xml:space="preserve">Басни </w:t>
      </w:r>
      <w:r w:rsidRPr="00D704BA">
        <w:rPr>
          <w:rFonts w:ascii="Times New Roman" w:hAnsi="Times New Roman"/>
          <w:bCs/>
          <w:sz w:val="24"/>
          <w:szCs w:val="24"/>
        </w:rPr>
        <w:t xml:space="preserve">«Волк и Ягнёнок», «Свинья под Дубом», «Волк на псарне». </w:t>
      </w:r>
      <w:r w:rsidRPr="00D704BA">
        <w:rPr>
          <w:rFonts w:ascii="Times New Roman" w:hAnsi="Times New Roman"/>
          <w:sz w:val="24"/>
          <w:szCs w:val="24"/>
        </w:rPr>
        <w:t>Жанр басни, история его развития. Образы животных в басне. Аллегория как средство раскрытия определённых качеств человека. Выражение народной мудрости в баснях Крылова. Поучительный характер басен. Мораль в басне, формы её воплощения. Своеобразие языка басен Крылова.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В.</w:t>
      </w:r>
      <w:r w:rsidR="00A51C1E" w:rsidRPr="00D704BA">
        <w:rPr>
          <w:rFonts w:ascii="Times New Roman" w:hAnsi="Times New Roman"/>
          <w:b/>
          <w:sz w:val="24"/>
          <w:szCs w:val="24"/>
        </w:rPr>
        <w:t xml:space="preserve"> </w:t>
      </w:r>
      <w:r w:rsidRPr="00D704BA">
        <w:rPr>
          <w:rFonts w:ascii="Times New Roman" w:hAnsi="Times New Roman"/>
          <w:b/>
          <w:sz w:val="24"/>
          <w:szCs w:val="24"/>
        </w:rPr>
        <w:t>А.</w:t>
      </w:r>
      <w:r w:rsidR="00A51C1E" w:rsidRPr="00D704BA">
        <w:rPr>
          <w:rFonts w:ascii="Times New Roman" w:hAnsi="Times New Roman"/>
          <w:b/>
          <w:sz w:val="24"/>
          <w:szCs w:val="24"/>
        </w:rPr>
        <w:t xml:space="preserve"> </w:t>
      </w:r>
      <w:r w:rsidRPr="00D704BA">
        <w:rPr>
          <w:rFonts w:ascii="Times New Roman" w:hAnsi="Times New Roman"/>
          <w:b/>
          <w:bCs/>
          <w:sz w:val="24"/>
          <w:szCs w:val="24"/>
        </w:rPr>
        <w:t xml:space="preserve">Жуковский. </w:t>
      </w:r>
      <w:r w:rsidRPr="00D704BA">
        <w:rPr>
          <w:rFonts w:ascii="Times New Roman" w:hAnsi="Times New Roman"/>
          <w:sz w:val="24"/>
          <w:szCs w:val="24"/>
        </w:rPr>
        <w:t xml:space="preserve">Баллада </w:t>
      </w:r>
      <w:r w:rsidRPr="00D704BA">
        <w:rPr>
          <w:rFonts w:ascii="Times New Roman" w:hAnsi="Times New Roman"/>
          <w:bCs/>
          <w:sz w:val="24"/>
          <w:szCs w:val="24"/>
        </w:rPr>
        <w:t xml:space="preserve">«Светлана». </w:t>
      </w:r>
      <w:r w:rsidRPr="00D704BA">
        <w:rPr>
          <w:rFonts w:ascii="Times New Roman" w:hAnsi="Times New Roman"/>
          <w:sz w:val="24"/>
          <w:szCs w:val="24"/>
        </w:rPr>
        <w:t xml:space="preserve">Жанр баллады в творчестве Жуковского. Источники сюжета баллады «Светлана». Образ Светланы и средства его создания. Национальные черты в образе героини. Своеобразие сюжета. Фантастика, </w:t>
      </w:r>
      <w:proofErr w:type="gramStart"/>
      <w:r w:rsidRPr="00D704BA">
        <w:rPr>
          <w:rFonts w:ascii="Times New Roman" w:hAnsi="Times New Roman"/>
          <w:sz w:val="24"/>
          <w:szCs w:val="24"/>
        </w:rPr>
        <w:t>народно-поэтические</w:t>
      </w:r>
      <w:proofErr w:type="gramEnd"/>
      <w:r w:rsidRPr="00D704BA">
        <w:rPr>
          <w:rFonts w:ascii="Times New Roman" w:hAnsi="Times New Roman"/>
          <w:sz w:val="24"/>
          <w:szCs w:val="24"/>
        </w:rPr>
        <w:t xml:space="preserve"> традиции, атмосфера тайны, пейзаж. Мотивы дороги и смерти. Мотив смирения и тема веры как залога торжества света над тьмой. Своеобразие финала баллады. Баллады западноевропейских поэтов в переводах Жуковского. Стихотворения </w:t>
      </w:r>
      <w:r w:rsidRPr="00D704BA">
        <w:rPr>
          <w:rFonts w:ascii="Times New Roman" w:hAnsi="Times New Roman"/>
          <w:bCs/>
          <w:sz w:val="24"/>
          <w:szCs w:val="24"/>
        </w:rPr>
        <w:t xml:space="preserve">«Море», «Невыразимое». </w:t>
      </w:r>
      <w:r w:rsidRPr="00D704BA">
        <w:rPr>
          <w:rFonts w:ascii="Times New Roman" w:hAnsi="Times New Roman"/>
          <w:sz w:val="24"/>
          <w:szCs w:val="24"/>
        </w:rPr>
        <w:t>Основные темы и образы поэзии Жуковского. Лирический герой романтической поэзии и его восприятие мира. Тема поэтического вдохновения. Отношение романтика к слову. Романтический образ моря. Своеобразие поэтического языка Жуковского.</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А.</w:t>
      </w:r>
      <w:r w:rsidR="00A51C1E" w:rsidRPr="00D704BA">
        <w:rPr>
          <w:rFonts w:ascii="Times New Roman" w:hAnsi="Times New Roman"/>
          <w:b/>
          <w:bCs/>
          <w:sz w:val="24"/>
          <w:szCs w:val="24"/>
        </w:rPr>
        <w:t xml:space="preserve"> </w:t>
      </w:r>
      <w:r w:rsidRPr="00D704BA">
        <w:rPr>
          <w:rFonts w:ascii="Times New Roman" w:hAnsi="Times New Roman"/>
          <w:b/>
          <w:bCs/>
          <w:sz w:val="24"/>
          <w:szCs w:val="24"/>
        </w:rPr>
        <w:t>С.</w:t>
      </w:r>
      <w:r w:rsidR="00A51C1E" w:rsidRPr="00D704BA">
        <w:rPr>
          <w:rFonts w:ascii="Times New Roman" w:hAnsi="Times New Roman"/>
          <w:b/>
          <w:bCs/>
          <w:sz w:val="24"/>
          <w:szCs w:val="24"/>
        </w:rPr>
        <w:t xml:space="preserve"> </w:t>
      </w:r>
      <w:r w:rsidRPr="00D704BA">
        <w:rPr>
          <w:rFonts w:ascii="Times New Roman" w:hAnsi="Times New Roman"/>
          <w:b/>
          <w:bCs/>
          <w:sz w:val="24"/>
          <w:szCs w:val="24"/>
        </w:rPr>
        <w:t>Грибоедов.</w:t>
      </w:r>
      <w:r w:rsidRPr="00D704BA">
        <w:rPr>
          <w:rFonts w:ascii="Times New Roman" w:hAnsi="Times New Roman"/>
          <w:bCs/>
          <w:sz w:val="24"/>
          <w:szCs w:val="24"/>
        </w:rPr>
        <w:t xml:space="preserve"> </w:t>
      </w:r>
      <w:r w:rsidRPr="00D704BA">
        <w:rPr>
          <w:rFonts w:ascii="Times New Roman" w:hAnsi="Times New Roman"/>
          <w:sz w:val="24"/>
          <w:szCs w:val="24"/>
        </w:rPr>
        <w:t xml:space="preserve">Комедия </w:t>
      </w:r>
      <w:r w:rsidRPr="00D704BA">
        <w:rPr>
          <w:rFonts w:ascii="Times New Roman" w:hAnsi="Times New Roman"/>
          <w:bCs/>
          <w:sz w:val="24"/>
          <w:szCs w:val="24"/>
        </w:rPr>
        <w:t xml:space="preserve">«Горе от </w:t>
      </w:r>
      <w:r w:rsidRPr="00D704BA">
        <w:rPr>
          <w:rFonts w:ascii="Times New Roman" w:hAnsi="Times New Roman"/>
          <w:sz w:val="24"/>
          <w:szCs w:val="24"/>
        </w:rPr>
        <w:t xml:space="preserve">ума».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резонёр, предшественник «странного человека» в русской литературе. Своеобразие любовной интриги. Образ </w:t>
      </w:r>
      <w:proofErr w:type="spellStart"/>
      <w:r w:rsidRPr="00D704BA">
        <w:rPr>
          <w:rFonts w:ascii="Times New Roman" w:hAnsi="Times New Roman"/>
          <w:sz w:val="24"/>
          <w:szCs w:val="24"/>
        </w:rPr>
        <w:t>фамусовской</w:t>
      </w:r>
      <w:proofErr w:type="spellEnd"/>
      <w:r w:rsidRPr="00D704BA">
        <w:rPr>
          <w:rFonts w:ascii="Times New Roman" w:hAnsi="Times New Roman"/>
          <w:sz w:val="24"/>
          <w:szCs w:val="24"/>
        </w:rPr>
        <w:t xml:space="preserve"> Москвы. Художественная функция </w:t>
      </w:r>
      <w:proofErr w:type="spellStart"/>
      <w:r w:rsidRPr="00D704BA">
        <w:rPr>
          <w:rFonts w:ascii="Times New Roman" w:hAnsi="Times New Roman"/>
          <w:sz w:val="24"/>
          <w:szCs w:val="24"/>
        </w:rPr>
        <w:t>внесценических</w:t>
      </w:r>
      <w:proofErr w:type="spellEnd"/>
      <w:r w:rsidRPr="00D704BA">
        <w:rPr>
          <w:rFonts w:ascii="Times New Roman" w:hAnsi="Times New Roman"/>
          <w:sz w:val="24"/>
          <w:szCs w:val="24"/>
        </w:rPr>
        <w:t xml:space="preserve"> персонажей. Образность и афористичность языка. Мастерство драматурга в создании речевых характеристик действующих лиц. </w:t>
      </w:r>
      <w:proofErr w:type="gramStart"/>
      <w:r w:rsidRPr="00D704BA">
        <w:rPr>
          <w:rFonts w:ascii="Times New Roman" w:hAnsi="Times New Roman"/>
          <w:sz w:val="24"/>
          <w:szCs w:val="24"/>
        </w:rPr>
        <w:t>Конкретно-историческое</w:t>
      </w:r>
      <w:proofErr w:type="gramEnd"/>
      <w:r w:rsidRPr="00D704BA">
        <w:rPr>
          <w:rFonts w:ascii="Times New Roman" w:hAnsi="Times New Roman"/>
          <w:sz w:val="24"/>
          <w:szCs w:val="24"/>
        </w:rPr>
        <w:t xml:space="preserve"> и общечеловеческое в произведении. Необычность развязки, смысл финала комедии. Критика о пьесе Грибоедова.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А.</w:t>
      </w:r>
      <w:r w:rsidR="00A51C1E" w:rsidRPr="00D704BA">
        <w:rPr>
          <w:rFonts w:ascii="Times New Roman" w:hAnsi="Times New Roman"/>
          <w:b/>
          <w:bCs/>
          <w:sz w:val="24"/>
          <w:szCs w:val="24"/>
        </w:rPr>
        <w:t xml:space="preserve"> </w:t>
      </w:r>
      <w:r w:rsidRPr="00D704BA">
        <w:rPr>
          <w:rFonts w:ascii="Times New Roman" w:hAnsi="Times New Roman"/>
          <w:b/>
          <w:bCs/>
          <w:sz w:val="24"/>
          <w:szCs w:val="24"/>
        </w:rPr>
        <w:t>С.</w:t>
      </w:r>
      <w:r w:rsidR="00A51C1E" w:rsidRPr="00D704BA">
        <w:rPr>
          <w:rFonts w:ascii="Times New Roman" w:hAnsi="Times New Roman"/>
          <w:b/>
          <w:bCs/>
          <w:sz w:val="24"/>
          <w:szCs w:val="24"/>
        </w:rPr>
        <w:t xml:space="preserve"> </w:t>
      </w:r>
      <w:r w:rsidRPr="00D704BA">
        <w:rPr>
          <w:rFonts w:ascii="Times New Roman" w:hAnsi="Times New Roman"/>
          <w:b/>
          <w:bCs/>
          <w:sz w:val="24"/>
          <w:szCs w:val="24"/>
        </w:rPr>
        <w:t>Пушкин.</w:t>
      </w:r>
      <w:r w:rsidRPr="00D704BA">
        <w:rPr>
          <w:rFonts w:ascii="Times New Roman" w:hAnsi="Times New Roman"/>
          <w:bCs/>
          <w:sz w:val="24"/>
          <w:szCs w:val="24"/>
        </w:rPr>
        <w:t xml:space="preserve"> </w:t>
      </w:r>
      <w:proofErr w:type="gramStart"/>
      <w:r w:rsidRPr="00D704BA">
        <w:rPr>
          <w:rFonts w:ascii="Times New Roman" w:hAnsi="Times New Roman"/>
          <w:sz w:val="24"/>
          <w:szCs w:val="24"/>
        </w:rPr>
        <w:t>Стихотворения «Няне», «И.</w:t>
      </w:r>
      <w:r w:rsidR="00A51C1E" w:rsidRPr="00D704BA">
        <w:rPr>
          <w:rFonts w:ascii="Times New Roman" w:hAnsi="Times New Roman"/>
          <w:sz w:val="24"/>
          <w:szCs w:val="24"/>
        </w:rPr>
        <w:t xml:space="preserve"> </w:t>
      </w:r>
      <w:r w:rsidRPr="00D704BA">
        <w:rPr>
          <w:rFonts w:ascii="Times New Roman" w:hAnsi="Times New Roman"/>
          <w:sz w:val="24"/>
          <w:szCs w:val="24"/>
        </w:rPr>
        <w:t>И.</w:t>
      </w:r>
      <w:r w:rsidR="00A51C1E" w:rsidRPr="00D704BA">
        <w:rPr>
          <w:rFonts w:ascii="Times New Roman" w:hAnsi="Times New Roman"/>
          <w:sz w:val="24"/>
          <w:szCs w:val="24"/>
        </w:rPr>
        <w:t xml:space="preserve"> </w:t>
      </w:r>
      <w:r w:rsidRPr="00D704BA">
        <w:rPr>
          <w:rFonts w:ascii="Times New Roman" w:hAnsi="Times New Roman"/>
          <w:sz w:val="24"/>
          <w:szCs w:val="24"/>
        </w:rPr>
        <w:t>Пущину», «Зимнее утро», «Зимний вечер», «К ***», «Я помню чудное мгновенье», «Анчар», «Туча», «19 октября» («Роняет лес багряный свой убор…»), «К Чаадаеву», «К морю», «Пророк», «На холмах Грузии лежит ночная мгла…», «Я вас любил: любовь еще, быть может…», «Бесы», «Я памятник себе воздвиг нерукотворный…», «Осень», «Два чувства дивно близки нам…».</w:t>
      </w:r>
      <w:proofErr w:type="gramEnd"/>
      <w:r w:rsidRPr="00D704BA">
        <w:rPr>
          <w:rFonts w:ascii="Times New Roman" w:hAnsi="Times New Roman"/>
          <w:sz w:val="24"/>
          <w:szCs w:val="24"/>
        </w:rPr>
        <w:t xml:space="preserve"> Многообразие тем, жанров, мотивов лирики Пушкина. Мотивы дружбы, прочного союза друзей. Одухотворённость и чистота чувства любви. Слияние личных, философских и гражданских мотивов в лирике поэта. Единение красоты природы, красоты человека, красоты жизни в пейзажной лирике. Размышления поэта о скоротечности человеческого бытия. Тема поэта и поэзии. Вдохновение как особое состояние поэта. Философская глубина, религиозно-нравственные мотивы поздней лирики Пушкина. Особенности ритмики, метрики, строфики пушкинских стихотворений. Библейские и античные образы в поэзии Пушкина. Традиции классицизма, романтические образы и мотивы, реалистические тенденции в лирике поэта. Образы, мотивы, художественные средства русской народной поэзии в творчестве Пушкина. Образ Пушкина в русской поэзии Х</w:t>
      </w:r>
      <w:proofErr w:type="gramStart"/>
      <w:r w:rsidRPr="00D704BA">
        <w:rPr>
          <w:rFonts w:ascii="Times New Roman" w:hAnsi="Times New Roman"/>
          <w:sz w:val="24"/>
          <w:szCs w:val="24"/>
        </w:rPr>
        <w:t>I</w:t>
      </w:r>
      <w:proofErr w:type="gramEnd"/>
      <w:r w:rsidRPr="00D704BA">
        <w:rPr>
          <w:rFonts w:ascii="Times New Roman" w:hAnsi="Times New Roman"/>
          <w:sz w:val="24"/>
          <w:szCs w:val="24"/>
        </w:rPr>
        <w:t>Х</w:t>
      </w:r>
      <w:r w:rsidR="00A51C1E" w:rsidRPr="00D704BA">
        <w:rPr>
          <w:rFonts w:ascii="Times New Roman" w:hAnsi="Times New Roman"/>
          <w:sz w:val="24"/>
          <w:szCs w:val="24"/>
        </w:rPr>
        <w:t xml:space="preserve"> – </w:t>
      </w:r>
      <w:r w:rsidRPr="00D704BA">
        <w:rPr>
          <w:rFonts w:ascii="Times New Roman" w:hAnsi="Times New Roman"/>
          <w:sz w:val="24"/>
          <w:szCs w:val="24"/>
        </w:rPr>
        <w:t>ХХ</w:t>
      </w:r>
      <w:r w:rsidR="00A51C1E" w:rsidRPr="00D704BA">
        <w:rPr>
          <w:rFonts w:ascii="Times New Roman" w:hAnsi="Times New Roman"/>
          <w:sz w:val="24"/>
          <w:szCs w:val="24"/>
        </w:rPr>
        <w:t xml:space="preserve"> </w:t>
      </w:r>
      <w:r w:rsidRPr="00D704BA">
        <w:rPr>
          <w:rFonts w:ascii="Times New Roman" w:hAnsi="Times New Roman"/>
          <w:sz w:val="24"/>
          <w:szCs w:val="24"/>
        </w:rPr>
        <w:t xml:space="preserve">вв.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Баллада </w:t>
      </w:r>
      <w:r w:rsidRPr="00D704BA">
        <w:rPr>
          <w:rFonts w:ascii="Times New Roman" w:hAnsi="Times New Roman"/>
          <w:bCs/>
          <w:sz w:val="24"/>
          <w:szCs w:val="24"/>
        </w:rPr>
        <w:t xml:space="preserve">«Песнь о вещем Олеге». </w:t>
      </w:r>
      <w:r w:rsidRPr="00D704BA">
        <w:rPr>
          <w:rFonts w:ascii="Times New Roman" w:hAnsi="Times New Roman"/>
          <w:sz w:val="24"/>
          <w:szCs w:val="24"/>
        </w:rPr>
        <w:t>Интерес Пушкина к истории России. Летописный источник «Песни о вещем Олеге». Традиции народной поэзии в создании образов «Песни...». Смысл противопоставления образов Олега и кудесника. Особенности композиции произведения. Признаки жанра баллады в «Песне…». Художественные средства произведения, позволившие воссоздать атмосферу Древней Руси.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Роман «Дубровский». История создания произведения. Картины жизни русского поместного дворянства. Образы Дубровского и Троекурова. Противостояние человеческих чувств и социальных обстоятельств в романе. Нравственная проблематика произведения. Образы крепостных. Изображение крестьянского бунта. Образ благородного разбойника Владимира Дубровского. Традиции приключенческого романа в произведении Пушкина. Романтический характер истории любви Маши и Владимира. Средства выражения авторского отношения к героям романа.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Роман </w:t>
      </w:r>
      <w:r w:rsidRPr="00D704BA">
        <w:rPr>
          <w:rFonts w:ascii="Times New Roman" w:hAnsi="Times New Roman"/>
          <w:bCs/>
          <w:sz w:val="24"/>
          <w:szCs w:val="24"/>
        </w:rPr>
        <w:t xml:space="preserve">«Капитанская дочка». </w:t>
      </w:r>
      <w:r w:rsidRPr="00D704BA">
        <w:rPr>
          <w:rFonts w:ascii="Times New Roman" w:hAnsi="Times New Roman"/>
          <w:sz w:val="24"/>
          <w:szCs w:val="24"/>
        </w:rPr>
        <w:t xml:space="preserve">История создания романа. Историческое исследование «История Пугачёва» и роман «Капитанская дочка». Пугачёв в историческом труде и в </w:t>
      </w:r>
      <w:r w:rsidRPr="00D704BA">
        <w:rPr>
          <w:rFonts w:ascii="Times New Roman" w:hAnsi="Times New Roman"/>
          <w:sz w:val="24"/>
          <w:szCs w:val="24"/>
        </w:rPr>
        <w:lastRenderedPageBreak/>
        <w:t>романе. Форма семейных записок как выражение частного взгляда на отечественную историю. Изображение исторических деятелей на страницах романа (Пугачёв, Екатерина II). Главные герои романа. Становление, развитие характера, личности Петра Гринёва. Значение образа Савельича. Нравственная красота Маши Мироновой. Образ антигероя Швабрина. Проблемы долга, чести, милосердия, нравственного выбора. Портрет и пейзаж в романе. Художественная функция народных песен, сказок, пословиц и поговорок. Роль эпиграфов в романе. Название и идейный смысл произведения.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Повесть </w:t>
      </w:r>
      <w:r w:rsidRPr="00D704BA">
        <w:rPr>
          <w:rFonts w:ascii="Times New Roman" w:hAnsi="Times New Roman"/>
          <w:bCs/>
          <w:sz w:val="24"/>
          <w:szCs w:val="24"/>
        </w:rPr>
        <w:t xml:space="preserve">«Станционный смотритель». </w:t>
      </w:r>
      <w:r w:rsidRPr="00D704BA">
        <w:rPr>
          <w:rFonts w:ascii="Times New Roman" w:hAnsi="Times New Roman"/>
          <w:sz w:val="24"/>
          <w:szCs w:val="24"/>
        </w:rPr>
        <w:t xml:space="preserve">Цикл «Повести Белкина». Повествование от лица вымышленного героя как художественный приём. Отношение рассказчика к героям повести и формы его выражения. Образ рассказчика. Судьба Дуни и притча о блудном сыне. Изображение «маленького человека», его положения в обществе. </w:t>
      </w:r>
      <w:proofErr w:type="gramStart"/>
      <w:r w:rsidRPr="00D704BA">
        <w:rPr>
          <w:rFonts w:ascii="Times New Roman" w:hAnsi="Times New Roman"/>
          <w:sz w:val="24"/>
          <w:szCs w:val="24"/>
        </w:rPr>
        <w:t>Трагическое</w:t>
      </w:r>
      <w:proofErr w:type="gramEnd"/>
      <w:r w:rsidRPr="00D704BA">
        <w:rPr>
          <w:rFonts w:ascii="Times New Roman" w:hAnsi="Times New Roman"/>
          <w:sz w:val="24"/>
          <w:szCs w:val="24"/>
        </w:rPr>
        <w:t xml:space="preserve"> и гуманистическое в повести.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Роман в стихах </w:t>
      </w:r>
      <w:r w:rsidRPr="00D704BA">
        <w:rPr>
          <w:rFonts w:ascii="Times New Roman" w:hAnsi="Times New Roman"/>
          <w:bCs/>
          <w:sz w:val="24"/>
          <w:szCs w:val="24"/>
        </w:rPr>
        <w:t xml:space="preserve">«Евгений Онегин». </w:t>
      </w:r>
      <w:r w:rsidRPr="00D704BA">
        <w:rPr>
          <w:rFonts w:ascii="Times New Roman" w:hAnsi="Times New Roman"/>
          <w:sz w:val="24"/>
          <w:szCs w:val="24"/>
        </w:rPr>
        <w:t xml:space="preserve">Замысел романа и его эволюция в процессе создания произведения. Особенности жанра и композиции «свободного романа». Единство лирического и эпического начал. Автор как идейно-композиционный и лирический центр романа. Сюжетные линии произведения и темы лирических отступлений. Автор и его герои. Образ читателя в романе. Образ Онегина, его развитие. </w:t>
      </w:r>
      <w:proofErr w:type="gramStart"/>
      <w:r w:rsidRPr="00D704BA">
        <w:rPr>
          <w:rFonts w:ascii="Times New Roman" w:hAnsi="Times New Roman"/>
          <w:sz w:val="24"/>
          <w:szCs w:val="24"/>
        </w:rPr>
        <w:t>Типическое</w:t>
      </w:r>
      <w:proofErr w:type="gramEnd"/>
      <w:r w:rsidRPr="00D704BA">
        <w:rPr>
          <w:rFonts w:ascii="Times New Roman" w:hAnsi="Times New Roman"/>
          <w:sz w:val="24"/>
          <w:szCs w:val="24"/>
        </w:rPr>
        <w:t xml:space="preserve"> и индивидуальное в образах Онегина и Ленского. Татьяна как «милый идеал» автора. Художественная функция эпиграфов, посвящений, снов и писем героев романа. Картины жизни русского общества: жизнь столиц и мир русской деревни. Картины родной природы. «</w:t>
      </w:r>
      <w:proofErr w:type="spellStart"/>
      <w:r w:rsidRPr="00D704BA">
        <w:rPr>
          <w:rFonts w:ascii="Times New Roman" w:hAnsi="Times New Roman"/>
          <w:sz w:val="24"/>
          <w:szCs w:val="24"/>
        </w:rPr>
        <w:t>Онегинская</w:t>
      </w:r>
      <w:proofErr w:type="spellEnd"/>
      <w:r w:rsidRPr="00D704BA">
        <w:rPr>
          <w:rFonts w:ascii="Times New Roman" w:hAnsi="Times New Roman"/>
          <w:sz w:val="24"/>
          <w:szCs w:val="24"/>
        </w:rPr>
        <w:t xml:space="preserve"> строфа». Особенности языка, органичное сочетание высокой поэтической речи и дружеского разговора, упоминания имен богов и героев античной мифологии и использование просторечной лексики. Реализм пушкинского романа в стихах. «Евгений Онегин» в русской критике.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Трагедия </w:t>
      </w:r>
      <w:r w:rsidRPr="00D704BA">
        <w:rPr>
          <w:rFonts w:ascii="Times New Roman" w:hAnsi="Times New Roman"/>
          <w:bCs/>
          <w:sz w:val="24"/>
          <w:szCs w:val="24"/>
        </w:rPr>
        <w:t xml:space="preserve">«Моцарт и Сальери». </w:t>
      </w:r>
      <w:r w:rsidRPr="00D704BA">
        <w:rPr>
          <w:rFonts w:ascii="Times New Roman" w:hAnsi="Times New Roman"/>
          <w:sz w:val="24"/>
          <w:szCs w:val="24"/>
        </w:rPr>
        <w:t>Цикл маленьких трагедий-пьес о сильных личностях и нравственном законе. Проблема «гения и злодейства». Образы Моцарта и Сальери. Два типа мировосприятия, выраженные в образах главных героев трагедии. Образ слепого скрипача и его роль в развитии сюжета. Образ «чёрного человека». Сценическая и кинематографическая судьба трагедии.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М.</w:t>
      </w:r>
      <w:r w:rsidR="00A51C1E" w:rsidRPr="00D704BA">
        <w:rPr>
          <w:rFonts w:ascii="Times New Roman" w:hAnsi="Times New Roman"/>
          <w:b/>
          <w:bCs/>
          <w:sz w:val="24"/>
          <w:szCs w:val="24"/>
        </w:rPr>
        <w:t xml:space="preserve"> </w:t>
      </w:r>
      <w:r w:rsidRPr="00D704BA">
        <w:rPr>
          <w:rFonts w:ascii="Times New Roman" w:hAnsi="Times New Roman"/>
          <w:b/>
          <w:bCs/>
          <w:sz w:val="24"/>
          <w:szCs w:val="24"/>
        </w:rPr>
        <w:t>Ю.</w:t>
      </w:r>
      <w:r w:rsidR="00A51C1E" w:rsidRPr="00D704BA">
        <w:rPr>
          <w:rFonts w:ascii="Times New Roman" w:hAnsi="Times New Roman"/>
          <w:b/>
          <w:bCs/>
          <w:sz w:val="24"/>
          <w:szCs w:val="24"/>
        </w:rPr>
        <w:t xml:space="preserve"> </w:t>
      </w:r>
      <w:r w:rsidRPr="00D704BA">
        <w:rPr>
          <w:rFonts w:ascii="Times New Roman" w:hAnsi="Times New Roman"/>
          <w:b/>
          <w:bCs/>
          <w:sz w:val="24"/>
          <w:szCs w:val="24"/>
        </w:rPr>
        <w:t xml:space="preserve">Лермонтов. </w:t>
      </w:r>
      <w:proofErr w:type="gramStart"/>
      <w:r w:rsidRPr="00D704BA">
        <w:rPr>
          <w:rFonts w:ascii="Times New Roman" w:hAnsi="Times New Roman"/>
          <w:sz w:val="24"/>
          <w:szCs w:val="24"/>
        </w:rPr>
        <w:t>Стихотворения «Парус», «Листок», «Тучи», «Смерть Поэта», «Когда волнуется желтеющая нива…», «Дума», «Поэт» («Отделкой золотой блистает мой кинжал…»), «Молитва» («В минуту жизни трудную…»), «И скучно и грустно», «Нет, не тебя так пылко я люблю…», «Родина», «Пророк», «На севере диком стоит одиноко...», «Ангел», «Три пальмы».</w:t>
      </w:r>
      <w:proofErr w:type="gramEnd"/>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 «Звуки небес» и «скучные песни земли». Трагическая судьба поэта и человека в бездуховном мире. Своеобразие художественного мира поэзии Лермонтова. Характер лирического героя </w:t>
      </w:r>
      <w:proofErr w:type="spellStart"/>
      <w:r w:rsidRPr="00D704BA">
        <w:rPr>
          <w:rFonts w:ascii="Times New Roman" w:hAnsi="Times New Roman"/>
          <w:sz w:val="24"/>
          <w:szCs w:val="24"/>
        </w:rPr>
        <w:t>лермонтовской</w:t>
      </w:r>
      <w:proofErr w:type="spellEnd"/>
      <w:r w:rsidRPr="00D704BA">
        <w:rPr>
          <w:rFonts w:ascii="Times New Roman" w:hAnsi="Times New Roman"/>
          <w:sz w:val="24"/>
          <w:szCs w:val="24"/>
        </w:rPr>
        <w:t xml:space="preserve"> поэзии. Тема Родины, поэта и поэзии. Романтизм и реализм в лирике поэта.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Стихотворение </w:t>
      </w:r>
      <w:r w:rsidRPr="00D704BA">
        <w:rPr>
          <w:rFonts w:ascii="Times New Roman" w:hAnsi="Times New Roman"/>
          <w:bCs/>
          <w:sz w:val="24"/>
          <w:szCs w:val="24"/>
        </w:rPr>
        <w:t xml:space="preserve">«Бородино». </w:t>
      </w:r>
      <w:r w:rsidRPr="00D704BA">
        <w:rPr>
          <w:rFonts w:ascii="Times New Roman" w:hAnsi="Times New Roman"/>
          <w:sz w:val="24"/>
          <w:szCs w:val="24"/>
        </w:rPr>
        <w:t>Историческая основа стихотворения. Изображение исторического события. Образ рядового участника сражения. Мастерство Лермонтова в создании батальных сцен. Сочетание разговорных интонаций с высоким патриотическим пафосом стихотворения.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Поэма </w:t>
      </w:r>
      <w:r w:rsidRPr="00D704BA">
        <w:rPr>
          <w:rFonts w:ascii="Times New Roman" w:hAnsi="Times New Roman"/>
          <w:bCs/>
          <w:sz w:val="24"/>
          <w:szCs w:val="24"/>
        </w:rPr>
        <w:t>«</w:t>
      </w:r>
      <w:proofErr w:type="gramStart"/>
      <w:r w:rsidRPr="00D704BA">
        <w:rPr>
          <w:rFonts w:ascii="Times New Roman" w:hAnsi="Times New Roman"/>
          <w:bCs/>
          <w:sz w:val="24"/>
          <w:szCs w:val="24"/>
        </w:rPr>
        <w:t>Песня про царя</w:t>
      </w:r>
      <w:proofErr w:type="gramEnd"/>
      <w:r w:rsidRPr="00D704BA">
        <w:rPr>
          <w:rFonts w:ascii="Times New Roman" w:hAnsi="Times New Roman"/>
          <w:bCs/>
          <w:sz w:val="24"/>
          <w:szCs w:val="24"/>
        </w:rPr>
        <w:t xml:space="preserve"> Ивана Васильевича, молодого опричника и удалого купца Калашникова». </w:t>
      </w:r>
      <w:r w:rsidRPr="00D704BA">
        <w:rPr>
          <w:rFonts w:ascii="Times New Roman" w:hAnsi="Times New Roman"/>
          <w:sz w:val="24"/>
          <w:szCs w:val="24"/>
        </w:rPr>
        <w:t xml:space="preserve">Поэма об историческом прошлом Руси. Картины быта XVI в., их значение для понимания характеров и идеи поэмы. Смысл столкновения Калашникова с </w:t>
      </w:r>
      <w:proofErr w:type="spellStart"/>
      <w:r w:rsidRPr="00D704BA">
        <w:rPr>
          <w:rFonts w:ascii="Times New Roman" w:hAnsi="Times New Roman"/>
          <w:sz w:val="24"/>
          <w:szCs w:val="24"/>
        </w:rPr>
        <w:t>Кирибеевичем</w:t>
      </w:r>
      <w:proofErr w:type="spellEnd"/>
      <w:r w:rsidRPr="00D704BA">
        <w:rPr>
          <w:rFonts w:ascii="Times New Roman" w:hAnsi="Times New Roman"/>
          <w:sz w:val="24"/>
          <w:szCs w:val="24"/>
        </w:rPr>
        <w:t xml:space="preserve"> и Иваном Грозным. Образ Ивана Грозного и тема несправедливой власти. Защита Калашниковым человеческого достоинства. Авторская позиция в поэме. Связь поэмы с художественными традициями устного народного творчества. Сопоставление зачина поэмы и её концовки. Образы гусляров. Язык и стих поэмы.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 xml:space="preserve">Поэма </w:t>
      </w:r>
      <w:r w:rsidRPr="00D704BA">
        <w:rPr>
          <w:rFonts w:ascii="Times New Roman" w:hAnsi="Times New Roman"/>
          <w:bCs/>
          <w:sz w:val="24"/>
          <w:szCs w:val="24"/>
        </w:rPr>
        <w:t xml:space="preserve">«Мцыри». </w:t>
      </w:r>
      <w:r w:rsidRPr="00D704BA">
        <w:rPr>
          <w:rFonts w:ascii="Times New Roman" w:hAnsi="Times New Roman"/>
          <w:sz w:val="24"/>
          <w:szCs w:val="24"/>
        </w:rPr>
        <w:t>«Мцыри»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 Смысл финала поэмы.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Роман </w:t>
      </w:r>
      <w:r w:rsidRPr="00D704BA">
        <w:rPr>
          <w:rFonts w:ascii="Times New Roman" w:hAnsi="Times New Roman"/>
          <w:bCs/>
          <w:sz w:val="24"/>
          <w:szCs w:val="24"/>
        </w:rPr>
        <w:t xml:space="preserve">«Герой нашего времени». </w:t>
      </w:r>
      <w:r w:rsidRPr="00D704BA">
        <w:rPr>
          <w:rFonts w:ascii="Times New Roman" w:hAnsi="Times New Roman"/>
          <w:sz w:val="24"/>
          <w:szCs w:val="24"/>
        </w:rPr>
        <w:t>«Герой нашего времени» как первый психологический роман в русской литературе. Нравственно-философская проблематика произведения. Жанровое своеобразие романа. Особенности композиции романа, её роль в раскрытии характера Печорина. Особенности повествования. Особое внимание к внутренней жизни человека, его мыслям, чувствам, переживаниям, самоанализу, рефлексии. Портретные и пейзажные описания как средства раскрытия психологии личности. Главный герой и второстепенные персонажи произведения. Любовь и игра в любовь в жизни Печорина. Смысл финала романа. Черты романтизма и реализма в романе. Печорин и Онегин. Роман «Герой нашего времени» в русской критике.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Н.</w:t>
      </w:r>
      <w:r w:rsidR="00A51C1E" w:rsidRPr="00D704BA">
        <w:rPr>
          <w:rFonts w:ascii="Times New Roman" w:hAnsi="Times New Roman"/>
          <w:b/>
          <w:bCs/>
          <w:sz w:val="24"/>
          <w:szCs w:val="24"/>
        </w:rPr>
        <w:t xml:space="preserve"> </w:t>
      </w:r>
      <w:r w:rsidRPr="00D704BA">
        <w:rPr>
          <w:rFonts w:ascii="Times New Roman" w:hAnsi="Times New Roman"/>
          <w:b/>
          <w:bCs/>
          <w:sz w:val="24"/>
          <w:szCs w:val="24"/>
        </w:rPr>
        <w:t>В.</w:t>
      </w:r>
      <w:r w:rsidR="00A51C1E" w:rsidRPr="00D704BA">
        <w:rPr>
          <w:rFonts w:ascii="Times New Roman" w:hAnsi="Times New Roman"/>
          <w:b/>
          <w:bCs/>
          <w:sz w:val="24"/>
          <w:szCs w:val="24"/>
        </w:rPr>
        <w:t xml:space="preserve"> </w:t>
      </w:r>
      <w:r w:rsidRPr="00D704BA">
        <w:rPr>
          <w:rFonts w:ascii="Times New Roman" w:hAnsi="Times New Roman"/>
          <w:b/>
          <w:bCs/>
          <w:sz w:val="24"/>
          <w:szCs w:val="24"/>
        </w:rPr>
        <w:t>Гоголь.</w:t>
      </w:r>
      <w:r w:rsidRPr="00D704BA">
        <w:rPr>
          <w:rFonts w:ascii="Times New Roman" w:hAnsi="Times New Roman"/>
          <w:bCs/>
          <w:sz w:val="24"/>
          <w:szCs w:val="24"/>
        </w:rPr>
        <w:t xml:space="preserve"> </w:t>
      </w:r>
      <w:r w:rsidRPr="00D704BA">
        <w:rPr>
          <w:rFonts w:ascii="Times New Roman" w:hAnsi="Times New Roman"/>
          <w:sz w:val="24"/>
          <w:szCs w:val="24"/>
        </w:rPr>
        <w:t xml:space="preserve">Повесть </w:t>
      </w:r>
      <w:r w:rsidRPr="00D704BA">
        <w:rPr>
          <w:rFonts w:ascii="Times New Roman" w:hAnsi="Times New Roman"/>
          <w:bCs/>
          <w:sz w:val="24"/>
          <w:szCs w:val="24"/>
        </w:rPr>
        <w:t xml:space="preserve">«Ночь перед Рождеством». </w:t>
      </w:r>
      <w:r w:rsidRPr="00D704BA">
        <w:rPr>
          <w:rFonts w:ascii="Times New Roman" w:hAnsi="Times New Roman"/>
          <w:sz w:val="24"/>
          <w:szCs w:val="24"/>
        </w:rPr>
        <w:t xml:space="preserve">Поэтизация картин народной жизни (праздники, обряды, гулянья). Герои повести. Кузнец </w:t>
      </w:r>
      <w:proofErr w:type="spellStart"/>
      <w:r w:rsidRPr="00D704BA">
        <w:rPr>
          <w:rFonts w:ascii="Times New Roman" w:hAnsi="Times New Roman"/>
          <w:sz w:val="24"/>
          <w:szCs w:val="24"/>
        </w:rPr>
        <w:t>Вакула</w:t>
      </w:r>
      <w:proofErr w:type="spellEnd"/>
      <w:r w:rsidRPr="00D704BA">
        <w:rPr>
          <w:rFonts w:ascii="Times New Roman" w:hAnsi="Times New Roman"/>
          <w:sz w:val="24"/>
          <w:szCs w:val="24"/>
        </w:rPr>
        <w:t xml:space="preserve"> и его невеста Оксана. Фольклорные традиции в создании образов. Изображение конфликта темных и светлых сил. </w:t>
      </w:r>
      <w:proofErr w:type="gramStart"/>
      <w:r w:rsidRPr="00D704BA">
        <w:rPr>
          <w:rFonts w:ascii="Times New Roman" w:hAnsi="Times New Roman"/>
          <w:sz w:val="24"/>
          <w:szCs w:val="24"/>
        </w:rPr>
        <w:t>Реальное</w:t>
      </w:r>
      <w:proofErr w:type="gramEnd"/>
      <w:r w:rsidRPr="00D704BA">
        <w:rPr>
          <w:rFonts w:ascii="Times New Roman" w:hAnsi="Times New Roman"/>
          <w:sz w:val="24"/>
          <w:szCs w:val="24"/>
        </w:rPr>
        <w:t xml:space="preserve"> и фантастическое в произведении. Сказочный характер фантастики. Описания украинского села и Петербурга. Характер повествования. Сочетание юмора и лиризма.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Повесть </w:t>
      </w:r>
      <w:r w:rsidRPr="00D704BA">
        <w:rPr>
          <w:rFonts w:ascii="Times New Roman" w:hAnsi="Times New Roman"/>
          <w:bCs/>
          <w:sz w:val="24"/>
          <w:szCs w:val="24"/>
        </w:rPr>
        <w:t xml:space="preserve">«Тарас Бульба». </w:t>
      </w:r>
      <w:r w:rsidRPr="00D704BA">
        <w:rPr>
          <w:rFonts w:ascii="Times New Roman" w:hAnsi="Times New Roman"/>
          <w:sz w:val="24"/>
          <w:szCs w:val="24"/>
        </w:rPr>
        <w:t xml:space="preserve">Эпическое величие мира и героический размах жизни в повести Гоголя. Прославление высокого строя народной вольницы, боевого товарищества, самоотверженности и героизма. Единоверие, честь, патриотизм как основные идеалы запорожцев. Герои Гоголя и былинные богатыри. Тарас и его сыновья. Принцип контраста в создании образов братьев, противопоставления в портретном описании, речевой характеристике. Трагизм конфликта отца и сына (Тарас и </w:t>
      </w:r>
      <w:proofErr w:type="spellStart"/>
      <w:r w:rsidRPr="00D704BA">
        <w:rPr>
          <w:rFonts w:ascii="Times New Roman" w:hAnsi="Times New Roman"/>
          <w:sz w:val="24"/>
          <w:szCs w:val="24"/>
        </w:rPr>
        <w:t>Андрий</w:t>
      </w:r>
      <w:proofErr w:type="spellEnd"/>
      <w:r w:rsidRPr="00D704BA">
        <w:rPr>
          <w:rFonts w:ascii="Times New Roman" w:hAnsi="Times New Roman"/>
          <w:sz w:val="24"/>
          <w:szCs w:val="24"/>
        </w:rPr>
        <w:t>). Борьба долга и чувства в душах героев. Роль детали в раскрытии характеров героев. Смысл финала повести.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Повесть </w:t>
      </w:r>
      <w:r w:rsidRPr="00D704BA">
        <w:rPr>
          <w:rFonts w:ascii="Times New Roman" w:hAnsi="Times New Roman"/>
          <w:bCs/>
          <w:sz w:val="24"/>
          <w:szCs w:val="24"/>
        </w:rPr>
        <w:t xml:space="preserve">«Шинель». </w:t>
      </w:r>
      <w:r w:rsidRPr="00D704BA">
        <w:rPr>
          <w:rFonts w:ascii="Times New Roman" w:hAnsi="Times New Roman"/>
          <w:sz w:val="24"/>
          <w:szCs w:val="24"/>
        </w:rPr>
        <w:t xml:space="preserve">Развитие образа «маленького человека» в русской литературе. Потеря Акакием Акакиевичем </w:t>
      </w:r>
      <w:proofErr w:type="spellStart"/>
      <w:r w:rsidRPr="00D704BA">
        <w:rPr>
          <w:rFonts w:ascii="Times New Roman" w:hAnsi="Times New Roman"/>
          <w:sz w:val="24"/>
          <w:szCs w:val="24"/>
        </w:rPr>
        <w:t>Башмачкиным</w:t>
      </w:r>
      <w:proofErr w:type="spellEnd"/>
      <w:r w:rsidRPr="00D704BA">
        <w:rPr>
          <w:rFonts w:ascii="Times New Roman" w:hAnsi="Times New Roman"/>
          <w:sz w:val="24"/>
          <w:szCs w:val="24"/>
        </w:rPr>
        <w:t xml:space="preserve"> лица (одиночество, косноязычие). Шинель как последняя надежда согреться в холодном, неуютном мире, тщетность этой мечты. Петербург как символ вечного холода, отчуждённости, бездушия. Роль фантастики в идейном замысле произведения. Гуманистический пафос повести.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Комедия </w:t>
      </w:r>
      <w:r w:rsidRPr="00D704BA">
        <w:rPr>
          <w:rFonts w:ascii="Times New Roman" w:hAnsi="Times New Roman"/>
          <w:bCs/>
          <w:sz w:val="24"/>
          <w:szCs w:val="24"/>
        </w:rPr>
        <w:t xml:space="preserve">«Ревизор». </w:t>
      </w:r>
      <w:r w:rsidRPr="00D704BA">
        <w:rPr>
          <w:rFonts w:ascii="Times New Roman" w:hAnsi="Times New Roman"/>
          <w:sz w:val="24"/>
          <w:szCs w:val="24"/>
        </w:rPr>
        <w:t>История создания комед</w:t>
      </w:r>
      <w:proofErr w:type="gramStart"/>
      <w:r w:rsidRPr="00D704BA">
        <w:rPr>
          <w:rFonts w:ascii="Times New Roman" w:hAnsi="Times New Roman"/>
          <w:sz w:val="24"/>
          <w:szCs w:val="24"/>
        </w:rPr>
        <w:t>ии и её</w:t>
      </w:r>
      <w:proofErr w:type="gramEnd"/>
      <w:r w:rsidRPr="00D704BA">
        <w:rPr>
          <w:rFonts w:ascii="Times New Roman" w:hAnsi="Times New Roman"/>
          <w:sz w:val="24"/>
          <w:szCs w:val="24"/>
        </w:rPr>
        <w:t xml:space="preserve"> сценическая судьба. Поворот русской драматургии к социальной теме. Русское чиновничество в сатирическом изображении: разоблачение пошлости, угодливости, чинопочитания, беспринципности, взяточничества и казнокрадства, лживости. Основной конфликт комедии и стадии его развития. Особенности завязки, развития действия, кульминации и развязки. Новизна финала (немая сцена). Образ типичного уездного города. Городничий и чиновники. Женские образы в комедии. Образ Хлестакова. </w:t>
      </w:r>
      <w:proofErr w:type="gramStart"/>
      <w:r w:rsidRPr="00D704BA">
        <w:rPr>
          <w:rFonts w:ascii="Times New Roman" w:hAnsi="Times New Roman"/>
          <w:sz w:val="24"/>
          <w:szCs w:val="24"/>
        </w:rPr>
        <w:t>Хлестаковщина</w:t>
      </w:r>
      <w:proofErr w:type="gramEnd"/>
      <w:r w:rsidRPr="00D704BA">
        <w:rPr>
          <w:rFonts w:ascii="Times New Roman" w:hAnsi="Times New Roman"/>
          <w:sz w:val="24"/>
          <w:szCs w:val="24"/>
        </w:rPr>
        <w:t xml:space="preserve"> как общественное явление. Мастерство драматурга в создании речевых характеристик. Ремарки как форма выражения авторской позиции. Гоголь о комедии.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Поэма </w:t>
      </w:r>
      <w:r w:rsidRPr="00D704BA">
        <w:rPr>
          <w:rFonts w:ascii="Times New Roman" w:hAnsi="Times New Roman"/>
          <w:bCs/>
          <w:sz w:val="24"/>
          <w:szCs w:val="24"/>
        </w:rPr>
        <w:t xml:space="preserve">«Мёртвые души». </w:t>
      </w:r>
      <w:r w:rsidRPr="00D704BA">
        <w:rPr>
          <w:rFonts w:ascii="Times New Roman" w:hAnsi="Times New Roman"/>
          <w:sz w:val="24"/>
          <w:szCs w:val="24"/>
        </w:rPr>
        <w:t>История создания. Смысл названия поэмы. Система образов. Чичиков как «приобретатель», новый герой эпохи. Поэма о России. Жанровое своеобразие произведения, его связь с «Божественной комедией» Данте, плутовским романом, романом-путешествием. Причины незавершённости поэмы. Авторские лирические отступления в поэме, их тематика и идейный смысл. Чичиков в системе образов поэмы. Образы помещиков и чиновников, художественные средства и приёмы их создания, образы крестьян. Образ Руси. Эволюция образа автора от сатирика к проповеднику и пророку. Своеобразие гоголевского реализма. Поэма «Мертвые души» в русской критике.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Русская литература XIX</w:t>
      </w:r>
      <w:r w:rsidR="00A51C1E" w:rsidRPr="00D704BA">
        <w:rPr>
          <w:rFonts w:ascii="Times New Roman" w:hAnsi="Times New Roman"/>
          <w:b/>
          <w:bCs/>
          <w:sz w:val="24"/>
          <w:szCs w:val="24"/>
        </w:rPr>
        <w:t xml:space="preserve"> </w:t>
      </w:r>
      <w:r w:rsidRPr="00D704BA">
        <w:rPr>
          <w:rFonts w:ascii="Times New Roman" w:hAnsi="Times New Roman"/>
          <w:b/>
          <w:bCs/>
          <w:sz w:val="24"/>
          <w:szCs w:val="24"/>
        </w:rPr>
        <w:t>в. (вторая половина)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Ф.</w:t>
      </w:r>
      <w:r w:rsidR="00A51C1E" w:rsidRPr="00D704BA">
        <w:rPr>
          <w:rFonts w:ascii="Times New Roman" w:hAnsi="Times New Roman"/>
          <w:b/>
          <w:bCs/>
          <w:sz w:val="24"/>
          <w:szCs w:val="24"/>
        </w:rPr>
        <w:t xml:space="preserve"> </w:t>
      </w:r>
      <w:r w:rsidRPr="00D704BA">
        <w:rPr>
          <w:rFonts w:ascii="Times New Roman" w:hAnsi="Times New Roman"/>
          <w:b/>
          <w:bCs/>
          <w:sz w:val="24"/>
          <w:szCs w:val="24"/>
        </w:rPr>
        <w:t>И.</w:t>
      </w:r>
      <w:r w:rsidR="00A51C1E" w:rsidRPr="00D704BA">
        <w:rPr>
          <w:rFonts w:ascii="Times New Roman" w:hAnsi="Times New Roman"/>
          <w:b/>
          <w:bCs/>
          <w:sz w:val="24"/>
          <w:szCs w:val="24"/>
        </w:rPr>
        <w:t xml:space="preserve"> </w:t>
      </w:r>
      <w:r w:rsidRPr="00D704BA">
        <w:rPr>
          <w:rFonts w:ascii="Times New Roman" w:hAnsi="Times New Roman"/>
          <w:b/>
          <w:bCs/>
          <w:sz w:val="24"/>
          <w:szCs w:val="24"/>
        </w:rPr>
        <w:t xml:space="preserve">Тютчев. </w:t>
      </w:r>
      <w:r w:rsidRPr="00D704BA">
        <w:rPr>
          <w:rFonts w:ascii="Times New Roman" w:hAnsi="Times New Roman"/>
          <w:sz w:val="24"/>
          <w:szCs w:val="24"/>
        </w:rPr>
        <w:t xml:space="preserve">Стихотворения </w:t>
      </w:r>
      <w:r w:rsidRPr="00D704BA">
        <w:rPr>
          <w:rFonts w:ascii="Times New Roman" w:hAnsi="Times New Roman"/>
          <w:b/>
          <w:bCs/>
          <w:sz w:val="24"/>
          <w:szCs w:val="24"/>
        </w:rPr>
        <w:t>«</w:t>
      </w:r>
      <w:r w:rsidRPr="00D704BA">
        <w:rPr>
          <w:rFonts w:ascii="Times New Roman" w:hAnsi="Times New Roman"/>
          <w:bCs/>
          <w:sz w:val="24"/>
          <w:szCs w:val="24"/>
        </w:rPr>
        <w:t xml:space="preserve">Весенняя гроза», «Есть в осени первоначальной…», «С поляны коршун поднялся…», «Фонтан». </w:t>
      </w:r>
      <w:r w:rsidRPr="00D704BA">
        <w:rPr>
          <w:rFonts w:ascii="Times New Roman" w:hAnsi="Times New Roman"/>
          <w:sz w:val="24"/>
          <w:szCs w:val="24"/>
        </w:rPr>
        <w:t xml:space="preserve">Философская проблематика стихотворений </w:t>
      </w:r>
      <w:r w:rsidRPr="00D704BA">
        <w:rPr>
          <w:rFonts w:ascii="Times New Roman" w:hAnsi="Times New Roman"/>
          <w:sz w:val="24"/>
          <w:szCs w:val="24"/>
        </w:rPr>
        <w:lastRenderedPageBreak/>
        <w:t>Тютчева. Параллелизм в описании жизни природы и человека. Природные образы и средства их создания.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А.</w:t>
      </w:r>
      <w:r w:rsidR="00A51C1E" w:rsidRPr="00D704BA">
        <w:rPr>
          <w:rFonts w:ascii="Times New Roman" w:hAnsi="Times New Roman"/>
          <w:b/>
          <w:sz w:val="24"/>
          <w:szCs w:val="24"/>
        </w:rPr>
        <w:t xml:space="preserve"> </w:t>
      </w:r>
      <w:r w:rsidRPr="00D704BA">
        <w:rPr>
          <w:rFonts w:ascii="Times New Roman" w:hAnsi="Times New Roman"/>
          <w:b/>
          <w:sz w:val="24"/>
          <w:szCs w:val="24"/>
        </w:rPr>
        <w:t>А.</w:t>
      </w:r>
      <w:r w:rsidR="00A51C1E" w:rsidRPr="00D704BA">
        <w:rPr>
          <w:rFonts w:ascii="Times New Roman" w:hAnsi="Times New Roman"/>
          <w:sz w:val="24"/>
          <w:szCs w:val="24"/>
        </w:rPr>
        <w:t xml:space="preserve"> </w:t>
      </w:r>
      <w:r w:rsidRPr="00D704BA">
        <w:rPr>
          <w:rFonts w:ascii="Times New Roman" w:hAnsi="Times New Roman"/>
          <w:b/>
          <w:bCs/>
          <w:sz w:val="24"/>
          <w:szCs w:val="24"/>
        </w:rPr>
        <w:t xml:space="preserve">Фет. </w:t>
      </w:r>
      <w:r w:rsidRPr="00D704BA">
        <w:rPr>
          <w:rFonts w:ascii="Times New Roman" w:hAnsi="Times New Roman"/>
          <w:sz w:val="24"/>
          <w:szCs w:val="24"/>
        </w:rPr>
        <w:t xml:space="preserve">Стихотворения </w:t>
      </w:r>
      <w:r w:rsidRPr="00D704BA">
        <w:rPr>
          <w:rFonts w:ascii="Times New Roman" w:hAnsi="Times New Roman"/>
          <w:bCs/>
          <w:sz w:val="24"/>
          <w:szCs w:val="24"/>
        </w:rPr>
        <w:t>«Я пришел к тебе с приветом…», «Учись у них</w:t>
      </w:r>
      <w:r w:rsidR="00A51C1E" w:rsidRPr="00D704BA">
        <w:rPr>
          <w:rFonts w:ascii="Times New Roman" w:hAnsi="Times New Roman"/>
          <w:bCs/>
          <w:sz w:val="24"/>
          <w:szCs w:val="24"/>
        </w:rPr>
        <w:t xml:space="preserve"> </w:t>
      </w:r>
      <w:r w:rsidR="00A51C1E" w:rsidRPr="00D704BA">
        <w:rPr>
          <w:rFonts w:ascii="Times New Roman" w:hAnsi="Times New Roman"/>
          <w:sz w:val="24"/>
          <w:szCs w:val="24"/>
        </w:rPr>
        <w:t>–</w:t>
      </w:r>
      <w:r w:rsidRPr="00D704BA">
        <w:rPr>
          <w:rFonts w:ascii="Times New Roman" w:hAnsi="Times New Roman"/>
          <w:bCs/>
          <w:sz w:val="24"/>
          <w:szCs w:val="24"/>
        </w:rPr>
        <w:t xml:space="preserve"> у дуба, у берёзы…». </w:t>
      </w:r>
      <w:r w:rsidRPr="00D704BA">
        <w:rPr>
          <w:rFonts w:ascii="Times New Roman" w:hAnsi="Times New Roman"/>
          <w:sz w:val="24"/>
          <w:szCs w:val="24"/>
        </w:rPr>
        <w:t>Философская проблематика стихотворений Фета. Параллелизм в описании жизни природы и человека. Природные образы и средства их создания.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И.</w:t>
      </w:r>
      <w:r w:rsidR="00A51C1E" w:rsidRPr="00D704BA">
        <w:rPr>
          <w:rFonts w:ascii="Times New Roman" w:hAnsi="Times New Roman"/>
          <w:b/>
          <w:bCs/>
          <w:sz w:val="24"/>
          <w:szCs w:val="24"/>
        </w:rPr>
        <w:t xml:space="preserve"> </w:t>
      </w:r>
      <w:r w:rsidRPr="00D704BA">
        <w:rPr>
          <w:rFonts w:ascii="Times New Roman" w:hAnsi="Times New Roman"/>
          <w:b/>
          <w:bCs/>
          <w:sz w:val="24"/>
          <w:szCs w:val="24"/>
        </w:rPr>
        <w:t>С.</w:t>
      </w:r>
      <w:r w:rsidR="00A51C1E" w:rsidRPr="00D704BA">
        <w:rPr>
          <w:rFonts w:ascii="Times New Roman" w:hAnsi="Times New Roman"/>
          <w:b/>
          <w:bCs/>
          <w:sz w:val="24"/>
          <w:szCs w:val="24"/>
        </w:rPr>
        <w:t xml:space="preserve"> </w:t>
      </w:r>
      <w:r w:rsidRPr="00D704BA">
        <w:rPr>
          <w:rFonts w:ascii="Times New Roman" w:hAnsi="Times New Roman"/>
          <w:b/>
          <w:bCs/>
          <w:sz w:val="24"/>
          <w:szCs w:val="24"/>
        </w:rPr>
        <w:t xml:space="preserve">Тургенев. </w:t>
      </w:r>
      <w:r w:rsidRPr="00D704BA">
        <w:rPr>
          <w:rFonts w:ascii="Times New Roman" w:hAnsi="Times New Roman"/>
          <w:sz w:val="24"/>
          <w:szCs w:val="24"/>
        </w:rPr>
        <w:t xml:space="preserve">Повесть </w:t>
      </w:r>
      <w:r w:rsidRPr="00D704BA">
        <w:rPr>
          <w:rFonts w:ascii="Times New Roman" w:hAnsi="Times New Roman"/>
          <w:bCs/>
          <w:sz w:val="24"/>
          <w:szCs w:val="24"/>
        </w:rPr>
        <w:t xml:space="preserve">«Муму». </w:t>
      </w:r>
      <w:r w:rsidRPr="00D704BA">
        <w:rPr>
          <w:rFonts w:ascii="Times New Roman" w:hAnsi="Times New Roman"/>
          <w:sz w:val="24"/>
          <w:szCs w:val="24"/>
        </w:rPr>
        <w:t>Реальная основа повести. Изображение быта и нравов крепостной России. Образ Герасима. Особенности повествования, авторская позиция. Символическое значение образа главного героя. Образ Муму. Смысл финала повести.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Рассказ </w:t>
      </w:r>
      <w:r w:rsidRPr="00D704BA">
        <w:rPr>
          <w:rFonts w:ascii="Times New Roman" w:hAnsi="Times New Roman"/>
          <w:bCs/>
          <w:sz w:val="24"/>
          <w:szCs w:val="24"/>
        </w:rPr>
        <w:t xml:space="preserve">«Певцы». </w:t>
      </w:r>
      <w:r w:rsidRPr="00D704BA">
        <w:rPr>
          <w:rFonts w:ascii="Times New Roman" w:hAnsi="Times New Roman"/>
          <w:sz w:val="24"/>
          <w:szCs w:val="24"/>
        </w:rPr>
        <w:t>Изображение русской жизни и русских характеров в рассказе. Образ рассказчика. Авторская позиция и способы её выражения в произведении.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Стихотворение в прозе </w:t>
      </w:r>
      <w:r w:rsidRPr="00D704BA">
        <w:rPr>
          <w:rFonts w:ascii="Times New Roman" w:hAnsi="Times New Roman"/>
          <w:bCs/>
          <w:sz w:val="24"/>
          <w:szCs w:val="24"/>
        </w:rPr>
        <w:t xml:space="preserve">«Русский язык», «Два богача». </w:t>
      </w:r>
      <w:r w:rsidRPr="00D704BA">
        <w:rPr>
          <w:rFonts w:ascii="Times New Roman" w:hAnsi="Times New Roman"/>
          <w:sz w:val="24"/>
          <w:szCs w:val="24"/>
        </w:rPr>
        <w:t>Особенности идейно-эмоционального содержания стихотворений в прозе. Своеобразие ритма и языка. Авторская позиция и способы её выражения.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Н.</w:t>
      </w:r>
      <w:r w:rsidR="00A51C1E" w:rsidRPr="00D704BA">
        <w:rPr>
          <w:rFonts w:ascii="Times New Roman" w:hAnsi="Times New Roman"/>
          <w:b/>
          <w:bCs/>
          <w:sz w:val="24"/>
          <w:szCs w:val="24"/>
        </w:rPr>
        <w:t xml:space="preserve"> </w:t>
      </w:r>
      <w:r w:rsidRPr="00D704BA">
        <w:rPr>
          <w:rFonts w:ascii="Times New Roman" w:hAnsi="Times New Roman"/>
          <w:b/>
          <w:bCs/>
          <w:sz w:val="24"/>
          <w:szCs w:val="24"/>
        </w:rPr>
        <w:t>А.</w:t>
      </w:r>
      <w:r w:rsidR="00A51C1E" w:rsidRPr="00D704BA">
        <w:rPr>
          <w:rFonts w:ascii="Times New Roman" w:hAnsi="Times New Roman"/>
          <w:b/>
          <w:bCs/>
          <w:sz w:val="24"/>
          <w:szCs w:val="24"/>
        </w:rPr>
        <w:t xml:space="preserve"> </w:t>
      </w:r>
      <w:r w:rsidRPr="00D704BA">
        <w:rPr>
          <w:rFonts w:ascii="Times New Roman" w:hAnsi="Times New Roman"/>
          <w:b/>
          <w:bCs/>
          <w:sz w:val="24"/>
          <w:szCs w:val="24"/>
        </w:rPr>
        <w:t xml:space="preserve">Некрасов. </w:t>
      </w:r>
      <w:r w:rsidRPr="00D704BA">
        <w:rPr>
          <w:rFonts w:ascii="Times New Roman" w:hAnsi="Times New Roman"/>
          <w:sz w:val="24"/>
          <w:szCs w:val="24"/>
        </w:rPr>
        <w:t xml:space="preserve">Стихотворение </w:t>
      </w:r>
      <w:r w:rsidRPr="00D704BA">
        <w:rPr>
          <w:rFonts w:ascii="Times New Roman" w:hAnsi="Times New Roman"/>
          <w:bCs/>
          <w:sz w:val="24"/>
          <w:szCs w:val="24"/>
        </w:rPr>
        <w:t xml:space="preserve">«Крестьянские дети». </w:t>
      </w:r>
      <w:r w:rsidRPr="00D704BA">
        <w:rPr>
          <w:rFonts w:ascii="Times New Roman" w:hAnsi="Times New Roman"/>
          <w:sz w:val="24"/>
          <w:szCs w:val="24"/>
        </w:rPr>
        <w:t>Изображение жизни простого народа. Образы крестьянских детей и средства их создания. Речевая характеристика. Особенности ритмической организации. Роль диалогов в стихотворении. Авторское отношение к героям.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Л.</w:t>
      </w:r>
      <w:r w:rsidR="00A51C1E" w:rsidRPr="00D704BA">
        <w:rPr>
          <w:rFonts w:ascii="Times New Roman" w:hAnsi="Times New Roman"/>
          <w:b/>
          <w:bCs/>
          <w:sz w:val="24"/>
          <w:szCs w:val="24"/>
        </w:rPr>
        <w:t xml:space="preserve"> </w:t>
      </w:r>
      <w:r w:rsidRPr="00D704BA">
        <w:rPr>
          <w:rFonts w:ascii="Times New Roman" w:hAnsi="Times New Roman"/>
          <w:b/>
          <w:bCs/>
          <w:sz w:val="24"/>
          <w:szCs w:val="24"/>
        </w:rPr>
        <w:t>Н.</w:t>
      </w:r>
      <w:r w:rsidR="00A51C1E" w:rsidRPr="00D704BA">
        <w:rPr>
          <w:rFonts w:ascii="Times New Roman" w:hAnsi="Times New Roman"/>
          <w:b/>
          <w:bCs/>
          <w:sz w:val="24"/>
          <w:szCs w:val="24"/>
        </w:rPr>
        <w:t xml:space="preserve"> </w:t>
      </w:r>
      <w:r w:rsidRPr="00D704BA">
        <w:rPr>
          <w:rFonts w:ascii="Times New Roman" w:hAnsi="Times New Roman"/>
          <w:b/>
          <w:bCs/>
          <w:sz w:val="24"/>
          <w:szCs w:val="24"/>
        </w:rPr>
        <w:t xml:space="preserve">Толстой. </w:t>
      </w:r>
      <w:r w:rsidRPr="00D704BA">
        <w:rPr>
          <w:rFonts w:ascii="Times New Roman" w:hAnsi="Times New Roman"/>
          <w:sz w:val="24"/>
          <w:szCs w:val="24"/>
        </w:rPr>
        <w:t xml:space="preserve">Рассказ </w:t>
      </w:r>
      <w:r w:rsidRPr="00D704BA">
        <w:rPr>
          <w:rFonts w:ascii="Times New Roman" w:hAnsi="Times New Roman"/>
          <w:bCs/>
          <w:sz w:val="24"/>
          <w:szCs w:val="24"/>
        </w:rPr>
        <w:t xml:space="preserve">«Кавказский пленник». </w:t>
      </w:r>
      <w:r w:rsidRPr="00D704BA">
        <w:rPr>
          <w:rFonts w:ascii="Times New Roman" w:hAnsi="Times New Roman"/>
          <w:sz w:val="24"/>
          <w:szCs w:val="24"/>
        </w:rPr>
        <w:t xml:space="preserve">Историческая основа и сюжет рассказа. Основные эпизоды. Жилин и </w:t>
      </w:r>
      <w:proofErr w:type="spellStart"/>
      <w:r w:rsidRPr="00D704BA">
        <w:rPr>
          <w:rFonts w:ascii="Times New Roman" w:hAnsi="Times New Roman"/>
          <w:sz w:val="24"/>
          <w:szCs w:val="24"/>
        </w:rPr>
        <w:t>Костылин</w:t>
      </w:r>
      <w:proofErr w:type="spellEnd"/>
      <w:r w:rsidRPr="00D704BA">
        <w:rPr>
          <w:rFonts w:ascii="Times New Roman" w:hAnsi="Times New Roman"/>
          <w:sz w:val="24"/>
          <w:szCs w:val="24"/>
        </w:rPr>
        <w:t xml:space="preserve"> как два разных характера. Судьбы Жилина и </w:t>
      </w:r>
      <w:proofErr w:type="spellStart"/>
      <w:r w:rsidRPr="00D704BA">
        <w:rPr>
          <w:rFonts w:ascii="Times New Roman" w:hAnsi="Times New Roman"/>
          <w:sz w:val="24"/>
          <w:szCs w:val="24"/>
        </w:rPr>
        <w:t>Костылина</w:t>
      </w:r>
      <w:proofErr w:type="spellEnd"/>
      <w:r w:rsidRPr="00D704BA">
        <w:rPr>
          <w:rFonts w:ascii="Times New Roman" w:hAnsi="Times New Roman"/>
          <w:sz w:val="24"/>
          <w:szCs w:val="24"/>
        </w:rPr>
        <w:t>. Поэтичный образ Дины. Нравственная проблематика произведения, его гуманистическое звучание. Смысл названия. Поучительный характер рассказа.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А.</w:t>
      </w:r>
      <w:r w:rsidR="00A51C1E" w:rsidRPr="00D704BA">
        <w:rPr>
          <w:rFonts w:ascii="Times New Roman" w:hAnsi="Times New Roman"/>
          <w:b/>
          <w:bCs/>
          <w:sz w:val="24"/>
          <w:szCs w:val="24"/>
        </w:rPr>
        <w:t xml:space="preserve"> </w:t>
      </w:r>
      <w:r w:rsidRPr="00D704BA">
        <w:rPr>
          <w:rFonts w:ascii="Times New Roman" w:hAnsi="Times New Roman"/>
          <w:b/>
          <w:bCs/>
          <w:sz w:val="24"/>
          <w:szCs w:val="24"/>
        </w:rPr>
        <w:t>П.</w:t>
      </w:r>
      <w:r w:rsidR="00A51C1E" w:rsidRPr="00D704BA">
        <w:rPr>
          <w:rFonts w:ascii="Times New Roman" w:hAnsi="Times New Roman"/>
          <w:b/>
          <w:bCs/>
          <w:sz w:val="24"/>
          <w:szCs w:val="24"/>
        </w:rPr>
        <w:t xml:space="preserve"> </w:t>
      </w:r>
      <w:r w:rsidRPr="00D704BA">
        <w:rPr>
          <w:rFonts w:ascii="Times New Roman" w:hAnsi="Times New Roman"/>
          <w:b/>
          <w:bCs/>
          <w:sz w:val="24"/>
          <w:szCs w:val="24"/>
        </w:rPr>
        <w:t xml:space="preserve">Чехов. </w:t>
      </w:r>
      <w:r w:rsidRPr="00D704BA">
        <w:rPr>
          <w:rFonts w:ascii="Times New Roman" w:hAnsi="Times New Roman"/>
          <w:sz w:val="24"/>
          <w:szCs w:val="24"/>
        </w:rPr>
        <w:t xml:space="preserve">Рассказы </w:t>
      </w:r>
      <w:r w:rsidRPr="00D704BA">
        <w:rPr>
          <w:rFonts w:ascii="Times New Roman" w:hAnsi="Times New Roman"/>
          <w:bCs/>
          <w:sz w:val="24"/>
          <w:szCs w:val="24"/>
        </w:rPr>
        <w:t xml:space="preserve">«Толстый и тонкий», «Хамелеон», «Смерть чиновника». </w:t>
      </w:r>
      <w:r w:rsidRPr="00D704BA">
        <w:rPr>
          <w:rFonts w:ascii="Times New Roman" w:hAnsi="Times New Roman"/>
          <w:sz w:val="24"/>
          <w:szCs w:val="24"/>
        </w:rPr>
        <w:t>Особенности образов персонажей в юмористических произведениях. Средства создания комических ситуаций. Разоблачение трусости, лицемерия, угодничества в рассказах. Роль художественной детали. Смысл названия.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Русская литература XX</w:t>
      </w:r>
      <w:r w:rsidR="00A51C1E" w:rsidRPr="00D704BA">
        <w:rPr>
          <w:rFonts w:ascii="Times New Roman" w:hAnsi="Times New Roman"/>
          <w:b/>
          <w:bCs/>
          <w:sz w:val="24"/>
          <w:szCs w:val="24"/>
        </w:rPr>
        <w:t xml:space="preserve"> </w:t>
      </w:r>
      <w:r w:rsidRPr="00D704BA">
        <w:rPr>
          <w:rFonts w:ascii="Times New Roman" w:hAnsi="Times New Roman"/>
          <w:b/>
          <w:bCs/>
          <w:sz w:val="24"/>
          <w:szCs w:val="24"/>
        </w:rPr>
        <w:t>в. (первая половина)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И.</w:t>
      </w:r>
      <w:r w:rsidR="00A51C1E" w:rsidRPr="00D704BA">
        <w:rPr>
          <w:rFonts w:ascii="Times New Roman" w:hAnsi="Times New Roman"/>
          <w:b/>
          <w:bCs/>
          <w:sz w:val="24"/>
          <w:szCs w:val="24"/>
        </w:rPr>
        <w:t xml:space="preserve"> </w:t>
      </w:r>
      <w:r w:rsidRPr="00D704BA">
        <w:rPr>
          <w:rFonts w:ascii="Times New Roman" w:hAnsi="Times New Roman"/>
          <w:b/>
          <w:bCs/>
          <w:sz w:val="24"/>
          <w:szCs w:val="24"/>
        </w:rPr>
        <w:t>А.</w:t>
      </w:r>
      <w:r w:rsidR="00A51C1E" w:rsidRPr="00D704BA">
        <w:rPr>
          <w:rFonts w:ascii="Times New Roman" w:hAnsi="Times New Roman"/>
          <w:b/>
          <w:bCs/>
          <w:sz w:val="24"/>
          <w:szCs w:val="24"/>
        </w:rPr>
        <w:t xml:space="preserve"> </w:t>
      </w:r>
      <w:r w:rsidRPr="00D704BA">
        <w:rPr>
          <w:rFonts w:ascii="Times New Roman" w:hAnsi="Times New Roman"/>
          <w:b/>
          <w:bCs/>
          <w:sz w:val="24"/>
          <w:szCs w:val="24"/>
        </w:rPr>
        <w:t xml:space="preserve">Бунин. </w:t>
      </w:r>
      <w:r w:rsidRPr="00D704BA">
        <w:rPr>
          <w:rFonts w:ascii="Times New Roman" w:hAnsi="Times New Roman"/>
          <w:sz w:val="24"/>
          <w:szCs w:val="24"/>
        </w:rPr>
        <w:t xml:space="preserve">Стихотворение </w:t>
      </w:r>
      <w:r w:rsidRPr="00D704BA">
        <w:rPr>
          <w:rFonts w:ascii="Times New Roman" w:hAnsi="Times New Roman"/>
          <w:bCs/>
          <w:sz w:val="24"/>
          <w:szCs w:val="24"/>
        </w:rPr>
        <w:t xml:space="preserve">«Густой зелёный ельник у дороги…». </w:t>
      </w:r>
      <w:r w:rsidRPr="00D704BA">
        <w:rPr>
          <w:rFonts w:ascii="Times New Roman" w:hAnsi="Times New Roman"/>
          <w:sz w:val="24"/>
          <w:szCs w:val="24"/>
        </w:rPr>
        <w:t>Особенности изображения природы. Образ оленя и средства его создания. Тема красоты природы. Символическое значение природных образов. Пушкинские традиции в пейзажной лирике поэта.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Рассказ </w:t>
      </w:r>
      <w:r w:rsidRPr="00D704BA">
        <w:rPr>
          <w:rFonts w:ascii="Times New Roman" w:hAnsi="Times New Roman"/>
          <w:bCs/>
          <w:sz w:val="24"/>
          <w:szCs w:val="24"/>
        </w:rPr>
        <w:t xml:space="preserve">«Подснежник». </w:t>
      </w:r>
      <w:r w:rsidRPr="00D704BA">
        <w:rPr>
          <w:rFonts w:ascii="Times New Roman" w:hAnsi="Times New Roman"/>
          <w:sz w:val="24"/>
          <w:szCs w:val="24"/>
        </w:rPr>
        <w:t>Историческая основа произведения. Тема прошлого России. Праздники и будни в жизни главного героя рассказа. Приёмы антитезы и повтора в композиции рассказа. Смысл названия.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А.</w:t>
      </w:r>
      <w:r w:rsidR="00A51C1E" w:rsidRPr="00D704BA">
        <w:rPr>
          <w:rFonts w:ascii="Times New Roman" w:hAnsi="Times New Roman"/>
          <w:b/>
          <w:bCs/>
          <w:sz w:val="24"/>
          <w:szCs w:val="24"/>
        </w:rPr>
        <w:t xml:space="preserve"> </w:t>
      </w:r>
      <w:r w:rsidRPr="00D704BA">
        <w:rPr>
          <w:rFonts w:ascii="Times New Roman" w:hAnsi="Times New Roman"/>
          <w:b/>
          <w:bCs/>
          <w:sz w:val="24"/>
          <w:szCs w:val="24"/>
        </w:rPr>
        <w:t>И.</w:t>
      </w:r>
      <w:r w:rsidR="00A51C1E" w:rsidRPr="00D704BA">
        <w:rPr>
          <w:rFonts w:ascii="Times New Roman" w:hAnsi="Times New Roman"/>
          <w:b/>
          <w:bCs/>
          <w:sz w:val="24"/>
          <w:szCs w:val="24"/>
        </w:rPr>
        <w:t xml:space="preserve"> </w:t>
      </w:r>
      <w:r w:rsidRPr="00D704BA">
        <w:rPr>
          <w:rFonts w:ascii="Times New Roman" w:hAnsi="Times New Roman"/>
          <w:b/>
          <w:bCs/>
          <w:sz w:val="24"/>
          <w:szCs w:val="24"/>
        </w:rPr>
        <w:t xml:space="preserve">Куприн. </w:t>
      </w:r>
      <w:r w:rsidRPr="00D704BA">
        <w:rPr>
          <w:rFonts w:ascii="Times New Roman" w:hAnsi="Times New Roman"/>
          <w:sz w:val="24"/>
          <w:szCs w:val="24"/>
        </w:rPr>
        <w:t xml:space="preserve">Рассказ </w:t>
      </w:r>
      <w:r w:rsidRPr="00D704BA">
        <w:rPr>
          <w:rFonts w:ascii="Times New Roman" w:hAnsi="Times New Roman"/>
          <w:bCs/>
          <w:sz w:val="24"/>
          <w:szCs w:val="24"/>
        </w:rPr>
        <w:t xml:space="preserve">«Чудесный доктор». </w:t>
      </w:r>
      <w:r w:rsidRPr="00D704BA">
        <w:rPr>
          <w:rFonts w:ascii="Times New Roman" w:hAnsi="Times New Roman"/>
          <w:sz w:val="24"/>
          <w:szCs w:val="24"/>
        </w:rPr>
        <w:t>Реальная основа и содержание рассказа. Образ главного героя. Смысл названия. Тема служения людям и добру. Образ доктора в русской литературе.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М.</w:t>
      </w:r>
      <w:r w:rsidR="00A51C1E" w:rsidRPr="00D704BA">
        <w:rPr>
          <w:rFonts w:ascii="Times New Roman" w:hAnsi="Times New Roman"/>
          <w:b/>
          <w:bCs/>
          <w:sz w:val="24"/>
          <w:szCs w:val="24"/>
        </w:rPr>
        <w:t xml:space="preserve"> </w:t>
      </w:r>
      <w:r w:rsidRPr="00D704BA">
        <w:rPr>
          <w:rFonts w:ascii="Times New Roman" w:hAnsi="Times New Roman"/>
          <w:b/>
          <w:bCs/>
          <w:sz w:val="24"/>
          <w:szCs w:val="24"/>
        </w:rPr>
        <w:t xml:space="preserve">Горький. </w:t>
      </w:r>
      <w:r w:rsidRPr="00D704BA">
        <w:rPr>
          <w:rFonts w:ascii="Times New Roman" w:hAnsi="Times New Roman"/>
          <w:sz w:val="24"/>
          <w:szCs w:val="24"/>
        </w:rPr>
        <w:t xml:space="preserve">Рассказ </w:t>
      </w:r>
      <w:r w:rsidRPr="00D704BA">
        <w:rPr>
          <w:rFonts w:ascii="Times New Roman" w:hAnsi="Times New Roman"/>
          <w:bCs/>
          <w:sz w:val="24"/>
          <w:szCs w:val="24"/>
        </w:rPr>
        <w:t>«</w:t>
      </w:r>
      <w:proofErr w:type="spellStart"/>
      <w:r w:rsidRPr="00D704BA">
        <w:rPr>
          <w:rFonts w:ascii="Times New Roman" w:hAnsi="Times New Roman"/>
          <w:bCs/>
          <w:sz w:val="24"/>
          <w:szCs w:val="24"/>
        </w:rPr>
        <w:t>Челкаш</w:t>
      </w:r>
      <w:proofErr w:type="spellEnd"/>
      <w:r w:rsidRPr="00D704BA">
        <w:rPr>
          <w:rFonts w:ascii="Times New Roman" w:hAnsi="Times New Roman"/>
          <w:bCs/>
          <w:sz w:val="24"/>
          <w:szCs w:val="24"/>
        </w:rPr>
        <w:t xml:space="preserve">». </w:t>
      </w:r>
      <w:r w:rsidRPr="00D704BA">
        <w:rPr>
          <w:rFonts w:ascii="Times New Roman" w:hAnsi="Times New Roman"/>
          <w:sz w:val="24"/>
          <w:szCs w:val="24"/>
        </w:rPr>
        <w:t xml:space="preserve">Образы </w:t>
      </w:r>
      <w:proofErr w:type="spellStart"/>
      <w:r w:rsidRPr="00D704BA">
        <w:rPr>
          <w:rFonts w:ascii="Times New Roman" w:hAnsi="Times New Roman"/>
          <w:sz w:val="24"/>
          <w:szCs w:val="24"/>
        </w:rPr>
        <w:t>Челкаша</w:t>
      </w:r>
      <w:proofErr w:type="spellEnd"/>
      <w:r w:rsidRPr="00D704BA">
        <w:rPr>
          <w:rFonts w:ascii="Times New Roman" w:hAnsi="Times New Roman"/>
          <w:sz w:val="24"/>
          <w:szCs w:val="24"/>
        </w:rPr>
        <w:t xml:space="preserve"> и Гаврилы. Широта души, стремление к воле. Символический образ моря. Сильный человек вне истории. Противостояние сильного характера обществу.</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И.</w:t>
      </w:r>
      <w:r w:rsidR="00A51C1E" w:rsidRPr="00D704BA">
        <w:rPr>
          <w:rFonts w:ascii="Times New Roman" w:hAnsi="Times New Roman"/>
          <w:b/>
          <w:bCs/>
          <w:sz w:val="24"/>
          <w:szCs w:val="24"/>
        </w:rPr>
        <w:t xml:space="preserve"> </w:t>
      </w:r>
      <w:r w:rsidRPr="00D704BA">
        <w:rPr>
          <w:rFonts w:ascii="Times New Roman" w:hAnsi="Times New Roman"/>
          <w:b/>
          <w:bCs/>
          <w:sz w:val="24"/>
          <w:szCs w:val="24"/>
        </w:rPr>
        <w:t>С.</w:t>
      </w:r>
      <w:r w:rsidR="00A51C1E" w:rsidRPr="00D704BA">
        <w:rPr>
          <w:rFonts w:ascii="Times New Roman" w:hAnsi="Times New Roman"/>
          <w:b/>
          <w:bCs/>
          <w:sz w:val="24"/>
          <w:szCs w:val="24"/>
        </w:rPr>
        <w:t xml:space="preserve"> </w:t>
      </w:r>
      <w:proofErr w:type="spellStart"/>
      <w:r w:rsidRPr="00D704BA">
        <w:rPr>
          <w:rFonts w:ascii="Times New Roman" w:hAnsi="Times New Roman"/>
          <w:b/>
          <w:bCs/>
          <w:sz w:val="24"/>
          <w:szCs w:val="24"/>
        </w:rPr>
        <w:t>Шмелёв</w:t>
      </w:r>
      <w:proofErr w:type="spellEnd"/>
      <w:r w:rsidRPr="00D704BA">
        <w:rPr>
          <w:rFonts w:ascii="Times New Roman" w:hAnsi="Times New Roman"/>
          <w:b/>
          <w:bCs/>
          <w:sz w:val="24"/>
          <w:szCs w:val="24"/>
        </w:rPr>
        <w:t xml:space="preserve">. </w:t>
      </w:r>
      <w:r w:rsidRPr="00D704BA">
        <w:rPr>
          <w:rFonts w:ascii="Times New Roman" w:hAnsi="Times New Roman"/>
          <w:sz w:val="24"/>
          <w:szCs w:val="24"/>
        </w:rPr>
        <w:t xml:space="preserve">Роман </w:t>
      </w:r>
      <w:r w:rsidRPr="00D704BA">
        <w:rPr>
          <w:rFonts w:ascii="Times New Roman" w:hAnsi="Times New Roman"/>
          <w:bCs/>
          <w:sz w:val="24"/>
          <w:szCs w:val="24"/>
        </w:rPr>
        <w:t>«Лето Господне»</w:t>
      </w:r>
      <w:r w:rsidRPr="00D704BA">
        <w:rPr>
          <w:rFonts w:ascii="Times New Roman" w:hAnsi="Times New Roman"/>
          <w:b/>
          <w:bCs/>
          <w:sz w:val="24"/>
          <w:szCs w:val="24"/>
        </w:rPr>
        <w:t xml:space="preserve"> </w:t>
      </w:r>
      <w:r w:rsidRPr="00D704BA">
        <w:rPr>
          <w:rFonts w:ascii="Times New Roman" w:hAnsi="Times New Roman"/>
          <w:sz w:val="24"/>
          <w:szCs w:val="24"/>
        </w:rPr>
        <w:t>(фрагменты). История создания автобиографического романа. Главные герои романа. Рождение религиозного чувства у ребёнка. Ребёнок и национальные традиции. Особенности повествования.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А.</w:t>
      </w:r>
      <w:r w:rsidR="00A51C1E" w:rsidRPr="00D704BA">
        <w:rPr>
          <w:rFonts w:ascii="Times New Roman" w:hAnsi="Times New Roman"/>
          <w:b/>
          <w:sz w:val="24"/>
          <w:szCs w:val="24"/>
        </w:rPr>
        <w:t xml:space="preserve"> </w:t>
      </w:r>
      <w:r w:rsidRPr="00D704BA">
        <w:rPr>
          <w:rFonts w:ascii="Times New Roman" w:hAnsi="Times New Roman"/>
          <w:b/>
          <w:sz w:val="24"/>
          <w:szCs w:val="24"/>
        </w:rPr>
        <w:t>А.</w:t>
      </w:r>
      <w:r w:rsidR="00A51C1E" w:rsidRPr="00D704BA">
        <w:rPr>
          <w:rFonts w:ascii="Times New Roman" w:hAnsi="Times New Roman"/>
          <w:sz w:val="24"/>
          <w:szCs w:val="24"/>
        </w:rPr>
        <w:t xml:space="preserve"> </w:t>
      </w:r>
      <w:r w:rsidRPr="00D704BA">
        <w:rPr>
          <w:rFonts w:ascii="Times New Roman" w:hAnsi="Times New Roman"/>
          <w:b/>
          <w:bCs/>
          <w:sz w:val="24"/>
          <w:szCs w:val="24"/>
        </w:rPr>
        <w:t xml:space="preserve">Блок. </w:t>
      </w:r>
      <w:r w:rsidRPr="00D704BA">
        <w:rPr>
          <w:rFonts w:ascii="Times New Roman" w:hAnsi="Times New Roman"/>
          <w:sz w:val="24"/>
          <w:szCs w:val="24"/>
        </w:rPr>
        <w:t xml:space="preserve">Стихотворения </w:t>
      </w:r>
      <w:r w:rsidRPr="00D704BA">
        <w:rPr>
          <w:rFonts w:ascii="Times New Roman" w:hAnsi="Times New Roman"/>
          <w:bCs/>
          <w:sz w:val="24"/>
          <w:szCs w:val="24"/>
        </w:rPr>
        <w:t xml:space="preserve">«Девушка пела в церковном хоре…», «Родина». </w:t>
      </w:r>
      <w:r w:rsidRPr="00D704BA">
        <w:rPr>
          <w:rFonts w:ascii="Times New Roman" w:hAnsi="Times New Roman"/>
          <w:sz w:val="24"/>
          <w:szCs w:val="24"/>
        </w:rPr>
        <w:t>Лирический герой в поэзии Блока. Символика и реалистические детали в стихотворениях. Образ Родины. Музыкальность лирики Блока.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B.</w:t>
      </w:r>
      <w:r w:rsidR="00A51C1E" w:rsidRPr="00D704BA">
        <w:rPr>
          <w:rFonts w:ascii="Times New Roman" w:hAnsi="Times New Roman"/>
          <w:b/>
          <w:sz w:val="24"/>
          <w:szCs w:val="24"/>
        </w:rPr>
        <w:t xml:space="preserve"> </w:t>
      </w:r>
      <w:r w:rsidRPr="00D704BA">
        <w:rPr>
          <w:rFonts w:ascii="Times New Roman" w:hAnsi="Times New Roman"/>
          <w:b/>
          <w:sz w:val="24"/>
          <w:szCs w:val="24"/>
        </w:rPr>
        <w:t>В.</w:t>
      </w:r>
      <w:r w:rsidR="00A51C1E" w:rsidRPr="00D704BA">
        <w:rPr>
          <w:rFonts w:ascii="Times New Roman" w:hAnsi="Times New Roman"/>
          <w:b/>
          <w:sz w:val="24"/>
          <w:szCs w:val="24"/>
        </w:rPr>
        <w:t xml:space="preserve"> </w:t>
      </w:r>
      <w:r w:rsidRPr="00D704BA">
        <w:rPr>
          <w:rFonts w:ascii="Times New Roman" w:hAnsi="Times New Roman"/>
          <w:b/>
          <w:bCs/>
          <w:sz w:val="24"/>
          <w:szCs w:val="24"/>
        </w:rPr>
        <w:t xml:space="preserve">Маяковский. </w:t>
      </w:r>
      <w:r w:rsidRPr="00D704BA">
        <w:rPr>
          <w:rFonts w:ascii="Times New Roman" w:hAnsi="Times New Roman"/>
          <w:sz w:val="24"/>
          <w:szCs w:val="24"/>
        </w:rPr>
        <w:t xml:space="preserve">Стихотворения </w:t>
      </w:r>
      <w:r w:rsidRPr="00D704BA">
        <w:rPr>
          <w:rFonts w:ascii="Times New Roman" w:hAnsi="Times New Roman"/>
          <w:bCs/>
          <w:sz w:val="24"/>
          <w:szCs w:val="24"/>
        </w:rPr>
        <w:t xml:space="preserve">«Хорошее отношение к лошадям», «Необычайное приключение, бывшее с Владимиром Маяковским летом на даче». </w:t>
      </w:r>
      <w:r w:rsidRPr="00D704BA">
        <w:rPr>
          <w:rFonts w:ascii="Times New Roman" w:hAnsi="Times New Roman"/>
          <w:sz w:val="24"/>
          <w:szCs w:val="24"/>
        </w:rPr>
        <w:t>Словотворчество и яркая метафоричность ранней лирики Маяковского. Гуманистический пафос стихотворения. Одиночество лирического героя, его противопоставление толпе обывателей. Тема назначения поэзии. Своеобразие ритмики и рифмы.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C.</w:t>
      </w:r>
      <w:r w:rsidR="00A51C1E" w:rsidRPr="00D704BA">
        <w:rPr>
          <w:rFonts w:ascii="Times New Roman" w:hAnsi="Times New Roman"/>
          <w:sz w:val="24"/>
          <w:szCs w:val="24"/>
        </w:rPr>
        <w:t xml:space="preserve"> </w:t>
      </w:r>
      <w:r w:rsidRPr="00D704BA">
        <w:rPr>
          <w:rFonts w:ascii="Times New Roman" w:hAnsi="Times New Roman"/>
          <w:b/>
          <w:bCs/>
          <w:sz w:val="24"/>
          <w:szCs w:val="24"/>
        </w:rPr>
        <w:t>А.</w:t>
      </w:r>
      <w:r w:rsidR="00A51C1E" w:rsidRPr="00D704BA">
        <w:rPr>
          <w:rFonts w:ascii="Times New Roman" w:hAnsi="Times New Roman"/>
          <w:b/>
          <w:bCs/>
          <w:sz w:val="24"/>
          <w:szCs w:val="24"/>
        </w:rPr>
        <w:t xml:space="preserve"> </w:t>
      </w:r>
      <w:r w:rsidRPr="00D704BA">
        <w:rPr>
          <w:rFonts w:ascii="Times New Roman" w:hAnsi="Times New Roman"/>
          <w:b/>
          <w:bCs/>
          <w:sz w:val="24"/>
          <w:szCs w:val="24"/>
        </w:rPr>
        <w:t xml:space="preserve">Есенин. </w:t>
      </w:r>
      <w:r w:rsidRPr="00D704BA">
        <w:rPr>
          <w:rFonts w:ascii="Times New Roman" w:hAnsi="Times New Roman"/>
          <w:sz w:val="24"/>
          <w:szCs w:val="24"/>
        </w:rPr>
        <w:t xml:space="preserve">Стихотворения </w:t>
      </w:r>
      <w:r w:rsidRPr="00D704BA">
        <w:rPr>
          <w:rFonts w:ascii="Times New Roman" w:hAnsi="Times New Roman"/>
          <w:bCs/>
          <w:sz w:val="24"/>
          <w:szCs w:val="24"/>
        </w:rPr>
        <w:t xml:space="preserve">«Гой ты, Русь, моя родная…», «Нивы сжаты, рощи голы…». </w:t>
      </w:r>
      <w:r w:rsidRPr="00D704BA">
        <w:rPr>
          <w:rFonts w:ascii="Times New Roman" w:hAnsi="Times New Roman"/>
          <w:sz w:val="24"/>
          <w:szCs w:val="24"/>
        </w:rPr>
        <w:t xml:space="preserve">Основные темы и образы поэзии Есенина. Лирический герой и мир природы. </w:t>
      </w:r>
      <w:r w:rsidRPr="00D704BA">
        <w:rPr>
          <w:rFonts w:ascii="Times New Roman" w:hAnsi="Times New Roman"/>
          <w:sz w:val="24"/>
          <w:szCs w:val="24"/>
        </w:rPr>
        <w:lastRenderedPageBreak/>
        <w:t>Олицетворение как основной художественный приём. Напевность стиха. Своеобразие метафор и сравнений в поэзии Есенина.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А.</w:t>
      </w:r>
      <w:r w:rsidR="00A51C1E" w:rsidRPr="00D704BA">
        <w:rPr>
          <w:rFonts w:ascii="Times New Roman" w:hAnsi="Times New Roman"/>
          <w:b/>
          <w:bCs/>
          <w:sz w:val="24"/>
          <w:szCs w:val="24"/>
        </w:rPr>
        <w:t xml:space="preserve"> </w:t>
      </w:r>
      <w:r w:rsidRPr="00D704BA">
        <w:rPr>
          <w:rFonts w:ascii="Times New Roman" w:hAnsi="Times New Roman"/>
          <w:b/>
          <w:bCs/>
          <w:sz w:val="24"/>
          <w:szCs w:val="24"/>
        </w:rPr>
        <w:t>А.</w:t>
      </w:r>
      <w:r w:rsidR="00A51C1E" w:rsidRPr="00D704BA">
        <w:rPr>
          <w:rFonts w:ascii="Times New Roman" w:hAnsi="Times New Roman"/>
          <w:b/>
          <w:bCs/>
          <w:sz w:val="24"/>
          <w:szCs w:val="24"/>
        </w:rPr>
        <w:t xml:space="preserve"> </w:t>
      </w:r>
      <w:r w:rsidRPr="00D704BA">
        <w:rPr>
          <w:rFonts w:ascii="Times New Roman" w:hAnsi="Times New Roman"/>
          <w:b/>
          <w:bCs/>
          <w:sz w:val="24"/>
          <w:szCs w:val="24"/>
        </w:rPr>
        <w:t xml:space="preserve">Ахматова. </w:t>
      </w:r>
      <w:r w:rsidRPr="00D704BA">
        <w:rPr>
          <w:rFonts w:ascii="Times New Roman" w:hAnsi="Times New Roman"/>
          <w:sz w:val="24"/>
          <w:szCs w:val="24"/>
        </w:rPr>
        <w:t xml:space="preserve">Стихотворения </w:t>
      </w:r>
      <w:r w:rsidRPr="00D704BA">
        <w:rPr>
          <w:rFonts w:ascii="Times New Roman" w:hAnsi="Times New Roman"/>
          <w:bCs/>
          <w:sz w:val="24"/>
          <w:szCs w:val="24"/>
        </w:rPr>
        <w:t xml:space="preserve">«Перед весной бывают дни такие…», «Родная </w:t>
      </w:r>
      <w:r w:rsidRPr="00D704BA">
        <w:rPr>
          <w:rFonts w:ascii="Times New Roman" w:hAnsi="Times New Roman"/>
          <w:sz w:val="24"/>
          <w:szCs w:val="24"/>
        </w:rPr>
        <w:t>земля». Основные темы и образы поэзии Ахматовой. Роль предметной детали, её многозначность. Тема Родины в стихотворении.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А.</w:t>
      </w:r>
      <w:r w:rsidR="00A51C1E" w:rsidRPr="00D704BA">
        <w:rPr>
          <w:rFonts w:ascii="Times New Roman" w:hAnsi="Times New Roman"/>
          <w:b/>
          <w:bCs/>
          <w:sz w:val="24"/>
          <w:szCs w:val="24"/>
        </w:rPr>
        <w:t xml:space="preserve"> </w:t>
      </w:r>
      <w:r w:rsidRPr="00D704BA">
        <w:rPr>
          <w:rFonts w:ascii="Times New Roman" w:hAnsi="Times New Roman"/>
          <w:b/>
          <w:bCs/>
          <w:sz w:val="24"/>
          <w:szCs w:val="24"/>
        </w:rPr>
        <w:t>П.</w:t>
      </w:r>
      <w:r w:rsidR="00A51C1E" w:rsidRPr="00D704BA">
        <w:rPr>
          <w:rFonts w:ascii="Times New Roman" w:hAnsi="Times New Roman"/>
          <w:b/>
          <w:bCs/>
          <w:sz w:val="24"/>
          <w:szCs w:val="24"/>
        </w:rPr>
        <w:t xml:space="preserve"> </w:t>
      </w:r>
      <w:r w:rsidRPr="00D704BA">
        <w:rPr>
          <w:rFonts w:ascii="Times New Roman" w:hAnsi="Times New Roman"/>
          <w:b/>
          <w:bCs/>
          <w:sz w:val="24"/>
          <w:szCs w:val="24"/>
        </w:rPr>
        <w:t xml:space="preserve">Платонов. </w:t>
      </w:r>
      <w:r w:rsidRPr="00D704BA">
        <w:rPr>
          <w:rFonts w:ascii="Times New Roman" w:hAnsi="Times New Roman"/>
          <w:sz w:val="24"/>
          <w:szCs w:val="24"/>
        </w:rPr>
        <w:t xml:space="preserve">Рассказ </w:t>
      </w:r>
      <w:r w:rsidRPr="00D704BA">
        <w:rPr>
          <w:rFonts w:ascii="Times New Roman" w:hAnsi="Times New Roman"/>
          <w:bCs/>
          <w:sz w:val="24"/>
          <w:szCs w:val="24"/>
        </w:rPr>
        <w:t xml:space="preserve">«Цветок на </w:t>
      </w:r>
      <w:r w:rsidRPr="00D704BA">
        <w:rPr>
          <w:rFonts w:ascii="Times New Roman" w:hAnsi="Times New Roman"/>
          <w:sz w:val="24"/>
          <w:szCs w:val="24"/>
        </w:rPr>
        <w:t>земле». Основная тема и идейное содержание рассказа. Сказочное и реальное в сюжете произведения. Философская символика образа цветка.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А.</w:t>
      </w:r>
      <w:r w:rsidR="00A51C1E" w:rsidRPr="00D704BA">
        <w:rPr>
          <w:rFonts w:ascii="Times New Roman" w:hAnsi="Times New Roman"/>
          <w:b/>
          <w:bCs/>
          <w:sz w:val="24"/>
          <w:szCs w:val="24"/>
        </w:rPr>
        <w:t xml:space="preserve"> </w:t>
      </w:r>
      <w:r w:rsidRPr="00D704BA">
        <w:rPr>
          <w:rFonts w:ascii="Times New Roman" w:hAnsi="Times New Roman"/>
          <w:b/>
          <w:bCs/>
          <w:sz w:val="24"/>
          <w:szCs w:val="24"/>
        </w:rPr>
        <w:t>С.</w:t>
      </w:r>
      <w:r w:rsidR="00A51C1E" w:rsidRPr="00D704BA">
        <w:rPr>
          <w:rFonts w:ascii="Times New Roman" w:hAnsi="Times New Roman"/>
          <w:b/>
          <w:bCs/>
          <w:sz w:val="24"/>
          <w:szCs w:val="24"/>
        </w:rPr>
        <w:t xml:space="preserve"> </w:t>
      </w:r>
      <w:r w:rsidRPr="00D704BA">
        <w:rPr>
          <w:rFonts w:ascii="Times New Roman" w:hAnsi="Times New Roman"/>
          <w:b/>
          <w:bCs/>
          <w:sz w:val="24"/>
          <w:szCs w:val="24"/>
        </w:rPr>
        <w:t xml:space="preserve">Грин. </w:t>
      </w:r>
      <w:r w:rsidRPr="00D704BA">
        <w:rPr>
          <w:rFonts w:ascii="Times New Roman" w:hAnsi="Times New Roman"/>
          <w:sz w:val="24"/>
          <w:szCs w:val="24"/>
        </w:rPr>
        <w:t xml:space="preserve">Повесть </w:t>
      </w:r>
      <w:r w:rsidRPr="00D704BA">
        <w:rPr>
          <w:rFonts w:ascii="Times New Roman" w:hAnsi="Times New Roman"/>
          <w:bCs/>
          <w:sz w:val="24"/>
          <w:szCs w:val="24"/>
        </w:rPr>
        <w:t>«Алые паруса»</w:t>
      </w:r>
      <w:r w:rsidRPr="00D704BA">
        <w:rPr>
          <w:rFonts w:ascii="Times New Roman" w:hAnsi="Times New Roman"/>
          <w:b/>
          <w:bCs/>
          <w:sz w:val="24"/>
          <w:szCs w:val="24"/>
        </w:rPr>
        <w:t xml:space="preserve"> </w:t>
      </w:r>
      <w:r w:rsidRPr="00D704BA">
        <w:rPr>
          <w:rFonts w:ascii="Times New Roman" w:hAnsi="Times New Roman"/>
          <w:sz w:val="24"/>
          <w:szCs w:val="24"/>
        </w:rPr>
        <w:t xml:space="preserve">(фрагменты). Алые паруса как образ мечты. Мечты и реальная действительность в повести. История </w:t>
      </w:r>
      <w:proofErr w:type="spellStart"/>
      <w:r w:rsidRPr="00D704BA">
        <w:rPr>
          <w:rFonts w:ascii="Times New Roman" w:hAnsi="Times New Roman"/>
          <w:sz w:val="24"/>
          <w:szCs w:val="24"/>
        </w:rPr>
        <w:t>Ассоль</w:t>
      </w:r>
      <w:proofErr w:type="spellEnd"/>
      <w:r w:rsidRPr="00D704BA">
        <w:rPr>
          <w:rFonts w:ascii="Times New Roman" w:hAnsi="Times New Roman"/>
          <w:sz w:val="24"/>
          <w:szCs w:val="24"/>
        </w:rPr>
        <w:t>. Встреча с волшебником как знак судьбы. Детство и юность Грея, его взросление и возмужание. Воплощение мечты как сюжетный приём. Утверждение веры в чудо как основы жизненной позиции. Символические образы моря, солнца, корабля, паруса.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М.</w:t>
      </w:r>
      <w:r w:rsidR="00A51C1E" w:rsidRPr="00D704BA">
        <w:rPr>
          <w:rFonts w:ascii="Times New Roman" w:hAnsi="Times New Roman"/>
          <w:b/>
          <w:bCs/>
          <w:sz w:val="24"/>
          <w:szCs w:val="24"/>
        </w:rPr>
        <w:t xml:space="preserve"> </w:t>
      </w:r>
      <w:r w:rsidRPr="00D704BA">
        <w:rPr>
          <w:rFonts w:ascii="Times New Roman" w:hAnsi="Times New Roman"/>
          <w:b/>
          <w:bCs/>
          <w:sz w:val="24"/>
          <w:szCs w:val="24"/>
        </w:rPr>
        <w:t>А.</w:t>
      </w:r>
      <w:r w:rsidR="00A51C1E" w:rsidRPr="00D704BA">
        <w:rPr>
          <w:rFonts w:ascii="Times New Roman" w:hAnsi="Times New Roman"/>
          <w:b/>
          <w:bCs/>
          <w:sz w:val="24"/>
          <w:szCs w:val="24"/>
        </w:rPr>
        <w:t xml:space="preserve"> </w:t>
      </w:r>
      <w:r w:rsidRPr="00D704BA">
        <w:rPr>
          <w:rFonts w:ascii="Times New Roman" w:hAnsi="Times New Roman"/>
          <w:b/>
          <w:bCs/>
          <w:sz w:val="24"/>
          <w:szCs w:val="24"/>
        </w:rPr>
        <w:t xml:space="preserve">Булгаков. </w:t>
      </w:r>
      <w:r w:rsidRPr="00D704BA">
        <w:rPr>
          <w:rFonts w:ascii="Times New Roman" w:hAnsi="Times New Roman"/>
          <w:sz w:val="24"/>
          <w:szCs w:val="24"/>
        </w:rPr>
        <w:t xml:space="preserve">Повесть </w:t>
      </w:r>
      <w:r w:rsidRPr="00D704BA">
        <w:rPr>
          <w:rFonts w:ascii="Times New Roman" w:hAnsi="Times New Roman"/>
          <w:bCs/>
          <w:sz w:val="24"/>
          <w:szCs w:val="24"/>
        </w:rPr>
        <w:t xml:space="preserve">«Собачье сердце». </w:t>
      </w:r>
      <w:r w:rsidRPr="00D704BA">
        <w:rPr>
          <w:rFonts w:ascii="Times New Roman" w:hAnsi="Times New Roman"/>
          <w:sz w:val="24"/>
          <w:szCs w:val="24"/>
        </w:rPr>
        <w:t xml:space="preserve">Мифологические и литературные источники сюжета. Идея переделки человеческой природы. Образ </w:t>
      </w:r>
      <w:proofErr w:type="spellStart"/>
      <w:r w:rsidRPr="00D704BA">
        <w:rPr>
          <w:rFonts w:ascii="Times New Roman" w:hAnsi="Times New Roman"/>
          <w:sz w:val="24"/>
          <w:szCs w:val="24"/>
        </w:rPr>
        <w:t>Шарикова</w:t>
      </w:r>
      <w:proofErr w:type="spellEnd"/>
      <w:r w:rsidRPr="00D704BA">
        <w:rPr>
          <w:rFonts w:ascii="Times New Roman" w:hAnsi="Times New Roman"/>
          <w:sz w:val="24"/>
          <w:szCs w:val="24"/>
        </w:rPr>
        <w:t xml:space="preserve"> и «</w:t>
      </w:r>
      <w:proofErr w:type="spellStart"/>
      <w:r w:rsidRPr="00D704BA">
        <w:rPr>
          <w:rFonts w:ascii="Times New Roman" w:hAnsi="Times New Roman"/>
          <w:sz w:val="24"/>
          <w:szCs w:val="24"/>
        </w:rPr>
        <w:t>шариковщина</w:t>
      </w:r>
      <w:proofErr w:type="spellEnd"/>
      <w:r w:rsidRPr="00D704BA">
        <w:rPr>
          <w:rFonts w:ascii="Times New Roman" w:hAnsi="Times New Roman"/>
          <w:sz w:val="24"/>
          <w:szCs w:val="24"/>
        </w:rPr>
        <w:t>» как социальное явление. Проблема исторической ответственности интеллигенции. Символика имён, названий, художественных деталей. Приёмы сатирического изображения.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Русская литература XX в. (вторая половина)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A.</w:t>
      </w:r>
      <w:r w:rsidR="00A51C1E" w:rsidRPr="00D704BA">
        <w:rPr>
          <w:rFonts w:ascii="Times New Roman" w:hAnsi="Times New Roman"/>
          <w:b/>
          <w:bCs/>
          <w:sz w:val="24"/>
          <w:szCs w:val="24"/>
        </w:rPr>
        <w:t xml:space="preserve"> </w:t>
      </w:r>
      <w:r w:rsidRPr="00D704BA">
        <w:rPr>
          <w:rFonts w:ascii="Times New Roman" w:hAnsi="Times New Roman"/>
          <w:b/>
          <w:bCs/>
          <w:sz w:val="24"/>
          <w:szCs w:val="24"/>
        </w:rPr>
        <w:t>Т.</w:t>
      </w:r>
      <w:r w:rsidR="00A51C1E" w:rsidRPr="00D704BA">
        <w:rPr>
          <w:rFonts w:ascii="Times New Roman" w:hAnsi="Times New Roman"/>
          <w:b/>
          <w:bCs/>
          <w:sz w:val="24"/>
          <w:szCs w:val="24"/>
        </w:rPr>
        <w:t xml:space="preserve"> </w:t>
      </w:r>
      <w:r w:rsidRPr="00D704BA">
        <w:rPr>
          <w:rFonts w:ascii="Times New Roman" w:hAnsi="Times New Roman"/>
          <w:b/>
          <w:bCs/>
          <w:sz w:val="24"/>
          <w:szCs w:val="24"/>
        </w:rPr>
        <w:t xml:space="preserve">Твардовский. </w:t>
      </w:r>
      <w:r w:rsidRPr="00D704BA">
        <w:rPr>
          <w:rFonts w:ascii="Times New Roman" w:hAnsi="Times New Roman"/>
          <w:sz w:val="24"/>
          <w:szCs w:val="24"/>
        </w:rPr>
        <w:t xml:space="preserve">Поэма </w:t>
      </w:r>
      <w:r w:rsidRPr="00D704BA">
        <w:rPr>
          <w:rFonts w:ascii="Times New Roman" w:hAnsi="Times New Roman"/>
          <w:bCs/>
          <w:sz w:val="24"/>
          <w:szCs w:val="24"/>
        </w:rPr>
        <w:t xml:space="preserve">«Василий </w:t>
      </w:r>
      <w:proofErr w:type="spellStart"/>
      <w:r w:rsidRPr="00D704BA">
        <w:rPr>
          <w:rFonts w:ascii="Times New Roman" w:hAnsi="Times New Roman"/>
          <w:bCs/>
          <w:sz w:val="24"/>
          <w:szCs w:val="24"/>
        </w:rPr>
        <w:t>Тёркин</w:t>
      </w:r>
      <w:proofErr w:type="spellEnd"/>
      <w:r w:rsidRPr="00D704BA">
        <w:rPr>
          <w:rFonts w:ascii="Times New Roman" w:hAnsi="Times New Roman"/>
          <w:bCs/>
          <w:sz w:val="24"/>
          <w:szCs w:val="24"/>
        </w:rPr>
        <w:t xml:space="preserve">» </w:t>
      </w:r>
      <w:r w:rsidRPr="00D704BA">
        <w:rPr>
          <w:rFonts w:ascii="Times New Roman" w:hAnsi="Times New Roman"/>
          <w:sz w:val="24"/>
          <w:szCs w:val="24"/>
        </w:rPr>
        <w:t>(главы «Переправа», «Два бойца»). История создания поэмы. Изображение войны и человека на войне. Народный герой в поэме. Образ автора-повествователя. Особенности стиха поэмы, её интонационное многообразие. Своеобразие жанра «</w:t>
      </w:r>
      <w:proofErr w:type="gramStart"/>
      <w:r w:rsidRPr="00D704BA">
        <w:rPr>
          <w:rFonts w:ascii="Times New Roman" w:hAnsi="Times New Roman"/>
          <w:sz w:val="24"/>
          <w:szCs w:val="24"/>
        </w:rPr>
        <w:t>книги про бойца</w:t>
      </w:r>
      <w:proofErr w:type="gramEnd"/>
      <w:r w:rsidRPr="00D704BA">
        <w:rPr>
          <w:rFonts w:ascii="Times New Roman" w:hAnsi="Times New Roman"/>
          <w:sz w:val="24"/>
          <w:szCs w:val="24"/>
        </w:rPr>
        <w:t>».</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М.</w:t>
      </w:r>
      <w:r w:rsidR="00A51C1E" w:rsidRPr="00D704BA">
        <w:rPr>
          <w:rFonts w:ascii="Times New Roman" w:hAnsi="Times New Roman"/>
          <w:b/>
          <w:bCs/>
          <w:sz w:val="24"/>
          <w:szCs w:val="24"/>
        </w:rPr>
        <w:t xml:space="preserve"> </w:t>
      </w:r>
      <w:r w:rsidRPr="00D704BA">
        <w:rPr>
          <w:rFonts w:ascii="Times New Roman" w:hAnsi="Times New Roman"/>
          <w:b/>
          <w:bCs/>
          <w:sz w:val="24"/>
          <w:szCs w:val="24"/>
        </w:rPr>
        <w:t>А.</w:t>
      </w:r>
      <w:r w:rsidR="00A51C1E" w:rsidRPr="00D704BA">
        <w:rPr>
          <w:rFonts w:ascii="Times New Roman" w:hAnsi="Times New Roman"/>
          <w:b/>
          <w:bCs/>
          <w:sz w:val="24"/>
          <w:szCs w:val="24"/>
        </w:rPr>
        <w:t xml:space="preserve"> </w:t>
      </w:r>
      <w:r w:rsidRPr="00D704BA">
        <w:rPr>
          <w:rFonts w:ascii="Times New Roman" w:hAnsi="Times New Roman"/>
          <w:b/>
          <w:bCs/>
          <w:sz w:val="24"/>
          <w:szCs w:val="24"/>
        </w:rPr>
        <w:t xml:space="preserve">Шолохов. </w:t>
      </w:r>
      <w:r w:rsidRPr="00D704BA">
        <w:rPr>
          <w:rFonts w:ascii="Times New Roman" w:hAnsi="Times New Roman"/>
          <w:sz w:val="24"/>
          <w:szCs w:val="24"/>
        </w:rPr>
        <w:t xml:space="preserve">Рассказ </w:t>
      </w:r>
      <w:r w:rsidRPr="00D704BA">
        <w:rPr>
          <w:rFonts w:ascii="Times New Roman" w:hAnsi="Times New Roman"/>
          <w:bCs/>
          <w:sz w:val="24"/>
          <w:szCs w:val="24"/>
        </w:rPr>
        <w:t xml:space="preserve">«Судьба человека». </w:t>
      </w:r>
      <w:r w:rsidRPr="00D704BA">
        <w:rPr>
          <w:rFonts w:ascii="Times New Roman" w:hAnsi="Times New Roman"/>
          <w:sz w:val="24"/>
          <w:szCs w:val="24"/>
        </w:rPr>
        <w:t>Изображение трагедии народа в военные годы. Образ Андрея Соколова. Особенности национального характера. Тема военного подвига, непобедимости человека. Воплощение судьбы целого народа в судьбе героя произведения. Особенности композиции рассказа.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Н.</w:t>
      </w:r>
      <w:r w:rsidR="00A51C1E" w:rsidRPr="00D704BA">
        <w:rPr>
          <w:rFonts w:ascii="Times New Roman" w:hAnsi="Times New Roman"/>
          <w:b/>
          <w:bCs/>
          <w:sz w:val="24"/>
          <w:szCs w:val="24"/>
        </w:rPr>
        <w:t xml:space="preserve"> </w:t>
      </w:r>
      <w:r w:rsidRPr="00D704BA">
        <w:rPr>
          <w:rFonts w:ascii="Times New Roman" w:hAnsi="Times New Roman"/>
          <w:b/>
          <w:bCs/>
          <w:sz w:val="24"/>
          <w:szCs w:val="24"/>
        </w:rPr>
        <w:t>М.</w:t>
      </w:r>
      <w:r w:rsidR="00A51C1E" w:rsidRPr="00D704BA">
        <w:rPr>
          <w:rFonts w:ascii="Times New Roman" w:hAnsi="Times New Roman"/>
          <w:b/>
          <w:bCs/>
          <w:sz w:val="24"/>
          <w:szCs w:val="24"/>
        </w:rPr>
        <w:t xml:space="preserve"> </w:t>
      </w:r>
      <w:r w:rsidRPr="00D704BA">
        <w:rPr>
          <w:rFonts w:ascii="Times New Roman" w:hAnsi="Times New Roman"/>
          <w:b/>
          <w:bCs/>
          <w:sz w:val="24"/>
          <w:szCs w:val="24"/>
        </w:rPr>
        <w:t xml:space="preserve">Рубцов. </w:t>
      </w:r>
      <w:r w:rsidRPr="00D704BA">
        <w:rPr>
          <w:rFonts w:ascii="Times New Roman" w:hAnsi="Times New Roman"/>
          <w:sz w:val="24"/>
          <w:szCs w:val="24"/>
        </w:rPr>
        <w:t xml:space="preserve">Стихотворения </w:t>
      </w:r>
      <w:r w:rsidRPr="00D704BA">
        <w:rPr>
          <w:rFonts w:ascii="Times New Roman" w:hAnsi="Times New Roman"/>
          <w:bCs/>
          <w:sz w:val="24"/>
          <w:szCs w:val="24"/>
        </w:rPr>
        <w:t xml:space="preserve">«Звезда полей», «В горнице». </w:t>
      </w:r>
      <w:r w:rsidRPr="00D704BA">
        <w:rPr>
          <w:rFonts w:ascii="Times New Roman" w:hAnsi="Times New Roman"/>
          <w:sz w:val="24"/>
          <w:szCs w:val="24"/>
        </w:rPr>
        <w:t>Картины природы и русского быта в стихотворениях Рубцова. Темы, образы и настроения. Лирический герой и его мировосприятие.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B.</w:t>
      </w:r>
      <w:r w:rsidR="00872913" w:rsidRPr="00D704BA">
        <w:rPr>
          <w:rFonts w:ascii="Times New Roman" w:hAnsi="Times New Roman"/>
          <w:sz w:val="24"/>
          <w:szCs w:val="24"/>
        </w:rPr>
        <w:t xml:space="preserve"> </w:t>
      </w:r>
      <w:r w:rsidRPr="00D704BA">
        <w:rPr>
          <w:rFonts w:ascii="Times New Roman" w:hAnsi="Times New Roman"/>
          <w:b/>
          <w:bCs/>
          <w:sz w:val="24"/>
          <w:szCs w:val="24"/>
        </w:rPr>
        <w:t>М.</w:t>
      </w:r>
      <w:r w:rsidR="00872913" w:rsidRPr="00D704BA">
        <w:rPr>
          <w:rFonts w:ascii="Times New Roman" w:hAnsi="Times New Roman"/>
          <w:b/>
          <w:bCs/>
          <w:sz w:val="24"/>
          <w:szCs w:val="24"/>
        </w:rPr>
        <w:t xml:space="preserve"> </w:t>
      </w:r>
      <w:r w:rsidRPr="00D704BA">
        <w:rPr>
          <w:rFonts w:ascii="Times New Roman" w:hAnsi="Times New Roman"/>
          <w:b/>
          <w:bCs/>
          <w:sz w:val="24"/>
          <w:szCs w:val="24"/>
        </w:rPr>
        <w:t xml:space="preserve">Шукшин. </w:t>
      </w:r>
      <w:r w:rsidRPr="00D704BA">
        <w:rPr>
          <w:rFonts w:ascii="Times New Roman" w:hAnsi="Times New Roman"/>
          <w:sz w:val="24"/>
          <w:szCs w:val="24"/>
        </w:rPr>
        <w:t xml:space="preserve">Рассказ </w:t>
      </w:r>
      <w:r w:rsidRPr="00D704BA">
        <w:rPr>
          <w:rFonts w:ascii="Times New Roman" w:hAnsi="Times New Roman"/>
          <w:bCs/>
          <w:sz w:val="24"/>
          <w:szCs w:val="24"/>
        </w:rPr>
        <w:t xml:space="preserve">«Чудик». </w:t>
      </w:r>
      <w:r w:rsidRPr="00D704BA">
        <w:rPr>
          <w:rFonts w:ascii="Times New Roman" w:hAnsi="Times New Roman"/>
          <w:sz w:val="24"/>
          <w:szCs w:val="24"/>
        </w:rPr>
        <w:t xml:space="preserve">Своеобразие </w:t>
      </w:r>
      <w:proofErr w:type="spellStart"/>
      <w:r w:rsidRPr="00D704BA">
        <w:rPr>
          <w:rFonts w:ascii="Times New Roman" w:hAnsi="Times New Roman"/>
          <w:sz w:val="24"/>
          <w:szCs w:val="24"/>
        </w:rPr>
        <w:t>шукшинских</w:t>
      </w:r>
      <w:proofErr w:type="spellEnd"/>
      <w:r w:rsidRPr="00D704BA">
        <w:rPr>
          <w:rFonts w:ascii="Times New Roman" w:hAnsi="Times New Roman"/>
          <w:sz w:val="24"/>
          <w:szCs w:val="24"/>
        </w:rPr>
        <w:t xml:space="preserve"> героев</w:t>
      </w:r>
      <w:r w:rsidR="00872913" w:rsidRPr="00D704BA">
        <w:rPr>
          <w:rFonts w:ascii="Times New Roman" w:hAnsi="Times New Roman"/>
          <w:sz w:val="24"/>
          <w:szCs w:val="24"/>
        </w:rPr>
        <w:t xml:space="preserve"> – </w:t>
      </w:r>
      <w:r w:rsidRPr="00D704BA">
        <w:rPr>
          <w:rFonts w:ascii="Times New Roman" w:hAnsi="Times New Roman"/>
          <w:sz w:val="24"/>
          <w:szCs w:val="24"/>
        </w:rPr>
        <w:t xml:space="preserve">«чудиков». Доброта, доверчивость и душевная красота простых, незаметных людей из народа. Столкновение с миром грубости и практической приземлённости. Внутренняя сила </w:t>
      </w:r>
      <w:proofErr w:type="spellStart"/>
      <w:r w:rsidRPr="00D704BA">
        <w:rPr>
          <w:rFonts w:ascii="Times New Roman" w:hAnsi="Times New Roman"/>
          <w:sz w:val="24"/>
          <w:szCs w:val="24"/>
        </w:rPr>
        <w:t>шукшинского</w:t>
      </w:r>
      <w:proofErr w:type="spellEnd"/>
      <w:r w:rsidRPr="00D704BA">
        <w:rPr>
          <w:rFonts w:ascii="Times New Roman" w:hAnsi="Times New Roman"/>
          <w:sz w:val="24"/>
          <w:szCs w:val="24"/>
        </w:rPr>
        <w:t xml:space="preserve"> героя.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В.</w:t>
      </w:r>
      <w:r w:rsidR="00872913" w:rsidRPr="00D704BA">
        <w:rPr>
          <w:rFonts w:ascii="Times New Roman" w:hAnsi="Times New Roman"/>
          <w:b/>
          <w:bCs/>
          <w:sz w:val="24"/>
          <w:szCs w:val="24"/>
        </w:rPr>
        <w:t xml:space="preserve"> </w:t>
      </w:r>
      <w:r w:rsidRPr="00D704BA">
        <w:rPr>
          <w:rFonts w:ascii="Times New Roman" w:hAnsi="Times New Roman"/>
          <w:b/>
          <w:bCs/>
          <w:sz w:val="24"/>
          <w:szCs w:val="24"/>
        </w:rPr>
        <w:t>Г.</w:t>
      </w:r>
      <w:r w:rsidR="00872913" w:rsidRPr="00D704BA">
        <w:rPr>
          <w:rFonts w:ascii="Times New Roman" w:hAnsi="Times New Roman"/>
          <w:b/>
          <w:bCs/>
          <w:sz w:val="24"/>
          <w:szCs w:val="24"/>
        </w:rPr>
        <w:t xml:space="preserve"> </w:t>
      </w:r>
      <w:r w:rsidRPr="00D704BA">
        <w:rPr>
          <w:rFonts w:ascii="Times New Roman" w:hAnsi="Times New Roman"/>
          <w:b/>
          <w:bCs/>
          <w:sz w:val="24"/>
          <w:szCs w:val="24"/>
        </w:rPr>
        <w:t xml:space="preserve">Распутин. </w:t>
      </w:r>
      <w:r w:rsidRPr="00D704BA">
        <w:rPr>
          <w:rFonts w:ascii="Times New Roman" w:hAnsi="Times New Roman"/>
          <w:sz w:val="24"/>
          <w:szCs w:val="24"/>
        </w:rPr>
        <w:t xml:space="preserve">Рассказ </w:t>
      </w:r>
      <w:r w:rsidRPr="00D704BA">
        <w:rPr>
          <w:rFonts w:ascii="Times New Roman" w:hAnsi="Times New Roman"/>
          <w:bCs/>
          <w:sz w:val="24"/>
          <w:szCs w:val="24"/>
        </w:rPr>
        <w:t xml:space="preserve">«Уроки </w:t>
      </w:r>
      <w:proofErr w:type="gramStart"/>
      <w:r w:rsidRPr="00D704BA">
        <w:rPr>
          <w:rFonts w:ascii="Times New Roman" w:hAnsi="Times New Roman"/>
          <w:bCs/>
          <w:sz w:val="24"/>
          <w:szCs w:val="24"/>
        </w:rPr>
        <w:t>французского</w:t>
      </w:r>
      <w:proofErr w:type="gramEnd"/>
      <w:r w:rsidRPr="00D704BA">
        <w:rPr>
          <w:rFonts w:ascii="Times New Roman" w:hAnsi="Times New Roman"/>
          <w:bCs/>
          <w:sz w:val="24"/>
          <w:szCs w:val="24"/>
        </w:rPr>
        <w:t xml:space="preserve">». </w:t>
      </w:r>
      <w:r w:rsidRPr="00D704BA">
        <w:rPr>
          <w:rFonts w:ascii="Times New Roman" w:hAnsi="Times New Roman"/>
          <w:sz w:val="24"/>
          <w:szCs w:val="24"/>
        </w:rPr>
        <w:t>Изображение трудностей послевоенного времени. События, рассказанные от лица мальчика, и авторские оценки. Образ учительницы как символ человеческой отзывчивости. Нравственная проблематика произведения.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В.</w:t>
      </w:r>
      <w:r w:rsidR="00872913" w:rsidRPr="00D704BA">
        <w:rPr>
          <w:rFonts w:ascii="Times New Roman" w:hAnsi="Times New Roman"/>
          <w:b/>
          <w:bCs/>
          <w:sz w:val="24"/>
          <w:szCs w:val="24"/>
        </w:rPr>
        <w:t xml:space="preserve"> </w:t>
      </w:r>
      <w:r w:rsidRPr="00D704BA">
        <w:rPr>
          <w:rFonts w:ascii="Times New Roman" w:hAnsi="Times New Roman"/>
          <w:b/>
          <w:bCs/>
          <w:sz w:val="24"/>
          <w:szCs w:val="24"/>
        </w:rPr>
        <w:t>П.</w:t>
      </w:r>
      <w:r w:rsidR="00872913" w:rsidRPr="00D704BA">
        <w:rPr>
          <w:rFonts w:ascii="Times New Roman" w:hAnsi="Times New Roman"/>
          <w:b/>
          <w:bCs/>
          <w:sz w:val="24"/>
          <w:szCs w:val="24"/>
        </w:rPr>
        <w:t xml:space="preserve"> </w:t>
      </w:r>
      <w:r w:rsidRPr="00D704BA">
        <w:rPr>
          <w:rFonts w:ascii="Times New Roman" w:hAnsi="Times New Roman"/>
          <w:b/>
          <w:bCs/>
          <w:sz w:val="24"/>
          <w:szCs w:val="24"/>
        </w:rPr>
        <w:t xml:space="preserve">Астафьев. </w:t>
      </w:r>
      <w:r w:rsidRPr="00D704BA">
        <w:rPr>
          <w:rFonts w:ascii="Times New Roman" w:hAnsi="Times New Roman"/>
          <w:sz w:val="24"/>
          <w:szCs w:val="24"/>
        </w:rPr>
        <w:t xml:space="preserve">Рассказ </w:t>
      </w:r>
      <w:r w:rsidRPr="00D704BA">
        <w:rPr>
          <w:rFonts w:ascii="Times New Roman" w:hAnsi="Times New Roman"/>
          <w:bCs/>
          <w:sz w:val="24"/>
          <w:szCs w:val="24"/>
        </w:rPr>
        <w:t>«</w:t>
      </w:r>
      <w:proofErr w:type="spellStart"/>
      <w:r w:rsidRPr="00D704BA">
        <w:rPr>
          <w:rFonts w:ascii="Times New Roman" w:hAnsi="Times New Roman"/>
          <w:bCs/>
          <w:sz w:val="24"/>
          <w:szCs w:val="24"/>
        </w:rPr>
        <w:t>Васюткино</w:t>
      </w:r>
      <w:proofErr w:type="spellEnd"/>
      <w:r w:rsidRPr="00D704BA">
        <w:rPr>
          <w:rFonts w:ascii="Times New Roman" w:hAnsi="Times New Roman"/>
          <w:bCs/>
          <w:sz w:val="24"/>
          <w:szCs w:val="24"/>
        </w:rPr>
        <w:t xml:space="preserve"> озеро». </w:t>
      </w:r>
      <w:r w:rsidRPr="00D704BA">
        <w:rPr>
          <w:rFonts w:ascii="Times New Roman" w:hAnsi="Times New Roman"/>
          <w:sz w:val="24"/>
          <w:szCs w:val="24"/>
        </w:rPr>
        <w:t>Изображение становления характера главного героя. Самообладание маленького охотника. Мальчик в борьбе за спасение. Картины родной природы.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А.</w:t>
      </w:r>
      <w:r w:rsidR="00872913" w:rsidRPr="00D704BA">
        <w:rPr>
          <w:rFonts w:ascii="Times New Roman" w:hAnsi="Times New Roman"/>
          <w:b/>
          <w:bCs/>
          <w:sz w:val="24"/>
          <w:szCs w:val="24"/>
        </w:rPr>
        <w:t xml:space="preserve"> </w:t>
      </w:r>
      <w:r w:rsidRPr="00D704BA">
        <w:rPr>
          <w:rFonts w:ascii="Times New Roman" w:hAnsi="Times New Roman"/>
          <w:b/>
          <w:bCs/>
          <w:sz w:val="24"/>
          <w:szCs w:val="24"/>
        </w:rPr>
        <w:t>И.</w:t>
      </w:r>
      <w:r w:rsidR="00872913" w:rsidRPr="00D704BA">
        <w:rPr>
          <w:rFonts w:ascii="Times New Roman" w:hAnsi="Times New Roman"/>
          <w:b/>
          <w:bCs/>
          <w:sz w:val="24"/>
          <w:szCs w:val="24"/>
        </w:rPr>
        <w:t xml:space="preserve"> </w:t>
      </w:r>
      <w:r w:rsidRPr="00D704BA">
        <w:rPr>
          <w:rFonts w:ascii="Times New Roman" w:hAnsi="Times New Roman"/>
          <w:b/>
          <w:bCs/>
          <w:sz w:val="24"/>
          <w:szCs w:val="24"/>
        </w:rPr>
        <w:t xml:space="preserve">Солженицын. </w:t>
      </w:r>
      <w:r w:rsidRPr="00D704BA">
        <w:rPr>
          <w:rFonts w:ascii="Times New Roman" w:hAnsi="Times New Roman"/>
          <w:sz w:val="24"/>
          <w:szCs w:val="24"/>
        </w:rPr>
        <w:t xml:space="preserve">Рассказ </w:t>
      </w:r>
      <w:r w:rsidRPr="00D704BA">
        <w:rPr>
          <w:rFonts w:ascii="Times New Roman" w:hAnsi="Times New Roman"/>
          <w:bCs/>
          <w:sz w:val="24"/>
          <w:szCs w:val="24"/>
        </w:rPr>
        <w:t>«</w:t>
      </w:r>
      <w:proofErr w:type="spellStart"/>
      <w:r w:rsidRPr="00D704BA">
        <w:rPr>
          <w:rFonts w:ascii="Times New Roman" w:hAnsi="Times New Roman"/>
          <w:bCs/>
          <w:sz w:val="24"/>
          <w:szCs w:val="24"/>
        </w:rPr>
        <w:t>Матрёнин</w:t>
      </w:r>
      <w:proofErr w:type="spellEnd"/>
      <w:r w:rsidRPr="00D704BA">
        <w:rPr>
          <w:rFonts w:ascii="Times New Roman" w:hAnsi="Times New Roman"/>
          <w:bCs/>
          <w:sz w:val="24"/>
          <w:szCs w:val="24"/>
        </w:rPr>
        <w:t xml:space="preserve"> двор». </w:t>
      </w:r>
      <w:r w:rsidRPr="00D704BA">
        <w:rPr>
          <w:rFonts w:ascii="Times New Roman" w:hAnsi="Times New Roman"/>
          <w:sz w:val="24"/>
          <w:szCs w:val="24"/>
        </w:rPr>
        <w:t xml:space="preserve">Историческая и биографическая основа рассказа. Изображение народной жизни. Образ рассказчика. Портрет и интерьер в рассказе. Притчевое начало, традиции житийной литературы, сказовой манеры повествования в рассказе. Нравственная проблематика. Принцип «жить не по лжи». Тема </w:t>
      </w:r>
      <w:proofErr w:type="spellStart"/>
      <w:r w:rsidRPr="00D704BA">
        <w:rPr>
          <w:rFonts w:ascii="Times New Roman" w:hAnsi="Times New Roman"/>
          <w:sz w:val="24"/>
          <w:szCs w:val="24"/>
        </w:rPr>
        <w:t>праведничества</w:t>
      </w:r>
      <w:proofErr w:type="spellEnd"/>
      <w:r w:rsidRPr="00D704BA">
        <w:rPr>
          <w:rFonts w:ascii="Times New Roman" w:hAnsi="Times New Roman"/>
          <w:sz w:val="24"/>
          <w:szCs w:val="24"/>
        </w:rPr>
        <w:t xml:space="preserve"> в русской литературе.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Литература народов России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Г.</w:t>
      </w:r>
      <w:r w:rsidR="00872913" w:rsidRPr="00D704BA">
        <w:rPr>
          <w:rFonts w:ascii="Times New Roman" w:hAnsi="Times New Roman"/>
          <w:b/>
          <w:bCs/>
          <w:sz w:val="24"/>
          <w:szCs w:val="24"/>
        </w:rPr>
        <w:t xml:space="preserve"> </w:t>
      </w:r>
      <w:r w:rsidRPr="00D704BA">
        <w:rPr>
          <w:rFonts w:ascii="Times New Roman" w:hAnsi="Times New Roman"/>
          <w:b/>
          <w:bCs/>
          <w:sz w:val="24"/>
          <w:szCs w:val="24"/>
        </w:rPr>
        <w:t xml:space="preserve">Тукай. </w:t>
      </w:r>
      <w:r w:rsidRPr="00D704BA">
        <w:rPr>
          <w:rFonts w:ascii="Times New Roman" w:hAnsi="Times New Roman"/>
          <w:sz w:val="24"/>
          <w:szCs w:val="24"/>
        </w:rPr>
        <w:t xml:space="preserve">Стихотворения </w:t>
      </w:r>
      <w:r w:rsidRPr="00D704BA">
        <w:rPr>
          <w:rFonts w:ascii="Times New Roman" w:hAnsi="Times New Roman"/>
          <w:bCs/>
          <w:sz w:val="24"/>
          <w:szCs w:val="24"/>
        </w:rPr>
        <w:t xml:space="preserve">«Родная деревня», «Книга». </w:t>
      </w:r>
      <w:r w:rsidRPr="00D704BA">
        <w:rPr>
          <w:rFonts w:ascii="Times New Roman" w:hAnsi="Times New Roman"/>
          <w:sz w:val="24"/>
          <w:szCs w:val="24"/>
        </w:rPr>
        <w:t>Любовь к своему родному краю, верность обычаям, своей семье, традициям своего народа. Книга как «отрада из отрад», «путеводная звезда».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lastRenderedPageBreak/>
        <w:t>М.</w:t>
      </w:r>
      <w:r w:rsidR="00872913" w:rsidRPr="00D704BA">
        <w:rPr>
          <w:rFonts w:ascii="Times New Roman" w:hAnsi="Times New Roman"/>
          <w:b/>
          <w:bCs/>
          <w:sz w:val="24"/>
          <w:szCs w:val="24"/>
        </w:rPr>
        <w:t xml:space="preserve"> </w:t>
      </w:r>
      <w:r w:rsidRPr="00D704BA">
        <w:rPr>
          <w:rFonts w:ascii="Times New Roman" w:hAnsi="Times New Roman"/>
          <w:b/>
          <w:bCs/>
          <w:sz w:val="24"/>
          <w:szCs w:val="24"/>
        </w:rPr>
        <w:t xml:space="preserve">Карим. </w:t>
      </w:r>
      <w:r w:rsidRPr="00D704BA">
        <w:rPr>
          <w:rFonts w:ascii="Times New Roman" w:hAnsi="Times New Roman"/>
          <w:sz w:val="24"/>
          <w:szCs w:val="24"/>
        </w:rPr>
        <w:t xml:space="preserve">Поэма </w:t>
      </w:r>
      <w:r w:rsidRPr="00D704BA">
        <w:rPr>
          <w:rFonts w:ascii="Times New Roman" w:hAnsi="Times New Roman"/>
          <w:bCs/>
          <w:sz w:val="24"/>
          <w:szCs w:val="24"/>
        </w:rPr>
        <w:t xml:space="preserve">«Бессмертие» </w:t>
      </w:r>
      <w:r w:rsidRPr="00D704BA">
        <w:rPr>
          <w:rFonts w:ascii="Times New Roman" w:hAnsi="Times New Roman"/>
          <w:sz w:val="24"/>
          <w:szCs w:val="24"/>
        </w:rPr>
        <w:t xml:space="preserve">(фрагменты). Героический пафос поэмы. Близость образа главного героя поэмы образу Василия </w:t>
      </w:r>
      <w:proofErr w:type="spellStart"/>
      <w:r w:rsidRPr="00D704BA">
        <w:rPr>
          <w:rFonts w:ascii="Times New Roman" w:hAnsi="Times New Roman"/>
          <w:sz w:val="24"/>
          <w:szCs w:val="24"/>
        </w:rPr>
        <w:t>Тёркина</w:t>
      </w:r>
      <w:proofErr w:type="spellEnd"/>
      <w:r w:rsidRPr="00D704BA">
        <w:rPr>
          <w:rFonts w:ascii="Times New Roman" w:hAnsi="Times New Roman"/>
          <w:sz w:val="24"/>
          <w:szCs w:val="24"/>
        </w:rPr>
        <w:t xml:space="preserve"> из одноименной поэмы А. Т. Твардовского.</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К.</w:t>
      </w:r>
      <w:r w:rsidR="00872913" w:rsidRPr="00D704BA">
        <w:rPr>
          <w:rFonts w:ascii="Times New Roman" w:hAnsi="Times New Roman"/>
          <w:sz w:val="24"/>
          <w:szCs w:val="24"/>
        </w:rPr>
        <w:t xml:space="preserve"> </w:t>
      </w:r>
      <w:r w:rsidRPr="00D704BA">
        <w:rPr>
          <w:rFonts w:ascii="Times New Roman" w:hAnsi="Times New Roman"/>
          <w:b/>
          <w:bCs/>
          <w:sz w:val="24"/>
          <w:szCs w:val="24"/>
        </w:rPr>
        <w:t xml:space="preserve">Кулиев. </w:t>
      </w:r>
      <w:r w:rsidRPr="00D704BA">
        <w:rPr>
          <w:rFonts w:ascii="Times New Roman" w:hAnsi="Times New Roman"/>
          <w:sz w:val="24"/>
          <w:szCs w:val="24"/>
        </w:rPr>
        <w:t xml:space="preserve">Стихотворения </w:t>
      </w:r>
      <w:r w:rsidRPr="00D704BA">
        <w:rPr>
          <w:rFonts w:ascii="Times New Roman" w:hAnsi="Times New Roman"/>
          <w:bCs/>
          <w:sz w:val="24"/>
          <w:szCs w:val="24"/>
        </w:rPr>
        <w:t>«Когда на меня навалилась беда…», «Каким бы малым ни был мой народ…</w:t>
      </w:r>
      <w:r w:rsidRPr="00D704BA">
        <w:rPr>
          <w:rFonts w:ascii="Times New Roman" w:hAnsi="Times New Roman"/>
          <w:sz w:val="24"/>
          <w:szCs w:val="24"/>
        </w:rPr>
        <w:t>». Основные поэтические образы, символизирующие родину в стихотворениях балкарского поэта. Тема бессмертия народа, его языка, поэзии, обычаев. Поэт как вечный должник своего народа.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Р.</w:t>
      </w:r>
      <w:r w:rsidR="00872913" w:rsidRPr="00D704BA">
        <w:rPr>
          <w:rFonts w:ascii="Times New Roman" w:hAnsi="Times New Roman"/>
          <w:b/>
          <w:bCs/>
          <w:sz w:val="24"/>
          <w:szCs w:val="24"/>
        </w:rPr>
        <w:t xml:space="preserve"> </w:t>
      </w:r>
      <w:r w:rsidRPr="00D704BA">
        <w:rPr>
          <w:rFonts w:ascii="Times New Roman" w:hAnsi="Times New Roman"/>
          <w:b/>
          <w:bCs/>
          <w:sz w:val="24"/>
          <w:szCs w:val="24"/>
        </w:rPr>
        <w:t xml:space="preserve">Гамзатов. </w:t>
      </w:r>
      <w:r w:rsidRPr="00D704BA">
        <w:rPr>
          <w:rFonts w:ascii="Times New Roman" w:hAnsi="Times New Roman"/>
          <w:sz w:val="24"/>
          <w:szCs w:val="24"/>
        </w:rPr>
        <w:t xml:space="preserve">Стихотворения </w:t>
      </w:r>
      <w:r w:rsidRPr="00D704BA">
        <w:rPr>
          <w:rFonts w:ascii="Times New Roman" w:hAnsi="Times New Roman"/>
          <w:bCs/>
          <w:sz w:val="24"/>
          <w:szCs w:val="24"/>
        </w:rPr>
        <w:t>«Мой Дагестан», «В горах джигиты ссорились, бывало…»</w:t>
      </w:r>
      <w:r w:rsidRPr="00D704BA">
        <w:rPr>
          <w:rFonts w:ascii="Times New Roman" w:hAnsi="Times New Roman"/>
          <w:sz w:val="24"/>
          <w:szCs w:val="24"/>
        </w:rPr>
        <w:t>. Тема любви к родному краю. Национальный колорит стихотворений. Изображение национальных обычаев и традиций. Особенности художественной образности аварского поэта.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Зарубежная литература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Гомер. </w:t>
      </w:r>
      <w:r w:rsidRPr="00D704BA">
        <w:rPr>
          <w:rFonts w:ascii="Times New Roman" w:hAnsi="Times New Roman"/>
          <w:sz w:val="24"/>
          <w:szCs w:val="24"/>
        </w:rPr>
        <w:t xml:space="preserve">Поэма </w:t>
      </w:r>
      <w:r w:rsidRPr="00D704BA">
        <w:rPr>
          <w:rFonts w:ascii="Times New Roman" w:hAnsi="Times New Roman"/>
          <w:bCs/>
          <w:sz w:val="24"/>
          <w:szCs w:val="24"/>
        </w:rPr>
        <w:t xml:space="preserve">«Одиссея» </w:t>
      </w:r>
      <w:r w:rsidRPr="00D704BA">
        <w:rPr>
          <w:rFonts w:ascii="Times New Roman" w:hAnsi="Times New Roman"/>
          <w:sz w:val="24"/>
          <w:szCs w:val="24"/>
        </w:rPr>
        <w:t>(фрагмент «Одиссей у Циклопа»). Мифологическая основа античной литературы. Приключения Одиссея и его спутников. Жажда странствий, познания нового. Испытания, через которые проходят герои эпоса. Роль гиперболы как средства создания образа. Метафорический смысл слова «одиссея».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Данте Алигьери. </w:t>
      </w:r>
      <w:r w:rsidRPr="00D704BA">
        <w:rPr>
          <w:rFonts w:ascii="Times New Roman" w:hAnsi="Times New Roman"/>
          <w:sz w:val="24"/>
          <w:szCs w:val="24"/>
        </w:rPr>
        <w:t xml:space="preserve">Поэма </w:t>
      </w:r>
      <w:r w:rsidRPr="00D704BA">
        <w:rPr>
          <w:rFonts w:ascii="Times New Roman" w:hAnsi="Times New Roman"/>
          <w:bCs/>
          <w:sz w:val="24"/>
          <w:szCs w:val="24"/>
        </w:rPr>
        <w:t>«Божественная комедия»</w:t>
      </w:r>
      <w:r w:rsidRPr="00D704BA">
        <w:rPr>
          <w:rFonts w:ascii="Times New Roman" w:hAnsi="Times New Roman"/>
          <w:b/>
          <w:bCs/>
          <w:sz w:val="24"/>
          <w:szCs w:val="24"/>
        </w:rPr>
        <w:t xml:space="preserve"> </w:t>
      </w:r>
      <w:r w:rsidRPr="00D704BA">
        <w:rPr>
          <w:rFonts w:ascii="Times New Roman" w:hAnsi="Times New Roman"/>
          <w:sz w:val="24"/>
          <w:szCs w:val="24"/>
        </w:rPr>
        <w:t>(фрагменты). Данте и его время. Дантовская модель мироздания. Трёхчастная композиция поэмы. Тема поиска истины и идеала. Образ поэта. Изображение пороков человечества в первой части поэмы. Смысл названия.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У.</w:t>
      </w:r>
      <w:r w:rsidR="00872913" w:rsidRPr="00D704BA">
        <w:rPr>
          <w:rFonts w:ascii="Times New Roman" w:hAnsi="Times New Roman"/>
          <w:b/>
          <w:bCs/>
          <w:sz w:val="24"/>
          <w:szCs w:val="24"/>
        </w:rPr>
        <w:t xml:space="preserve"> </w:t>
      </w:r>
      <w:r w:rsidRPr="00D704BA">
        <w:rPr>
          <w:rFonts w:ascii="Times New Roman" w:hAnsi="Times New Roman"/>
          <w:b/>
          <w:bCs/>
          <w:sz w:val="24"/>
          <w:szCs w:val="24"/>
        </w:rPr>
        <w:t xml:space="preserve">Шекспир. </w:t>
      </w:r>
      <w:r w:rsidRPr="00D704BA">
        <w:rPr>
          <w:rFonts w:ascii="Times New Roman" w:hAnsi="Times New Roman"/>
          <w:sz w:val="24"/>
          <w:szCs w:val="24"/>
        </w:rPr>
        <w:t xml:space="preserve">Трагедия </w:t>
      </w:r>
      <w:r w:rsidRPr="00D704BA">
        <w:rPr>
          <w:rFonts w:ascii="Times New Roman" w:hAnsi="Times New Roman"/>
          <w:bCs/>
          <w:sz w:val="24"/>
          <w:szCs w:val="24"/>
        </w:rPr>
        <w:t>«Гамлет»</w:t>
      </w:r>
      <w:r w:rsidRPr="00D704BA">
        <w:rPr>
          <w:rFonts w:ascii="Times New Roman" w:hAnsi="Times New Roman"/>
          <w:b/>
          <w:bCs/>
          <w:sz w:val="24"/>
          <w:szCs w:val="24"/>
        </w:rPr>
        <w:t xml:space="preserve"> </w:t>
      </w:r>
      <w:r w:rsidRPr="00D704BA">
        <w:rPr>
          <w:rFonts w:ascii="Times New Roman" w:hAnsi="Times New Roman"/>
          <w:sz w:val="24"/>
          <w:szCs w:val="24"/>
        </w:rPr>
        <w:t xml:space="preserve">(сцены). Трагический характер конфликта. Напряжённая духовная жизнь героя-мыслителя. </w:t>
      </w:r>
      <w:proofErr w:type="spellStart"/>
      <w:proofErr w:type="gramStart"/>
      <w:r w:rsidRPr="00D704BA">
        <w:rPr>
          <w:rFonts w:ascii="Times New Roman" w:hAnsi="Times New Roman"/>
          <w:sz w:val="24"/>
          <w:szCs w:val="24"/>
        </w:rPr>
        <w:t>Противопостав-ление</w:t>
      </w:r>
      <w:proofErr w:type="spellEnd"/>
      <w:proofErr w:type="gramEnd"/>
      <w:r w:rsidRPr="00D704BA">
        <w:rPr>
          <w:rFonts w:ascii="Times New Roman" w:hAnsi="Times New Roman"/>
          <w:sz w:val="24"/>
          <w:szCs w:val="24"/>
        </w:rPr>
        <w:t xml:space="preserve"> благородства мыслящей души и суетности времени. Гамлет как «вечный» образ. Тема жизни как театра.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Сонет № </w:t>
      </w:r>
      <w:r w:rsidRPr="00D704BA">
        <w:rPr>
          <w:rFonts w:ascii="Times New Roman" w:hAnsi="Times New Roman"/>
          <w:bCs/>
          <w:sz w:val="24"/>
          <w:szCs w:val="24"/>
        </w:rPr>
        <w:t xml:space="preserve">130 «Её глаза на звезды не похожи…». </w:t>
      </w:r>
      <w:r w:rsidRPr="00D704BA">
        <w:rPr>
          <w:rFonts w:ascii="Times New Roman" w:hAnsi="Times New Roman"/>
          <w:sz w:val="24"/>
          <w:szCs w:val="24"/>
        </w:rPr>
        <w:t>Любовь и творчество как основные темы сонетов. Образ возлюбленной в сонетах Шекспира.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М.</w:t>
      </w:r>
      <w:r w:rsidR="00872913" w:rsidRPr="00D704BA">
        <w:rPr>
          <w:rFonts w:ascii="Times New Roman" w:hAnsi="Times New Roman"/>
          <w:b/>
          <w:bCs/>
          <w:sz w:val="24"/>
          <w:szCs w:val="24"/>
        </w:rPr>
        <w:t xml:space="preserve"> </w:t>
      </w:r>
      <w:r w:rsidRPr="00D704BA">
        <w:rPr>
          <w:rFonts w:ascii="Times New Roman" w:hAnsi="Times New Roman"/>
          <w:b/>
          <w:bCs/>
          <w:sz w:val="24"/>
          <w:szCs w:val="24"/>
        </w:rPr>
        <w:t xml:space="preserve">Сервантес. </w:t>
      </w:r>
      <w:r w:rsidRPr="00D704BA">
        <w:rPr>
          <w:rFonts w:ascii="Times New Roman" w:hAnsi="Times New Roman"/>
          <w:sz w:val="24"/>
          <w:szCs w:val="24"/>
        </w:rPr>
        <w:t xml:space="preserve">Роман </w:t>
      </w:r>
      <w:r w:rsidRPr="00D704BA">
        <w:rPr>
          <w:rFonts w:ascii="Times New Roman" w:hAnsi="Times New Roman"/>
          <w:bCs/>
          <w:sz w:val="24"/>
          <w:szCs w:val="24"/>
        </w:rPr>
        <w:t xml:space="preserve">«Дон Кихот» </w:t>
      </w:r>
      <w:r w:rsidRPr="00D704BA">
        <w:rPr>
          <w:rFonts w:ascii="Times New Roman" w:hAnsi="Times New Roman"/>
          <w:sz w:val="24"/>
          <w:szCs w:val="24"/>
        </w:rPr>
        <w:t>(фрагменты). Образы благородного рыцаря и его верного слуги. Философская и нравственная проблематика романа. Авторская позиция и способы её выражения. Конфликт иллюзии и реальной действительности.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Д.</w:t>
      </w:r>
      <w:r w:rsidR="00872913" w:rsidRPr="00D704BA">
        <w:rPr>
          <w:rFonts w:ascii="Times New Roman" w:hAnsi="Times New Roman"/>
          <w:sz w:val="24"/>
          <w:szCs w:val="24"/>
        </w:rPr>
        <w:t xml:space="preserve"> </w:t>
      </w:r>
      <w:r w:rsidRPr="00D704BA">
        <w:rPr>
          <w:rFonts w:ascii="Times New Roman" w:hAnsi="Times New Roman"/>
          <w:b/>
          <w:bCs/>
          <w:sz w:val="24"/>
          <w:szCs w:val="24"/>
        </w:rPr>
        <w:t xml:space="preserve">Дефо. </w:t>
      </w:r>
      <w:r w:rsidRPr="00D704BA">
        <w:rPr>
          <w:rFonts w:ascii="Times New Roman" w:hAnsi="Times New Roman"/>
          <w:sz w:val="24"/>
          <w:szCs w:val="24"/>
        </w:rPr>
        <w:t xml:space="preserve">Роман </w:t>
      </w:r>
      <w:r w:rsidRPr="00D704BA">
        <w:rPr>
          <w:rFonts w:ascii="Times New Roman" w:hAnsi="Times New Roman"/>
          <w:bCs/>
          <w:sz w:val="24"/>
          <w:szCs w:val="24"/>
        </w:rPr>
        <w:t>«Робинзон Крузо»</w:t>
      </w:r>
      <w:r w:rsidRPr="00D704BA">
        <w:rPr>
          <w:rFonts w:ascii="Times New Roman" w:hAnsi="Times New Roman"/>
          <w:b/>
          <w:bCs/>
          <w:sz w:val="24"/>
          <w:szCs w:val="24"/>
        </w:rPr>
        <w:t xml:space="preserve"> </w:t>
      </w:r>
      <w:r w:rsidRPr="00D704BA">
        <w:rPr>
          <w:rFonts w:ascii="Times New Roman" w:hAnsi="Times New Roman"/>
          <w:sz w:val="24"/>
          <w:szCs w:val="24"/>
        </w:rPr>
        <w:t>(фрагменты). Жанровое своеобразие романа. Образ Робинзона Крузо. Изображение мужества человека и его умения противостоять жизненным невзгодам. Преобразование мира как жизненная потребность человека. Образ путешественника в литературе.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И.</w:t>
      </w:r>
      <w:r w:rsidR="00872913" w:rsidRPr="00D704BA">
        <w:rPr>
          <w:rFonts w:ascii="Times New Roman" w:hAnsi="Times New Roman"/>
          <w:b/>
          <w:bCs/>
          <w:sz w:val="24"/>
          <w:szCs w:val="24"/>
        </w:rPr>
        <w:t xml:space="preserve"> </w:t>
      </w:r>
      <w:r w:rsidRPr="00D704BA">
        <w:rPr>
          <w:rFonts w:ascii="Times New Roman" w:hAnsi="Times New Roman"/>
          <w:b/>
          <w:bCs/>
          <w:sz w:val="24"/>
          <w:szCs w:val="24"/>
        </w:rPr>
        <w:t>В.</w:t>
      </w:r>
      <w:r w:rsidR="00872913" w:rsidRPr="00D704BA">
        <w:rPr>
          <w:rFonts w:ascii="Times New Roman" w:hAnsi="Times New Roman"/>
          <w:b/>
          <w:bCs/>
          <w:sz w:val="24"/>
          <w:szCs w:val="24"/>
        </w:rPr>
        <w:t xml:space="preserve"> </w:t>
      </w:r>
      <w:r w:rsidRPr="00D704BA">
        <w:rPr>
          <w:rFonts w:ascii="Times New Roman" w:hAnsi="Times New Roman"/>
          <w:b/>
          <w:bCs/>
          <w:sz w:val="24"/>
          <w:szCs w:val="24"/>
        </w:rPr>
        <w:t xml:space="preserve">Гёте. </w:t>
      </w:r>
      <w:r w:rsidRPr="00D704BA">
        <w:rPr>
          <w:rFonts w:ascii="Times New Roman" w:hAnsi="Times New Roman"/>
          <w:sz w:val="24"/>
          <w:szCs w:val="24"/>
        </w:rPr>
        <w:t xml:space="preserve">Трагедия </w:t>
      </w:r>
      <w:r w:rsidRPr="00D704BA">
        <w:rPr>
          <w:rFonts w:ascii="Times New Roman" w:hAnsi="Times New Roman"/>
          <w:bCs/>
          <w:sz w:val="24"/>
          <w:szCs w:val="24"/>
        </w:rPr>
        <w:t xml:space="preserve">«Фауст» </w:t>
      </w:r>
      <w:r w:rsidRPr="00D704BA">
        <w:rPr>
          <w:rFonts w:ascii="Times New Roman" w:hAnsi="Times New Roman"/>
          <w:sz w:val="24"/>
          <w:szCs w:val="24"/>
        </w:rPr>
        <w:t>(фрагменты). Народная легенда о докторе Фаусте и её интерпретация в трагедии. Образы Фауста и Мефистофеля как «вечные» образы. История сделки человека с дьяволом как «бродячий» сюжет. Герой в поисках смысла жизни. Проблема и цена истинного счастья.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Ж.</w:t>
      </w:r>
      <w:r w:rsidR="00872913" w:rsidRPr="00D704BA">
        <w:rPr>
          <w:rFonts w:ascii="Times New Roman" w:hAnsi="Times New Roman"/>
          <w:b/>
          <w:bCs/>
          <w:sz w:val="24"/>
          <w:szCs w:val="24"/>
        </w:rPr>
        <w:t xml:space="preserve"> </w:t>
      </w:r>
      <w:r w:rsidRPr="00D704BA">
        <w:rPr>
          <w:rFonts w:ascii="Times New Roman" w:hAnsi="Times New Roman"/>
          <w:b/>
          <w:bCs/>
          <w:sz w:val="24"/>
          <w:szCs w:val="24"/>
        </w:rPr>
        <w:t>Б.</w:t>
      </w:r>
      <w:r w:rsidR="00872913" w:rsidRPr="00D704BA">
        <w:rPr>
          <w:rFonts w:ascii="Times New Roman" w:hAnsi="Times New Roman"/>
          <w:b/>
          <w:bCs/>
          <w:sz w:val="24"/>
          <w:szCs w:val="24"/>
        </w:rPr>
        <w:t xml:space="preserve"> </w:t>
      </w:r>
      <w:r w:rsidRPr="00D704BA">
        <w:rPr>
          <w:rFonts w:ascii="Times New Roman" w:hAnsi="Times New Roman"/>
          <w:b/>
          <w:bCs/>
          <w:sz w:val="24"/>
          <w:szCs w:val="24"/>
        </w:rPr>
        <w:t xml:space="preserve">Мольер. </w:t>
      </w:r>
      <w:r w:rsidRPr="00D704BA">
        <w:rPr>
          <w:rFonts w:ascii="Times New Roman" w:hAnsi="Times New Roman"/>
          <w:sz w:val="24"/>
          <w:szCs w:val="24"/>
        </w:rPr>
        <w:t xml:space="preserve">Комедия </w:t>
      </w:r>
      <w:r w:rsidRPr="00D704BA">
        <w:rPr>
          <w:rFonts w:ascii="Times New Roman" w:hAnsi="Times New Roman"/>
          <w:bCs/>
          <w:sz w:val="24"/>
          <w:szCs w:val="24"/>
        </w:rPr>
        <w:t>«Мещанин во дворянстве»</w:t>
      </w:r>
      <w:r w:rsidRPr="00D704BA">
        <w:rPr>
          <w:rFonts w:ascii="Times New Roman" w:hAnsi="Times New Roman"/>
          <w:b/>
          <w:bCs/>
          <w:sz w:val="24"/>
          <w:szCs w:val="24"/>
        </w:rPr>
        <w:t xml:space="preserve"> </w:t>
      </w:r>
      <w:r w:rsidRPr="00D704BA">
        <w:rPr>
          <w:rFonts w:ascii="Times New Roman" w:hAnsi="Times New Roman"/>
          <w:sz w:val="24"/>
          <w:szCs w:val="24"/>
        </w:rPr>
        <w:t>(сцены). Проблематика комедии. Основной конфликт. Образ господина Журдена. Высмеивание невежества, тщеславия и глупости главного героя. Особенности изображения комических ситуаций. Мастерство драматурга в построении диалогов, создании речевых характеристик персонажей.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Дж.</w:t>
      </w:r>
      <w:r w:rsidR="00872913" w:rsidRPr="00D704BA">
        <w:rPr>
          <w:rFonts w:ascii="Times New Roman" w:hAnsi="Times New Roman"/>
          <w:sz w:val="24"/>
          <w:szCs w:val="24"/>
        </w:rPr>
        <w:t xml:space="preserve"> </w:t>
      </w:r>
      <w:r w:rsidRPr="00D704BA">
        <w:rPr>
          <w:rFonts w:ascii="Times New Roman" w:hAnsi="Times New Roman"/>
          <w:b/>
          <w:bCs/>
          <w:sz w:val="24"/>
          <w:szCs w:val="24"/>
        </w:rPr>
        <w:t>Г.</w:t>
      </w:r>
      <w:r w:rsidR="00872913" w:rsidRPr="00D704BA">
        <w:rPr>
          <w:rFonts w:ascii="Times New Roman" w:hAnsi="Times New Roman"/>
          <w:b/>
          <w:bCs/>
          <w:sz w:val="24"/>
          <w:szCs w:val="24"/>
        </w:rPr>
        <w:t xml:space="preserve"> </w:t>
      </w:r>
      <w:r w:rsidRPr="00D704BA">
        <w:rPr>
          <w:rFonts w:ascii="Times New Roman" w:hAnsi="Times New Roman"/>
          <w:b/>
          <w:bCs/>
          <w:sz w:val="24"/>
          <w:szCs w:val="24"/>
        </w:rPr>
        <w:t xml:space="preserve">Байрон. </w:t>
      </w:r>
      <w:r w:rsidRPr="00D704BA">
        <w:rPr>
          <w:rFonts w:ascii="Times New Roman" w:hAnsi="Times New Roman"/>
          <w:sz w:val="24"/>
          <w:szCs w:val="24"/>
        </w:rPr>
        <w:t xml:space="preserve">Стихотворение </w:t>
      </w:r>
      <w:r w:rsidRPr="00D704BA">
        <w:rPr>
          <w:rFonts w:ascii="Times New Roman" w:hAnsi="Times New Roman"/>
          <w:bCs/>
          <w:sz w:val="24"/>
          <w:szCs w:val="24"/>
        </w:rPr>
        <w:t xml:space="preserve">«Душа моя мрачна…». </w:t>
      </w:r>
      <w:r w:rsidRPr="00D704BA">
        <w:rPr>
          <w:rFonts w:ascii="Times New Roman" w:hAnsi="Times New Roman"/>
          <w:sz w:val="24"/>
          <w:szCs w:val="24"/>
        </w:rPr>
        <w:t>Своеобразие романтической поэзии Байрона. «Мировая скорбь» в западноевропейской поэзии. Ощущение трагического разлада героя с жизнью, окружающим его обществом. Байрон и русская литература.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А.</w:t>
      </w:r>
      <w:r w:rsidR="00872913" w:rsidRPr="00D704BA">
        <w:rPr>
          <w:rFonts w:ascii="Times New Roman" w:hAnsi="Times New Roman"/>
          <w:b/>
          <w:bCs/>
          <w:sz w:val="24"/>
          <w:szCs w:val="24"/>
        </w:rPr>
        <w:t xml:space="preserve"> </w:t>
      </w:r>
      <w:r w:rsidRPr="00D704BA">
        <w:rPr>
          <w:rFonts w:ascii="Times New Roman" w:hAnsi="Times New Roman"/>
          <w:b/>
          <w:bCs/>
          <w:sz w:val="24"/>
          <w:szCs w:val="24"/>
        </w:rPr>
        <w:t>де</w:t>
      </w:r>
      <w:r w:rsidR="00872913" w:rsidRPr="00D704BA">
        <w:rPr>
          <w:rFonts w:ascii="Times New Roman" w:hAnsi="Times New Roman"/>
          <w:b/>
          <w:bCs/>
          <w:sz w:val="24"/>
          <w:szCs w:val="24"/>
        </w:rPr>
        <w:t xml:space="preserve"> </w:t>
      </w:r>
      <w:r w:rsidRPr="00D704BA">
        <w:rPr>
          <w:rFonts w:ascii="Times New Roman" w:hAnsi="Times New Roman"/>
          <w:b/>
          <w:bCs/>
          <w:sz w:val="24"/>
          <w:szCs w:val="24"/>
        </w:rPr>
        <w:t xml:space="preserve">Сент-Экзюпери. </w:t>
      </w:r>
      <w:r w:rsidRPr="00D704BA">
        <w:rPr>
          <w:rFonts w:ascii="Times New Roman" w:hAnsi="Times New Roman"/>
          <w:sz w:val="24"/>
          <w:szCs w:val="24"/>
        </w:rPr>
        <w:t xml:space="preserve">Повесть-сказка </w:t>
      </w:r>
      <w:r w:rsidRPr="00D704BA">
        <w:rPr>
          <w:rFonts w:ascii="Times New Roman" w:hAnsi="Times New Roman"/>
          <w:bCs/>
          <w:sz w:val="24"/>
          <w:szCs w:val="24"/>
        </w:rPr>
        <w:t xml:space="preserve">«Маленький принц» </w:t>
      </w:r>
      <w:r w:rsidRPr="00D704BA">
        <w:rPr>
          <w:rFonts w:ascii="Times New Roman" w:hAnsi="Times New Roman"/>
          <w:sz w:val="24"/>
          <w:szCs w:val="24"/>
        </w:rPr>
        <w:t>(фрагменты). Постановка «вечных» вопросов в философской сказке. Образы повествователя и Маленького принца. Нравственная проблематика сказки. Мечта о разумно устроенном, красивом и справедливом мире. Непонятный мир взрослых, чуждый ребёнку. Роль метафоры и аллегории в произведении. Символическое значение образа Маленького принца.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Р.</w:t>
      </w:r>
      <w:r w:rsidR="00872913" w:rsidRPr="00D704BA">
        <w:rPr>
          <w:rFonts w:ascii="Times New Roman" w:hAnsi="Times New Roman"/>
          <w:b/>
          <w:bCs/>
          <w:sz w:val="24"/>
          <w:szCs w:val="24"/>
        </w:rPr>
        <w:t xml:space="preserve"> </w:t>
      </w:r>
      <w:proofErr w:type="spellStart"/>
      <w:r w:rsidRPr="00D704BA">
        <w:rPr>
          <w:rFonts w:ascii="Times New Roman" w:hAnsi="Times New Roman"/>
          <w:b/>
          <w:bCs/>
          <w:sz w:val="24"/>
          <w:szCs w:val="24"/>
        </w:rPr>
        <w:t>Брэдбери</w:t>
      </w:r>
      <w:proofErr w:type="spellEnd"/>
      <w:r w:rsidRPr="00D704BA">
        <w:rPr>
          <w:rFonts w:ascii="Times New Roman" w:hAnsi="Times New Roman"/>
          <w:b/>
          <w:bCs/>
          <w:sz w:val="24"/>
          <w:szCs w:val="24"/>
        </w:rPr>
        <w:t xml:space="preserve">. </w:t>
      </w:r>
      <w:r w:rsidRPr="00D704BA">
        <w:rPr>
          <w:rFonts w:ascii="Times New Roman" w:hAnsi="Times New Roman"/>
          <w:sz w:val="24"/>
          <w:szCs w:val="24"/>
        </w:rPr>
        <w:t xml:space="preserve">Рассказ </w:t>
      </w:r>
      <w:r w:rsidRPr="00D704BA">
        <w:rPr>
          <w:rFonts w:ascii="Times New Roman" w:hAnsi="Times New Roman"/>
          <w:bCs/>
          <w:sz w:val="24"/>
          <w:szCs w:val="24"/>
        </w:rPr>
        <w:t xml:space="preserve">«Всё лето в один день». </w:t>
      </w:r>
      <w:r w:rsidRPr="00D704BA">
        <w:rPr>
          <w:rFonts w:ascii="Times New Roman" w:hAnsi="Times New Roman"/>
          <w:sz w:val="24"/>
          <w:szCs w:val="24"/>
        </w:rPr>
        <w:t>Особенности сюжета рассказа. Роль фантастического сюжета в раскрытии серьёзных нравственных проблем. Образы детей. Смысл финала произведения.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Обзор</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lastRenderedPageBreak/>
        <w:t xml:space="preserve">Героический эпос. </w:t>
      </w:r>
      <w:r w:rsidRPr="00D704BA">
        <w:rPr>
          <w:rFonts w:ascii="Times New Roman" w:hAnsi="Times New Roman"/>
          <w:sz w:val="24"/>
          <w:szCs w:val="24"/>
        </w:rPr>
        <w:t xml:space="preserve">Карело-финский эпос «Калевала» (фрагменты). «Песнь о Роланде» (фрагменты). «Песнь о </w:t>
      </w:r>
      <w:proofErr w:type="spellStart"/>
      <w:r w:rsidRPr="00D704BA">
        <w:rPr>
          <w:rFonts w:ascii="Times New Roman" w:hAnsi="Times New Roman"/>
          <w:sz w:val="24"/>
          <w:szCs w:val="24"/>
        </w:rPr>
        <w:t>нибелунгах</w:t>
      </w:r>
      <w:proofErr w:type="spellEnd"/>
      <w:r w:rsidRPr="00D704BA">
        <w:rPr>
          <w:rFonts w:ascii="Times New Roman" w:hAnsi="Times New Roman"/>
          <w:sz w:val="24"/>
          <w:szCs w:val="24"/>
        </w:rPr>
        <w:t>» (фрагменты). Обобщённое содержание образов героев народного эпоса и национальные черты. Волшебные предметы как атрибуты героя эпоса. Роль гиперболы в создании образа героя эпоса. Культурный герой.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Литературная сказка</w:t>
      </w:r>
      <w:r w:rsidRPr="00D704BA">
        <w:rPr>
          <w:rFonts w:ascii="Times New Roman" w:hAnsi="Times New Roman"/>
          <w:bCs/>
          <w:i/>
          <w:iCs/>
          <w:sz w:val="24"/>
          <w:szCs w:val="24"/>
        </w:rPr>
        <w:t xml:space="preserve">. </w:t>
      </w:r>
      <w:r w:rsidRPr="00D704BA">
        <w:rPr>
          <w:rFonts w:ascii="Times New Roman" w:hAnsi="Times New Roman"/>
          <w:sz w:val="24"/>
          <w:szCs w:val="24"/>
        </w:rPr>
        <w:t>Х.</w:t>
      </w:r>
      <w:r w:rsidR="00872913" w:rsidRPr="00D704BA">
        <w:rPr>
          <w:rFonts w:ascii="Times New Roman" w:hAnsi="Times New Roman"/>
          <w:sz w:val="24"/>
          <w:szCs w:val="24"/>
        </w:rPr>
        <w:t xml:space="preserve"> </w:t>
      </w:r>
      <w:r w:rsidRPr="00D704BA">
        <w:rPr>
          <w:rFonts w:ascii="Times New Roman" w:hAnsi="Times New Roman"/>
          <w:bCs/>
          <w:sz w:val="24"/>
          <w:szCs w:val="24"/>
        </w:rPr>
        <w:t>К.</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Андерсен. </w:t>
      </w:r>
      <w:r w:rsidRPr="00D704BA">
        <w:rPr>
          <w:rFonts w:ascii="Times New Roman" w:hAnsi="Times New Roman"/>
          <w:sz w:val="24"/>
          <w:szCs w:val="24"/>
        </w:rPr>
        <w:t xml:space="preserve">Сказка «Снежная королева». </w:t>
      </w:r>
      <w:r w:rsidRPr="00D704BA">
        <w:rPr>
          <w:rFonts w:ascii="Times New Roman" w:hAnsi="Times New Roman"/>
          <w:bCs/>
          <w:sz w:val="24"/>
          <w:szCs w:val="24"/>
        </w:rPr>
        <w:t>А.</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Погорельский. </w:t>
      </w:r>
      <w:r w:rsidRPr="00D704BA">
        <w:rPr>
          <w:rFonts w:ascii="Times New Roman" w:hAnsi="Times New Roman"/>
          <w:sz w:val="24"/>
          <w:szCs w:val="24"/>
        </w:rPr>
        <w:t xml:space="preserve">Сказка «Чёрная курица, или Подземные жители». </w:t>
      </w:r>
      <w:r w:rsidRPr="00D704BA">
        <w:rPr>
          <w:rFonts w:ascii="Times New Roman" w:hAnsi="Times New Roman"/>
          <w:bCs/>
          <w:sz w:val="24"/>
          <w:szCs w:val="24"/>
        </w:rPr>
        <w:t>А.</w:t>
      </w:r>
      <w:r w:rsidR="00872913" w:rsidRPr="00D704BA">
        <w:rPr>
          <w:rFonts w:ascii="Times New Roman" w:hAnsi="Times New Roman"/>
          <w:bCs/>
          <w:sz w:val="24"/>
          <w:szCs w:val="24"/>
        </w:rPr>
        <w:t xml:space="preserve"> </w:t>
      </w:r>
      <w:r w:rsidRPr="00D704BA">
        <w:rPr>
          <w:rFonts w:ascii="Times New Roman" w:hAnsi="Times New Roman"/>
          <w:bCs/>
          <w:sz w:val="24"/>
          <w:szCs w:val="24"/>
        </w:rPr>
        <w:t>Н.</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Островский. </w:t>
      </w:r>
      <w:r w:rsidRPr="00D704BA">
        <w:rPr>
          <w:rFonts w:ascii="Times New Roman" w:hAnsi="Times New Roman"/>
          <w:sz w:val="24"/>
          <w:szCs w:val="24"/>
        </w:rPr>
        <w:t xml:space="preserve">«Снегурочка» (сцены). </w:t>
      </w:r>
      <w:r w:rsidRPr="00D704BA">
        <w:rPr>
          <w:rFonts w:ascii="Times New Roman" w:hAnsi="Times New Roman"/>
          <w:bCs/>
          <w:sz w:val="24"/>
          <w:szCs w:val="24"/>
        </w:rPr>
        <w:t>М.</w:t>
      </w:r>
      <w:r w:rsidR="00872913" w:rsidRPr="00D704BA">
        <w:rPr>
          <w:rFonts w:ascii="Times New Roman" w:hAnsi="Times New Roman"/>
          <w:bCs/>
          <w:sz w:val="24"/>
          <w:szCs w:val="24"/>
        </w:rPr>
        <w:t xml:space="preserve"> </w:t>
      </w:r>
      <w:r w:rsidRPr="00D704BA">
        <w:rPr>
          <w:rFonts w:ascii="Times New Roman" w:hAnsi="Times New Roman"/>
          <w:sz w:val="24"/>
          <w:szCs w:val="24"/>
        </w:rPr>
        <w:t>Е.</w:t>
      </w:r>
      <w:r w:rsidR="00872913" w:rsidRPr="00D704BA">
        <w:rPr>
          <w:rFonts w:ascii="Times New Roman" w:hAnsi="Times New Roman"/>
          <w:sz w:val="24"/>
          <w:szCs w:val="24"/>
        </w:rPr>
        <w:t xml:space="preserve"> </w:t>
      </w:r>
      <w:r w:rsidRPr="00D704BA">
        <w:rPr>
          <w:rFonts w:ascii="Times New Roman" w:hAnsi="Times New Roman"/>
          <w:bCs/>
          <w:sz w:val="24"/>
          <w:szCs w:val="24"/>
        </w:rPr>
        <w:t>Салтыков-Щедрин.</w:t>
      </w:r>
      <w:r w:rsidRPr="00D704BA">
        <w:rPr>
          <w:rFonts w:ascii="Times New Roman" w:hAnsi="Times New Roman"/>
          <w:b/>
          <w:bCs/>
          <w:sz w:val="24"/>
          <w:szCs w:val="24"/>
        </w:rPr>
        <w:t xml:space="preserve"> </w:t>
      </w:r>
      <w:r w:rsidRPr="00D704BA">
        <w:rPr>
          <w:rFonts w:ascii="Times New Roman" w:hAnsi="Times New Roman"/>
          <w:sz w:val="24"/>
          <w:szCs w:val="24"/>
        </w:rPr>
        <w:t>Сказка «Повесть о том, как один мужик двух генералов прокормил». 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Своеобразие сатирических литературных сказок.</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 xml:space="preserve">Жанр басни. </w:t>
      </w:r>
      <w:r w:rsidRPr="00D704BA">
        <w:rPr>
          <w:rFonts w:ascii="Times New Roman" w:hAnsi="Times New Roman"/>
          <w:bCs/>
          <w:sz w:val="24"/>
          <w:szCs w:val="24"/>
        </w:rPr>
        <w:t xml:space="preserve">Эзоп. </w:t>
      </w:r>
      <w:r w:rsidRPr="00D704BA">
        <w:rPr>
          <w:rFonts w:ascii="Times New Roman" w:hAnsi="Times New Roman"/>
          <w:sz w:val="24"/>
          <w:szCs w:val="24"/>
        </w:rPr>
        <w:t xml:space="preserve">Басни «Ворон и Лисица», «Жук и Муравей». </w:t>
      </w:r>
      <w:r w:rsidRPr="00D704BA">
        <w:rPr>
          <w:rFonts w:ascii="Times New Roman" w:hAnsi="Times New Roman"/>
          <w:bCs/>
          <w:sz w:val="24"/>
          <w:szCs w:val="24"/>
        </w:rPr>
        <w:t>Ж.</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Лафонтен. </w:t>
      </w:r>
      <w:r w:rsidRPr="00D704BA">
        <w:rPr>
          <w:rFonts w:ascii="Times New Roman" w:hAnsi="Times New Roman"/>
          <w:sz w:val="24"/>
          <w:szCs w:val="24"/>
        </w:rPr>
        <w:t xml:space="preserve">Басня «Жёлудь и Тыква». </w:t>
      </w:r>
      <w:r w:rsidRPr="00D704BA">
        <w:rPr>
          <w:rFonts w:ascii="Times New Roman" w:hAnsi="Times New Roman"/>
          <w:bCs/>
          <w:sz w:val="24"/>
          <w:szCs w:val="24"/>
        </w:rPr>
        <w:t>Г.</w:t>
      </w:r>
      <w:r w:rsidR="00872913" w:rsidRPr="00D704BA">
        <w:rPr>
          <w:rFonts w:ascii="Times New Roman" w:hAnsi="Times New Roman"/>
          <w:bCs/>
          <w:sz w:val="24"/>
          <w:szCs w:val="24"/>
        </w:rPr>
        <w:t xml:space="preserve"> </w:t>
      </w:r>
      <w:r w:rsidRPr="00D704BA">
        <w:rPr>
          <w:rFonts w:ascii="Times New Roman" w:hAnsi="Times New Roman"/>
          <w:bCs/>
          <w:sz w:val="24"/>
          <w:szCs w:val="24"/>
        </w:rPr>
        <w:t>Э.</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Лессинг. </w:t>
      </w:r>
      <w:r w:rsidRPr="00D704BA">
        <w:rPr>
          <w:rFonts w:ascii="Times New Roman" w:hAnsi="Times New Roman"/>
          <w:sz w:val="24"/>
          <w:szCs w:val="24"/>
        </w:rPr>
        <w:t>Басня «Свинья и Дуб». История жанра басни. Сюжеты античных басен и их обработки в литературе XVII</w:t>
      </w:r>
      <w:r w:rsidR="00872913" w:rsidRPr="00D704BA">
        <w:rPr>
          <w:rFonts w:ascii="Times New Roman" w:hAnsi="Times New Roman"/>
          <w:sz w:val="24"/>
          <w:szCs w:val="24"/>
        </w:rPr>
        <w:t xml:space="preserve"> – </w:t>
      </w:r>
      <w:r w:rsidRPr="00D704BA">
        <w:rPr>
          <w:rFonts w:ascii="Times New Roman" w:hAnsi="Times New Roman"/>
          <w:sz w:val="24"/>
          <w:szCs w:val="24"/>
        </w:rPr>
        <w:t>XVIII</w:t>
      </w:r>
      <w:r w:rsidR="00872913" w:rsidRPr="00D704BA">
        <w:rPr>
          <w:rFonts w:ascii="Times New Roman" w:hAnsi="Times New Roman"/>
          <w:sz w:val="24"/>
          <w:szCs w:val="24"/>
        </w:rPr>
        <w:t xml:space="preserve"> </w:t>
      </w:r>
      <w:r w:rsidRPr="00D704BA">
        <w:rPr>
          <w:rFonts w:ascii="Times New Roman" w:hAnsi="Times New Roman"/>
          <w:sz w:val="24"/>
          <w:szCs w:val="24"/>
        </w:rPr>
        <w:t>вв. Аллегория как форма иносказания и средство раскрытия определённых свойств человека. Нравственные проблемы и поучительный характер басен.</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 xml:space="preserve">Жанр баллады. </w:t>
      </w:r>
      <w:r w:rsidRPr="00D704BA">
        <w:rPr>
          <w:rFonts w:ascii="Times New Roman" w:hAnsi="Times New Roman"/>
          <w:bCs/>
          <w:sz w:val="24"/>
          <w:szCs w:val="24"/>
        </w:rPr>
        <w:t>И.</w:t>
      </w:r>
      <w:r w:rsidR="00872913" w:rsidRPr="00D704BA">
        <w:rPr>
          <w:rFonts w:ascii="Times New Roman" w:hAnsi="Times New Roman"/>
          <w:bCs/>
          <w:sz w:val="24"/>
          <w:szCs w:val="24"/>
        </w:rPr>
        <w:t xml:space="preserve"> </w:t>
      </w:r>
      <w:r w:rsidRPr="00D704BA">
        <w:rPr>
          <w:rFonts w:ascii="Times New Roman" w:hAnsi="Times New Roman"/>
          <w:bCs/>
          <w:sz w:val="24"/>
          <w:szCs w:val="24"/>
        </w:rPr>
        <w:t>В.</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Гёте. </w:t>
      </w:r>
      <w:r w:rsidRPr="00D704BA">
        <w:rPr>
          <w:rFonts w:ascii="Times New Roman" w:hAnsi="Times New Roman"/>
          <w:sz w:val="24"/>
          <w:szCs w:val="24"/>
        </w:rPr>
        <w:t xml:space="preserve">Баллада «Лесной царь». </w:t>
      </w:r>
      <w:r w:rsidRPr="00D704BA">
        <w:rPr>
          <w:rFonts w:ascii="Times New Roman" w:hAnsi="Times New Roman"/>
          <w:bCs/>
          <w:sz w:val="24"/>
          <w:szCs w:val="24"/>
        </w:rPr>
        <w:t>Ф.</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Шиллер. </w:t>
      </w:r>
      <w:r w:rsidRPr="00D704BA">
        <w:rPr>
          <w:rFonts w:ascii="Times New Roman" w:hAnsi="Times New Roman"/>
          <w:sz w:val="24"/>
          <w:szCs w:val="24"/>
        </w:rPr>
        <w:t xml:space="preserve">Баллада «Перчатка». </w:t>
      </w:r>
      <w:r w:rsidRPr="00D704BA">
        <w:rPr>
          <w:rFonts w:ascii="Times New Roman" w:hAnsi="Times New Roman"/>
          <w:bCs/>
          <w:sz w:val="24"/>
          <w:szCs w:val="24"/>
        </w:rPr>
        <w:t>В.</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Скотт. </w:t>
      </w:r>
      <w:r w:rsidRPr="00D704BA">
        <w:rPr>
          <w:rFonts w:ascii="Times New Roman" w:hAnsi="Times New Roman"/>
          <w:sz w:val="24"/>
          <w:szCs w:val="24"/>
        </w:rPr>
        <w:t xml:space="preserve">Баллада «Клятва </w:t>
      </w:r>
      <w:proofErr w:type="spellStart"/>
      <w:r w:rsidRPr="00D704BA">
        <w:rPr>
          <w:rFonts w:ascii="Times New Roman" w:hAnsi="Times New Roman"/>
          <w:sz w:val="24"/>
          <w:szCs w:val="24"/>
        </w:rPr>
        <w:t>Мойны</w:t>
      </w:r>
      <w:proofErr w:type="spellEnd"/>
      <w:r w:rsidRPr="00D704BA">
        <w:rPr>
          <w:rFonts w:ascii="Times New Roman" w:hAnsi="Times New Roman"/>
          <w:sz w:val="24"/>
          <w:szCs w:val="24"/>
        </w:rPr>
        <w:t xml:space="preserve">». История жанра баллады. Жанровые признаки. Своеобразие балладного сюжета. Особая атмосфера </w:t>
      </w:r>
      <w:proofErr w:type="gramStart"/>
      <w:r w:rsidRPr="00D704BA">
        <w:rPr>
          <w:rFonts w:ascii="Times New Roman" w:hAnsi="Times New Roman"/>
          <w:sz w:val="24"/>
          <w:szCs w:val="24"/>
        </w:rPr>
        <w:t>таинственного</w:t>
      </w:r>
      <w:proofErr w:type="gramEnd"/>
      <w:r w:rsidRPr="00D704BA">
        <w:rPr>
          <w:rFonts w:ascii="Times New Roman" w:hAnsi="Times New Roman"/>
          <w:sz w:val="24"/>
          <w:szCs w:val="24"/>
        </w:rPr>
        <w:t>, страшного, сверхъестественного в балладе.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 xml:space="preserve">Жанр новеллы. </w:t>
      </w:r>
      <w:r w:rsidRPr="00D704BA">
        <w:rPr>
          <w:rFonts w:ascii="Times New Roman" w:hAnsi="Times New Roman"/>
          <w:bCs/>
          <w:sz w:val="24"/>
          <w:szCs w:val="24"/>
        </w:rPr>
        <w:t>П.</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Мериме. </w:t>
      </w:r>
      <w:r w:rsidRPr="00D704BA">
        <w:rPr>
          <w:rFonts w:ascii="Times New Roman" w:hAnsi="Times New Roman"/>
          <w:sz w:val="24"/>
          <w:szCs w:val="24"/>
        </w:rPr>
        <w:t>Новелла «Видение Карла XI». Э.</w:t>
      </w:r>
      <w:r w:rsidR="00872913" w:rsidRPr="00D704BA">
        <w:rPr>
          <w:rFonts w:ascii="Times New Roman" w:hAnsi="Times New Roman"/>
          <w:sz w:val="24"/>
          <w:szCs w:val="24"/>
        </w:rPr>
        <w:t xml:space="preserve"> </w:t>
      </w:r>
      <w:r w:rsidRPr="00D704BA">
        <w:rPr>
          <w:rFonts w:ascii="Times New Roman" w:hAnsi="Times New Roman"/>
          <w:sz w:val="24"/>
          <w:szCs w:val="24"/>
        </w:rPr>
        <w:t>А.</w:t>
      </w:r>
      <w:r w:rsidR="00872913" w:rsidRPr="00D704BA">
        <w:rPr>
          <w:rFonts w:ascii="Times New Roman" w:hAnsi="Times New Roman"/>
          <w:sz w:val="24"/>
          <w:szCs w:val="24"/>
        </w:rPr>
        <w:t xml:space="preserve"> </w:t>
      </w:r>
      <w:r w:rsidRPr="00D704BA">
        <w:rPr>
          <w:rFonts w:ascii="Times New Roman" w:hAnsi="Times New Roman"/>
          <w:sz w:val="24"/>
          <w:szCs w:val="24"/>
        </w:rPr>
        <w:t xml:space="preserve">По. Новелла «Низвержение в </w:t>
      </w:r>
      <w:proofErr w:type="spellStart"/>
      <w:r w:rsidRPr="00D704BA">
        <w:rPr>
          <w:rFonts w:ascii="Times New Roman" w:hAnsi="Times New Roman"/>
          <w:sz w:val="24"/>
          <w:szCs w:val="24"/>
        </w:rPr>
        <w:t>Мальстрем</w:t>
      </w:r>
      <w:proofErr w:type="spellEnd"/>
      <w:r w:rsidRPr="00D704BA">
        <w:rPr>
          <w:rFonts w:ascii="Times New Roman" w:hAnsi="Times New Roman"/>
          <w:sz w:val="24"/>
          <w:szCs w:val="24"/>
        </w:rPr>
        <w:t xml:space="preserve">». </w:t>
      </w:r>
      <w:r w:rsidRPr="00D704BA">
        <w:rPr>
          <w:rFonts w:ascii="Times New Roman" w:hAnsi="Times New Roman"/>
          <w:bCs/>
          <w:sz w:val="24"/>
          <w:szCs w:val="24"/>
        </w:rPr>
        <w:t>О.</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Генри. </w:t>
      </w:r>
      <w:r w:rsidRPr="00D704BA">
        <w:rPr>
          <w:rFonts w:ascii="Times New Roman" w:hAnsi="Times New Roman"/>
          <w:sz w:val="24"/>
          <w:szCs w:val="24"/>
        </w:rPr>
        <w:t>Новелла «Дары волхвов». История жанра новеллы. Жанровые признаки. Особая роль необычного сюжета, острого конфликта, драматизма действия в новелле. Строгость её построения.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 xml:space="preserve">Жанр рассказа. </w:t>
      </w:r>
      <w:r w:rsidRPr="00D704BA">
        <w:rPr>
          <w:rFonts w:ascii="Times New Roman" w:hAnsi="Times New Roman"/>
          <w:bCs/>
          <w:sz w:val="24"/>
          <w:szCs w:val="24"/>
        </w:rPr>
        <w:t>Ф.</w:t>
      </w:r>
      <w:r w:rsidR="00872913" w:rsidRPr="00D704BA">
        <w:rPr>
          <w:rFonts w:ascii="Times New Roman" w:hAnsi="Times New Roman"/>
          <w:bCs/>
          <w:sz w:val="24"/>
          <w:szCs w:val="24"/>
        </w:rPr>
        <w:t xml:space="preserve"> </w:t>
      </w:r>
      <w:r w:rsidRPr="00D704BA">
        <w:rPr>
          <w:rFonts w:ascii="Times New Roman" w:hAnsi="Times New Roman"/>
          <w:bCs/>
          <w:sz w:val="24"/>
          <w:szCs w:val="24"/>
        </w:rPr>
        <w:t>М.</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Достоевский. </w:t>
      </w:r>
      <w:r w:rsidRPr="00D704BA">
        <w:rPr>
          <w:rFonts w:ascii="Times New Roman" w:hAnsi="Times New Roman"/>
          <w:sz w:val="24"/>
          <w:szCs w:val="24"/>
        </w:rPr>
        <w:t xml:space="preserve">Рассказ «Мальчик у Христа на ёлке». </w:t>
      </w:r>
      <w:r w:rsidRPr="00D704BA">
        <w:rPr>
          <w:rFonts w:ascii="Times New Roman" w:hAnsi="Times New Roman"/>
          <w:bCs/>
          <w:sz w:val="24"/>
          <w:szCs w:val="24"/>
        </w:rPr>
        <w:t>А.</w:t>
      </w:r>
      <w:r w:rsidR="00872913" w:rsidRPr="00D704BA">
        <w:rPr>
          <w:rFonts w:ascii="Times New Roman" w:hAnsi="Times New Roman"/>
          <w:bCs/>
          <w:sz w:val="24"/>
          <w:szCs w:val="24"/>
        </w:rPr>
        <w:t xml:space="preserve"> </w:t>
      </w:r>
      <w:r w:rsidRPr="00D704BA">
        <w:rPr>
          <w:rFonts w:ascii="Times New Roman" w:hAnsi="Times New Roman"/>
          <w:bCs/>
          <w:sz w:val="24"/>
          <w:szCs w:val="24"/>
        </w:rPr>
        <w:t>П.</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Чехов. </w:t>
      </w:r>
      <w:r w:rsidRPr="00D704BA">
        <w:rPr>
          <w:rFonts w:ascii="Times New Roman" w:hAnsi="Times New Roman"/>
          <w:sz w:val="24"/>
          <w:szCs w:val="24"/>
        </w:rPr>
        <w:t xml:space="preserve">Рассказ «Лошадиная фамилия». </w:t>
      </w:r>
      <w:r w:rsidRPr="00D704BA">
        <w:rPr>
          <w:rFonts w:ascii="Times New Roman" w:hAnsi="Times New Roman"/>
          <w:bCs/>
          <w:sz w:val="24"/>
          <w:szCs w:val="24"/>
        </w:rPr>
        <w:t>М.</w:t>
      </w:r>
      <w:r w:rsidR="00872913" w:rsidRPr="00D704BA">
        <w:rPr>
          <w:rFonts w:ascii="Times New Roman" w:hAnsi="Times New Roman"/>
          <w:bCs/>
          <w:sz w:val="24"/>
          <w:szCs w:val="24"/>
        </w:rPr>
        <w:t xml:space="preserve"> </w:t>
      </w:r>
      <w:r w:rsidRPr="00D704BA">
        <w:rPr>
          <w:rFonts w:ascii="Times New Roman" w:hAnsi="Times New Roman"/>
          <w:bCs/>
          <w:sz w:val="24"/>
          <w:szCs w:val="24"/>
        </w:rPr>
        <w:t>М.</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Зощенко. </w:t>
      </w:r>
      <w:r w:rsidRPr="00D704BA">
        <w:rPr>
          <w:rFonts w:ascii="Times New Roman" w:hAnsi="Times New Roman"/>
          <w:sz w:val="24"/>
          <w:szCs w:val="24"/>
        </w:rPr>
        <w:t xml:space="preserve">Рассказ «Галоша». История жанра рассказа. Жанровые признаки. Особая роль события рассказывания. Жанровые разновидности рассказа: </w:t>
      </w:r>
      <w:proofErr w:type="gramStart"/>
      <w:r w:rsidRPr="00D704BA">
        <w:rPr>
          <w:rFonts w:ascii="Times New Roman" w:hAnsi="Times New Roman"/>
          <w:sz w:val="24"/>
          <w:szCs w:val="24"/>
        </w:rPr>
        <w:t>святочный</w:t>
      </w:r>
      <w:proofErr w:type="gramEnd"/>
      <w:r w:rsidRPr="00D704BA">
        <w:rPr>
          <w:rFonts w:ascii="Times New Roman" w:hAnsi="Times New Roman"/>
          <w:sz w:val="24"/>
          <w:szCs w:val="24"/>
        </w:rPr>
        <w:t>, юмористический, научно-фантастический, детективный.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 xml:space="preserve">Сказовое повествование. </w:t>
      </w:r>
      <w:r w:rsidRPr="00D704BA">
        <w:rPr>
          <w:rFonts w:ascii="Times New Roman" w:hAnsi="Times New Roman"/>
          <w:bCs/>
          <w:sz w:val="24"/>
          <w:szCs w:val="24"/>
        </w:rPr>
        <w:t>Н.</w:t>
      </w:r>
      <w:r w:rsidR="00872913" w:rsidRPr="00D704BA">
        <w:rPr>
          <w:rFonts w:ascii="Times New Roman" w:hAnsi="Times New Roman"/>
          <w:bCs/>
          <w:sz w:val="24"/>
          <w:szCs w:val="24"/>
        </w:rPr>
        <w:t xml:space="preserve"> </w:t>
      </w:r>
      <w:r w:rsidRPr="00D704BA">
        <w:rPr>
          <w:rFonts w:ascii="Times New Roman" w:hAnsi="Times New Roman"/>
          <w:bCs/>
          <w:sz w:val="24"/>
          <w:szCs w:val="24"/>
        </w:rPr>
        <w:t>С.</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Лесков. </w:t>
      </w:r>
      <w:r w:rsidRPr="00D704BA">
        <w:rPr>
          <w:rFonts w:ascii="Times New Roman" w:hAnsi="Times New Roman"/>
          <w:sz w:val="24"/>
          <w:szCs w:val="24"/>
        </w:rPr>
        <w:t xml:space="preserve">Сказ «Левша». </w:t>
      </w:r>
      <w:r w:rsidRPr="00D704BA">
        <w:rPr>
          <w:rFonts w:ascii="Times New Roman" w:hAnsi="Times New Roman"/>
          <w:bCs/>
          <w:sz w:val="24"/>
          <w:szCs w:val="24"/>
        </w:rPr>
        <w:t>П.</w:t>
      </w:r>
      <w:r w:rsidR="00872913" w:rsidRPr="00D704BA">
        <w:rPr>
          <w:rFonts w:ascii="Times New Roman" w:hAnsi="Times New Roman"/>
          <w:bCs/>
          <w:sz w:val="24"/>
          <w:szCs w:val="24"/>
        </w:rPr>
        <w:t xml:space="preserve"> </w:t>
      </w:r>
      <w:r w:rsidRPr="00D704BA">
        <w:rPr>
          <w:rFonts w:ascii="Times New Roman" w:hAnsi="Times New Roman"/>
          <w:bCs/>
          <w:sz w:val="24"/>
          <w:szCs w:val="24"/>
        </w:rPr>
        <w:t>П.</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Бажов. </w:t>
      </w:r>
      <w:r w:rsidRPr="00D704BA">
        <w:rPr>
          <w:rFonts w:ascii="Times New Roman" w:hAnsi="Times New Roman"/>
          <w:sz w:val="24"/>
          <w:szCs w:val="24"/>
        </w:rPr>
        <w:t>Сказ «Медной горы Хозяйка». Особенности сказовой манеры повествования. Образ повествователя. Фольклорные традиции и образы талантливых людей из народа в сказах русских писателей.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 xml:space="preserve">Тема детства в русской и зарубежной литературе. </w:t>
      </w:r>
      <w:r w:rsidRPr="00D704BA">
        <w:rPr>
          <w:rFonts w:ascii="Times New Roman" w:hAnsi="Times New Roman"/>
          <w:bCs/>
          <w:sz w:val="24"/>
          <w:szCs w:val="24"/>
        </w:rPr>
        <w:t>А.</w:t>
      </w:r>
      <w:r w:rsidR="00872913" w:rsidRPr="00D704BA">
        <w:rPr>
          <w:rFonts w:ascii="Times New Roman" w:hAnsi="Times New Roman"/>
          <w:bCs/>
          <w:sz w:val="24"/>
          <w:szCs w:val="24"/>
        </w:rPr>
        <w:t xml:space="preserve"> </w:t>
      </w:r>
      <w:r w:rsidRPr="00D704BA">
        <w:rPr>
          <w:rFonts w:ascii="Times New Roman" w:hAnsi="Times New Roman"/>
          <w:bCs/>
          <w:sz w:val="24"/>
          <w:szCs w:val="24"/>
        </w:rPr>
        <w:t>П.</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Чехов. </w:t>
      </w:r>
      <w:r w:rsidRPr="00D704BA">
        <w:rPr>
          <w:rFonts w:ascii="Times New Roman" w:hAnsi="Times New Roman"/>
          <w:sz w:val="24"/>
          <w:szCs w:val="24"/>
        </w:rPr>
        <w:t xml:space="preserve">Рассказ «Мальчики». </w:t>
      </w:r>
      <w:r w:rsidRPr="00D704BA">
        <w:rPr>
          <w:rFonts w:ascii="Times New Roman" w:hAnsi="Times New Roman"/>
          <w:bCs/>
          <w:sz w:val="24"/>
          <w:szCs w:val="24"/>
        </w:rPr>
        <w:t>М.</w:t>
      </w:r>
      <w:r w:rsidR="00872913" w:rsidRPr="00D704BA">
        <w:rPr>
          <w:rFonts w:ascii="Times New Roman" w:hAnsi="Times New Roman"/>
          <w:bCs/>
          <w:sz w:val="24"/>
          <w:szCs w:val="24"/>
        </w:rPr>
        <w:t xml:space="preserve"> </w:t>
      </w:r>
      <w:r w:rsidRPr="00D704BA">
        <w:rPr>
          <w:rFonts w:ascii="Times New Roman" w:hAnsi="Times New Roman"/>
          <w:bCs/>
          <w:sz w:val="24"/>
          <w:szCs w:val="24"/>
        </w:rPr>
        <w:t>М.</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Пришвин. </w:t>
      </w:r>
      <w:r w:rsidRPr="00D704BA">
        <w:rPr>
          <w:rFonts w:ascii="Times New Roman" w:hAnsi="Times New Roman"/>
          <w:sz w:val="24"/>
          <w:szCs w:val="24"/>
        </w:rPr>
        <w:t xml:space="preserve">Повесть «Кладовая солнца». </w:t>
      </w:r>
      <w:r w:rsidRPr="00D704BA">
        <w:rPr>
          <w:rFonts w:ascii="Times New Roman" w:hAnsi="Times New Roman"/>
          <w:bCs/>
          <w:sz w:val="24"/>
          <w:szCs w:val="24"/>
        </w:rPr>
        <w:t>М.</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Твен. </w:t>
      </w:r>
      <w:r w:rsidRPr="00D704BA">
        <w:rPr>
          <w:rFonts w:ascii="Times New Roman" w:hAnsi="Times New Roman"/>
          <w:sz w:val="24"/>
          <w:szCs w:val="24"/>
        </w:rPr>
        <w:t xml:space="preserve">Повесть «Приключения Тома </w:t>
      </w:r>
      <w:proofErr w:type="spellStart"/>
      <w:r w:rsidRPr="00D704BA">
        <w:rPr>
          <w:rFonts w:ascii="Times New Roman" w:hAnsi="Times New Roman"/>
          <w:sz w:val="24"/>
          <w:szCs w:val="24"/>
        </w:rPr>
        <w:t>Сойера</w:t>
      </w:r>
      <w:proofErr w:type="spellEnd"/>
      <w:r w:rsidRPr="00D704BA">
        <w:rPr>
          <w:rFonts w:ascii="Times New Roman" w:hAnsi="Times New Roman"/>
          <w:sz w:val="24"/>
          <w:szCs w:val="24"/>
        </w:rPr>
        <w:t xml:space="preserve">» (фрагменты). </w:t>
      </w:r>
      <w:r w:rsidRPr="00D704BA">
        <w:rPr>
          <w:rFonts w:ascii="Times New Roman" w:hAnsi="Times New Roman"/>
          <w:bCs/>
          <w:sz w:val="24"/>
          <w:szCs w:val="24"/>
        </w:rPr>
        <w:t>О.</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Генри. </w:t>
      </w:r>
      <w:r w:rsidRPr="00D704BA">
        <w:rPr>
          <w:rFonts w:ascii="Times New Roman" w:hAnsi="Times New Roman"/>
          <w:sz w:val="24"/>
          <w:szCs w:val="24"/>
        </w:rPr>
        <w:t xml:space="preserve">Новелла «Вождь </w:t>
      </w:r>
      <w:proofErr w:type="gramStart"/>
      <w:r w:rsidRPr="00D704BA">
        <w:rPr>
          <w:rFonts w:ascii="Times New Roman" w:hAnsi="Times New Roman"/>
          <w:sz w:val="24"/>
          <w:szCs w:val="24"/>
        </w:rPr>
        <w:t>Краснокожих</w:t>
      </w:r>
      <w:proofErr w:type="gramEnd"/>
      <w:r w:rsidRPr="00D704BA">
        <w:rPr>
          <w:rFonts w:ascii="Times New Roman" w:hAnsi="Times New Roman"/>
          <w:sz w:val="24"/>
          <w:szCs w:val="24"/>
        </w:rPr>
        <w:t xml:space="preserve">». Образы детей в произведениях, созданных для взрослых и детей. Проблемы взаимоотношений детей с миром взрослых. </w:t>
      </w:r>
      <w:proofErr w:type="gramStart"/>
      <w:r w:rsidRPr="00D704BA">
        <w:rPr>
          <w:rFonts w:ascii="Times New Roman" w:hAnsi="Times New Roman"/>
          <w:sz w:val="24"/>
          <w:szCs w:val="24"/>
        </w:rPr>
        <w:t>Серьёзное</w:t>
      </w:r>
      <w:proofErr w:type="gramEnd"/>
      <w:r w:rsidRPr="00D704BA">
        <w:rPr>
          <w:rFonts w:ascii="Times New Roman" w:hAnsi="Times New Roman"/>
          <w:sz w:val="24"/>
          <w:szCs w:val="24"/>
        </w:rPr>
        <w:t xml:space="preserve"> и смешное в окружающем мире и в детском восприятии.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Русские и зарубежные писатели о животных</w:t>
      </w:r>
      <w:r w:rsidRPr="00D704BA">
        <w:rPr>
          <w:rFonts w:ascii="Times New Roman" w:hAnsi="Times New Roman"/>
          <w:bCs/>
          <w:i/>
          <w:iCs/>
          <w:sz w:val="24"/>
          <w:szCs w:val="24"/>
        </w:rPr>
        <w:t xml:space="preserve">. </w:t>
      </w:r>
      <w:r w:rsidRPr="00D704BA">
        <w:rPr>
          <w:rFonts w:ascii="Times New Roman" w:hAnsi="Times New Roman"/>
          <w:bCs/>
          <w:sz w:val="24"/>
          <w:szCs w:val="24"/>
        </w:rPr>
        <w:t>Ю.</w:t>
      </w:r>
      <w:r w:rsidR="00872913" w:rsidRPr="00D704BA">
        <w:rPr>
          <w:rFonts w:ascii="Times New Roman" w:hAnsi="Times New Roman"/>
          <w:bCs/>
          <w:sz w:val="24"/>
          <w:szCs w:val="24"/>
        </w:rPr>
        <w:t xml:space="preserve"> </w:t>
      </w:r>
      <w:r w:rsidRPr="00D704BA">
        <w:rPr>
          <w:rFonts w:ascii="Times New Roman" w:hAnsi="Times New Roman"/>
          <w:bCs/>
          <w:sz w:val="24"/>
          <w:szCs w:val="24"/>
        </w:rPr>
        <w:t>П.</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Казаков. </w:t>
      </w:r>
      <w:r w:rsidRPr="00D704BA">
        <w:rPr>
          <w:rFonts w:ascii="Times New Roman" w:hAnsi="Times New Roman"/>
          <w:sz w:val="24"/>
          <w:szCs w:val="24"/>
        </w:rPr>
        <w:t xml:space="preserve">Рассказ «Арктур </w:t>
      </w:r>
      <w:r w:rsidR="00872913" w:rsidRPr="00D704BA">
        <w:rPr>
          <w:rFonts w:ascii="Times New Roman" w:hAnsi="Times New Roman"/>
          <w:sz w:val="24"/>
          <w:szCs w:val="24"/>
        </w:rPr>
        <w:t>–</w:t>
      </w:r>
      <w:r w:rsidRPr="00D704BA">
        <w:rPr>
          <w:rFonts w:ascii="Times New Roman" w:hAnsi="Times New Roman"/>
          <w:sz w:val="24"/>
          <w:szCs w:val="24"/>
        </w:rPr>
        <w:t xml:space="preserve"> гончий пёс». </w:t>
      </w:r>
      <w:r w:rsidRPr="00D704BA">
        <w:rPr>
          <w:rFonts w:ascii="Times New Roman" w:hAnsi="Times New Roman"/>
          <w:bCs/>
          <w:sz w:val="24"/>
          <w:szCs w:val="24"/>
        </w:rPr>
        <w:t>В.</w:t>
      </w:r>
      <w:r w:rsidR="00872913" w:rsidRPr="00D704BA">
        <w:rPr>
          <w:rFonts w:ascii="Times New Roman" w:hAnsi="Times New Roman"/>
          <w:bCs/>
          <w:sz w:val="24"/>
          <w:szCs w:val="24"/>
        </w:rPr>
        <w:t xml:space="preserve"> </w:t>
      </w:r>
      <w:r w:rsidRPr="00D704BA">
        <w:rPr>
          <w:rFonts w:ascii="Times New Roman" w:hAnsi="Times New Roman"/>
          <w:bCs/>
          <w:sz w:val="24"/>
          <w:szCs w:val="24"/>
        </w:rPr>
        <w:t>П.</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Астафьев. </w:t>
      </w:r>
      <w:r w:rsidRPr="00D704BA">
        <w:rPr>
          <w:rFonts w:ascii="Times New Roman" w:hAnsi="Times New Roman"/>
          <w:sz w:val="24"/>
          <w:szCs w:val="24"/>
        </w:rPr>
        <w:t>Рассказ «Жизнь Трезора». Дж.</w:t>
      </w:r>
      <w:r w:rsidR="00872913" w:rsidRPr="00D704BA">
        <w:rPr>
          <w:rFonts w:ascii="Times New Roman" w:hAnsi="Times New Roman"/>
          <w:sz w:val="24"/>
          <w:szCs w:val="24"/>
        </w:rPr>
        <w:t xml:space="preserve"> </w:t>
      </w:r>
      <w:r w:rsidRPr="00D704BA">
        <w:rPr>
          <w:rFonts w:ascii="Times New Roman" w:hAnsi="Times New Roman"/>
          <w:bCs/>
          <w:sz w:val="24"/>
          <w:szCs w:val="24"/>
        </w:rPr>
        <w:t xml:space="preserve">Лондон. </w:t>
      </w:r>
      <w:r w:rsidRPr="00D704BA">
        <w:rPr>
          <w:rFonts w:ascii="Times New Roman" w:hAnsi="Times New Roman"/>
          <w:sz w:val="24"/>
          <w:szCs w:val="24"/>
        </w:rPr>
        <w:t xml:space="preserve">Повесть «Белый Клык». </w:t>
      </w:r>
      <w:r w:rsidRPr="00D704BA">
        <w:rPr>
          <w:rFonts w:ascii="Times New Roman" w:hAnsi="Times New Roman"/>
          <w:bCs/>
          <w:sz w:val="24"/>
          <w:szCs w:val="24"/>
        </w:rPr>
        <w:t>Э.</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Сетон-Томпсон. </w:t>
      </w:r>
      <w:r w:rsidRPr="00D704BA">
        <w:rPr>
          <w:rFonts w:ascii="Times New Roman" w:hAnsi="Times New Roman"/>
          <w:sz w:val="24"/>
          <w:szCs w:val="24"/>
        </w:rPr>
        <w:t>Рассказ «</w:t>
      </w:r>
      <w:proofErr w:type="gramStart"/>
      <w:r w:rsidRPr="00D704BA">
        <w:rPr>
          <w:rFonts w:ascii="Times New Roman" w:hAnsi="Times New Roman"/>
          <w:sz w:val="24"/>
          <w:szCs w:val="24"/>
        </w:rPr>
        <w:t>Королевская</w:t>
      </w:r>
      <w:proofErr w:type="gramEnd"/>
      <w:r w:rsidRPr="00D704BA">
        <w:rPr>
          <w:rFonts w:ascii="Times New Roman" w:hAnsi="Times New Roman"/>
          <w:sz w:val="24"/>
          <w:szCs w:val="24"/>
        </w:rPr>
        <w:t xml:space="preserve"> </w:t>
      </w:r>
      <w:proofErr w:type="spellStart"/>
      <w:r w:rsidRPr="00D704BA">
        <w:rPr>
          <w:rFonts w:ascii="Times New Roman" w:hAnsi="Times New Roman"/>
          <w:sz w:val="24"/>
          <w:szCs w:val="24"/>
        </w:rPr>
        <w:t>аналостанка</w:t>
      </w:r>
      <w:proofErr w:type="spellEnd"/>
      <w:r w:rsidRPr="00D704BA">
        <w:rPr>
          <w:rFonts w:ascii="Times New Roman" w:hAnsi="Times New Roman"/>
          <w:sz w:val="24"/>
          <w:szCs w:val="24"/>
        </w:rPr>
        <w:t>». Образы животных в произведениях художественной литературы. Нравственные проблемы в произведениях о животных. Животные в жизни и творчестве писателей-анималистов.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 xml:space="preserve">Тема природы в русской поэзии. </w:t>
      </w:r>
      <w:r w:rsidRPr="00D704BA">
        <w:rPr>
          <w:rFonts w:ascii="Times New Roman" w:hAnsi="Times New Roman"/>
          <w:bCs/>
          <w:sz w:val="24"/>
          <w:szCs w:val="24"/>
        </w:rPr>
        <w:t>А.</w:t>
      </w:r>
      <w:r w:rsidR="00872913" w:rsidRPr="00D704BA">
        <w:rPr>
          <w:rFonts w:ascii="Times New Roman" w:hAnsi="Times New Roman"/>
          <w:bCs/>
          <w:sz w:val="24"/>
          <w:szCs w:val="24"/>
        </w:rPr>
        <w:t xml:space="preserve"> </w:t>
      </w:r>
      <w:r w:rsidRPr="00D704BA">
        <w:rPr>
          <w:rFonts w:ascii="Times New Roman" w:hAnsi="Times New Roman"/>
          <w:bCs/>
          <w:sz w:val="24"/>
          <w:szCs w:val="24"/>
        </w:rPr>
        <w:t>К.</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Толстой. </w:t>
      </w:r>
      <w:r w:rsidRPr="00D704BA">
        <w:rPr>
          <w:rFonts w:ascii="Times New Roman" w:hAnsi="Times New Roman"/>
          <w:sz w:val="24"/>
          <w:szCs w:val="24"/>
        </w:rPr>
        <w:t>Стихотворение «Осень. Обсыпается весь наш бедный сад…». А.</w:t>
      </w:r>
      <w:r w:rsidR="00872913" w:rsidRPr="00D704BA">
        <w:rPr>
          <w:rFonts w:ascii="Times New Roman" w:hAnsi="Times New Roman"/>
          <w:sz w:val="24"/>
          <w:szCs w:val="24"/>
        </w:rPr>
        <w:t xml:space="preserve"> </w:t>
      </w:r>
      <w:r w:rsidRPr="00D704BA">
        <w:rPr>
          <w:rFonts w:ascii="Times New Roman" w:hAnsi="Times New Roman"/>
          <w:sz w:val="24"/>
          <w:szCs w:val="24"/>
        </w:rPr>
        <w:t>А.</w:t>
      </w:r>
      <w:r w:rsidR="00872913" w:rsidRPr="00D704BA">
        <w:rPr>
          <w:rFonts w:ascii="Times New Roman" w:hAnsi="Times New Roman"/>
          <w:sz w:val="24"/>
          <w:szCs w:val="24"/>
        </w:rPr>
        <w:t xml:space="preserve"> </w:t>
      </w:r>
      <w:r w:rsidRPr="00D704BA">
        <w:rPr>
          <w:rFonts w:ascii="Times New Roman" w:hAnsi="Times New Roman"/>
          <w:bCs/>
          <w:sz w:val="24"/>
          <w:szCs w:val="24"/>
        </w:rPr>
        <w:t xml:space="preserve">Фет. </w:t>
      </w:r>
      <w:r w:rsidRPr="00D704BA">
        <w:rPr>
          <w:rFonts w:ascii="Times New Roman" w:hAnsi="Times New Roman"/>
          <w:sz w:val="24"/>
          <w:szCs w:val="24"/>
        </w:rPr>
        <w:t xml:space="preserve">Стихотворение «Чудная картина…». </w:t>
      </w:r>
      <w:r w:rsidRPr="00D704BA">
        <w:rPr>
          <w:rFonts w:ascii="Times New Roman" w:hAnsi="Times New Roman"/>
          <w:bCs/>
          <w:sz w:val="24"/>
          <w:szCs w:val="24"/>
        </w:rPr>
        <w:t>И.</w:t>
      </w:r>
      <w:r w:rsidR="00872913" w:rsidRPr="00D704BA">
        <w:rPr>
          <w:rFonts w:ascii="Times New Roman" w:hAnsi="Times New Roman"/>
          <w:bCs/>
          <w:sz w:val="24"/>
          <w:szCs w:val="24"/>
        </w:rPr>
        <w:t xml:space="preserve"> </w:t>
      </w:r>
      <w:r w:rsidRPr="00D704BA">
        <w:rPr>
          <w:rFonts w:ascii="Times New Roman" w:hAnsi="Times New Roman"/>
          <w:bCs/>
          <w:sz w:val="24"/>
          <w:szCs w:val="24"/>
        </w:rPr>
        <w:t>А.</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Бунин. </w:t>
      </w:r>
      <w:r w:rsidRPr="00D704BA">
        <w:rPr>
          <w:rFonts w:ascii="Times New Roman" w:hAnsi="Times New Roman"/>
          <w:sz w:val="24"/>
          <w:szCs w:val="24"/>
        </w:rPr>
        <w:t xml:space="preserve">Стихотворение «Листопад» (фрагмент «Лес, точно терем расписной…»). </w:t>
      </w:r>
      <w:r w:rsidRPr="00D704BA">
        <w:rPr>
          <w:rFonts w:ascii="Times New Roman" w:hAnsi="Times New Roman"/>
          <w:bCs/>
          <w:sz w:val="24"/>
          <w:szCs w:val="24"/>
        </w:rPr>
        <w:t>Н.</w:t>
      </w:r>
      <w:r w:rsidR="00872913" w:rsidRPr="00D704BA">
        <w:rPr>
          <w:rFonts w:ascii="Times New Roman" w:hAnsi="Times New Roman"/>
          <w:bCs/>
          <w:sz w:val="24"/>
          <w:szCs w:val="24"/>
        </w:rPr>
        <w:t xml:space="preserve"> </w:t>
      </w:r>
      <w:r w:rsidRPr="00D704BA">
        <w:rPr>
          <w:rFonts w:ascii="Times New Roman" w:hAnsi="Times New Roman"/>
          <w:bCs/>
          <w:sz w:val="24"/>
          <w:szCs w:val="24"/>
        </w:rPr>
        <w:t>А.</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Заболоцкий. </w:t>
      </w:r>
      <w:r w:rsidRPr="00D704BA">
        <w:rPr>
          <w:rFonts w:ascii="Times New Roman" w:hAnsi="Times New Roman"/>
          <w:sz w:val="24"/>
          <w:szCs w:val="24"/>
        </w:rPr>
        <w:t>Стихотворение «Гроза идёт». Картины родной природы в изображении русских поэтов. Параллелизм как средство создания художественной картины жизни природы и человека.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 xml:space="preserve">Тема родины в русской поэзии. </w:t>
      </w:r>
      <w:r w:rsidRPr="00D704BA">
        <w:rPr>
          <w:rFonts w:ascii="Times New Roman" w:hAnsi="Times New Roman"/>
          <w:bCs/>
          <w:sz w:val="24"/>
          <w:szCs w:val="24"/>
        </w:rPr>
        <w:t>И.</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С. Никитин. </w:t>
      </w:r>
      <w:r w:rsidRPr="00D704BA">
        <w:rPr>
          <w:rFonts w:ascii="Times New Roman" w:hAnsi="Times New Roman"/>
          <w:sz w:val="24"/>
          <w:szCs w:val="24"/>
        </w:rPr>
        <w:t xml:space="preserve">Стихотворение «Русь». </w:t>
      </w:r>
      <w:r w:rsidRPr="00D704BA">
        <w:rPr>
          <w:rFonts w:ascii="Times New Roman" w:hAnsi="Times New Roman"/>
          <w:bCs/>
          <w:sz w:val="24"/>
          <w:szCs w:val="24"/>
        </w:rPr>
        <w:t>А.</w:t>
      </w:r>
      <w:r w:rsidR="00872913" w:rsidRPr="00D704BA">
        <w:rPr>
          <w:rFonts w:ascii="Times New Roman" w:hAnsi="Times New Roman"/>
          <w:bCs/>
          <w:sz w:val="24"/>
          <w:szCs w:val="24"/>
        </w:rPr>
        <w:t xml:space="preserve"> </w:t>
      </w:r>
      <w:r w:rsidRPr="00D704BA">
        <w:rPr>
          <w:rFonts w:ascii="Times New Roman" w:hAnsi="Times New Roman"/>
          <w:bCs/>
          <w:sz w:val="24"/>
          <w:szCs w:val="24"/>
        </w:rPr>
        <w:t>К.</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Толстой. </w:t>
      </w:r>
      <w:r w:rsidRPr="00D704BA">
        <w:rPr>
          <w:rFonts w:ascii="Times New Roman" w:hAnsi="Times New Roman"/>
          <w:sz w:val="24"/>
          <w:szCs w:val="24"/>
        </w:rPr>
        <w:t xml:space="preserve">Стихотворение «Край ты мой, родимый край…». </w:t>
      </w:r>
      <w:r w:rsidRPr="00D704BA">
        <w:rPr>
          <w:rFonts w:ascii="Times New Roman" w:hAnsi="Times New Roman"/>
          <w:bCs/>
          <w:sz w:val="24"/>
          <w:szCs w:val="24"/>
        </w:rPr>
        <w:t>И.</w:t>
      </w:r>
      <w:r w:rsidR="00872913" w:rsidRPr="00D704BA">
        <w:rPr>
          <w:rFonts w:ascii="Times New Roman" w:hAnsi="Times New Roman"/>
          <w:bCs/>
          <w:sz w:val="24"/>
          <w:szCs w:val="24"/>
        </w:rPr>
        <w:t xml:space="preserve"> </w:t>
      </w:r>
      <w:r w:rsidRPr="00D704BA">
        <w:rPr>
          <w:rFonts w:ascii="Times New Roman" w:hAnsi="Times New Roman"/>
          <w:bCs/>
          <w:sz w:val="24"/>
          <w:szCs w:val="24"/>
        </w:rPr>
        <w:t>А.</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Бунин. </w:t>
      </w:r>
      <w:r w:rsidRPr="00D704BA">
        <w:rPr>
          <w:rFonts w:ascii="Times New Roman" w:hAnsi="Times New Roman"/>
          <w:sz w:val="24"/>
          <w:szCs w:val="24"/>
        </w:rPr>
        <w:t xml:space="preserve">Стихотворение «У птицы есть гнездо, у зверя есть нора…». </w:t>
      </w:r>
      <w:r w:rsidRPr="00D704BA">
        <w:rPr>
          <w:rFonts w:ascii="Times New Roman" w:hAnsi="Times New Roman"/>
          <w:bCs/>
          <w:sz w:val="24"/>
          <w:szCs w:val="24"/>
        </w:rPr>
        <w:t>И.</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Северянин. </w:t>
      </w:r>
      <w:r w:rsidRPr="00D704BA">
        <w:rPr>
          <w:rFonts w:ascii="Times New Roman" w:hAnsi="Times New Roman"/>
          <w:sz w:val="24"/>
          <w:szCs w:val="24"/>
        </w:rPr>
        <w:t>Стихотворение «Запевка». Образ родины в русской поэзии. Обращение поэтов к картинам русской жизни, изображению родной природы, событий отечественной истории, создание ярких образов русских людей.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lastRenderedPageBreak/>
        <w:t xml:space="preserve">Военная тема в русской литературе. </w:t>
      </w:r>
      <w:r w:rsidRPr="00D704BA">
        <w:rPr>
          <w:rFonts w:ascii="Times New Roman" w:hAnsi="Times New Roman"/>
          <w:bCs/>
          <w:sz w:val="24"/>
          <w:szCs w:val="24"/>
        </w:rPr>
        <w:t>В.</w:t>
      </w:r>
      <w:r w:rsidR="00872913" w:rsidRPr="00D704BA">
        <w:rPr>
          <w:rFonts w:ascii="Times New Roman" w:hAnsi="Times New Roman"/>
          <w:bCs/>
          <w:sz w:val="24"/>
          <w:szCs w:val="24"/>
        </w:rPr>
        <w:t xml:space="preserve"> </w:t>
      </w:r>
      <w:r w:rsidRPr="00D704BA">
        <w:rPr>
          <w:rFonts w:ascii="Times New Roman" w:hAnsi="Times New Roman"/>
          <w:bCs/>
          <w:sz w:val="24"/>
          <w:szCs w:val="24"/>
        </w:rPr>
        <w:t>П.</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Катаев. </w:t>
      </w:r>
      <w:r w:rsidRPr="00D704BA">
        <w:rPr>
          <w:rFonts w:ascii="Times New Roman" w:hAnsi="Times New Roman"/>
          <w:sz w:val="24"/>
          <w:szCs w:val="24"/>
        </w:rPr>
        <w:t xml:space="preserve">Повесть «Сын полка» (фрагменты). </w:t>
      </w:r>
      <w:r w:rsidRPr="00D704BA">
        <w:rPr>
          <w:rFonts w:ascii="Times New Roman" w:hAnsi="Times New Roman"/>
          <w:bCs/>
          <w:sz w:val="24"/>
          <w:szCs w:val="24"/>
        </w:rPr>
        <w:t>A.</w:t>
      </w:r>
      <w:r w:rsidR="00872913" w:rsidRPr="00D704BA">
        <w:rPr>
          <w:rFonts w:ascii="Times New Roman" w:hAnsi="Times New Roman"/>
          <w:sz w:val="24"/>
          <w:szCs w:val="24"/>
        </w:rPr>
        <w:t xml:space="preserve"> </w:t>
      </w:r>
      <w:r w:rsidRPr="00D704BA">
        <w:rPr>
          <w:rFonts w:ascii="Times New Roman" w:hAnsi="Times New Roman"/>
          <w:bCs/>
          <w:sz w:val="24"/>
          <w:szCs w:val="24"/>
        </w:rPr>
        <w:t>Т.</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Твардовский. </w:t>
      </w:r>
      <w:r w:rsidRPr="00D704BA">
        <w:rPr>
          <w:rFonts w:ascii="Times New Roman" w:hAnsi="Times New Roman"/>
          <w:sz w:val="24"/>
          <w:szCs w:val="24"/>
        </w:rPr>
        <w:t xml:space="preserve">Стихотворение «Рассказ танкиста». </w:t>
      </w:r>
      <w:r w:rsidRPr="00D704BA">
        <w:rPr>
          <w:rFonts w:ascii="Times New Roman" w:hAnsi="Times New Roman"/>
          <w:bCs/>
          <w:sz w:val="24"/>
          <w:szCs w:val="24"/>
        </w:rPr>
        <w:t>Д.</w:t>
      </w:r>
      <w:r w:rsidR="00872913" w:rsidRPr="00D704BA">
        <w:rPr>
          <w:rFonts w:ascii="Times New Roman" w:hAnsi="Times New Roman"/>
          <w:bCs/>
          <w:sz w:val="24"/>
          <w:szCs w:val="24"/>
        </w:rPr>
        <w:t xml:space="preserve"> </w:t>
      </w:r>
      <w:r w:rsidRPr="00D704BA">
        <w:rPr>
          <w:rFonts w:ascii="Times New Roman" w:hAnsi="Times New Roman"/>
          <w:bCs/>
          <w:sz w:val="24"/>
          <w:szCs w:val="24"/>
        </w:rPr>
        <w:t>С.</w:t>
      </w:r>
      <w:r w:rsidR="00872913" w:rsidRPr="00D704BA">
        <w:rPr>
          <w:rFonts w:ascii="Times New Roman" w:hAnsi="Times New Roman"/>
          <w:bCs/>
          <w:sz w:val="24"/>
          <w:szCs w:val="24"/>
        </w:rPr>
        <w:t xml:space="preserve"> </w:t>
      </w:r>
      <w:r w:rsidRPr="00D704BA">
        <w:rPr>
          <w:rFonts w:ascii="Times New Roman" w:hAnsi="Times New Roman"/>
          <w:bCs/>
          <w:sz w:val="24"/>
          <w:szCs w:val="24"/>
        </w:rPr>
        <w:t>Самойлов</w:t>
      </w:r>
      <w:r w:rsidRPr="00D704BA">
        <w:rPr>
          <w:rFonts w:ascii="Times New Roman" w:hAnsi="Times New Roman"/>
          <w:sz w:val="24"/>
          <w:szCs w:val="24"/>
        </w:rPr>
        <w:t xml:space="preserve">. Стихотворение «Сороковые». </w:t>
      </w:r>
      <w:r w:rsidRPr="00D704BA">
        <w:rPr>
          <w:rFonts w:ascii="Times New Roman" w:hAnsi="Times New Roman"/>
          <w:bCs/>
          <w:sz w:val="24"/>
          <w:szCs w:val="24"/>
        </w:rPr>
        <w:t>B.</w:t>
      </w:r>
      <w:r w:rsidR="00872913" w:rsidRPr="00D704BA">
        <w:rPr>
          <w:rFonts w:ascii="Times New Roman" w:hAnsi="Times New Roman"/>
          <w:bCs/>
          <w:sz w:val="24"/>
          <w:szCs w:val="24"/>
        </w:rPr>
        <w:t xml:space="preserve"> </w:t>
      </w:r>
      <w:r w:rsidRPr="00D704BA">
        <w:rPr>
          <w:rFonts w:ascii="Times New Roman" w:hAnsi="Times New Roman"/>
          <w:bCs/>
          <w:sz w:val="24"/>
          <w:szCs w:val="24"/>
        </w:rPr>
        <w:t>В.</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Быков. </w:t>
      </w:r>
      <w:r w:rsidRPr="00D704BA">
        <w:rPr>
          <w:rFonts w:ascii="Times New Roman" w:hAnsi="Times New Roman"/>
          <w:sz w:val="24"/>
          <w:szCs w:val="24"/>
        </w:rPr>
        <w:t>Повесть «Обелиск». Идейно-эмоциональное содержание произведений, посвящённых военной теме. Образы русских солдат. Образы детей в произведениях о Великой Отечественной войне.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 xml:space="preserve">Автобиографические произведения русских писателей. </w:t>
      </w:r>
      <w:r w:rsidRPr="00D704BA">
        <w:rPr>
          <w:rFonts w:ascii="Times New Roman" w:hAnsi="Times New Roman"/>
          <w:bCs/>
          <w:sz w:val="24"/>
          <w:szCs w:val="24"/>
        </w:rPr>
        <w:t>Л.</w:t>
      </w:r>
      <w:r w:rsidR="00872913" w:rsidRPr="00D704BA">
        <w:rPr>
          <w:rFonts w:ascii="Times New Roman" w:hAnsi="Times New Roman"/>
          <w:bCs/>
          <w:sz w:val="24"/>
          <w:szCs w:val="24"/>
        </w:rPr>
        <w:t xml:space="preserve"> </w:t>
      </w:r>
      <w:r w:rsidRPr="00D704BA">
        <w:rPr>
          <w:rFonts w:ascii="Times New Roman" w:hAnsi="Times New Roman"/>
          <w:bCs/>
          <w:sz w:val="24"/>
          <w:szCs w:val="24"/>
        </w:rPr>
        <w:t>Н.</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Толстой. </w:t>
      </w:r>
      <w:r w:rsidRPr="00D704BA">
        <w:rPr>
          <w:rFonts w:ascii="Times New Roman" w:hAnsi="Times New Roman"/>
          <w:sz w:val="24"/>
          <w:szCs w:val="24"/>
        </w:rPr>
        <w:t xml:space="preserve">Повесть «Детство» (фрагменты). </w:t>
      </w:r>
      <w:r w:rsidRPr="00D704BA">
        <w:rPr>
          <w:rFonts w:ascii="Times New Roman" w:hAnsi="Times New Roman"/>
          <w:bCs/>
          <w:sz w:val="24"/>
          <w:szCs w:val="24"/>
        </w:rPr>
        <w:t>М.</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Горький. </w:t>
      </w:r>
      <w:r w:rsidRPr="00D704BA">
        <w:rPr>
          <w:rFonts w:ascii="Times New Roman" w:hAnsi="Times New Roman"/>
          <w:sz w:val="24"/>
          <w:szCs w:val="24"/>
        </w:rPr>
        <w:t xml:space="preserve">Повесть «Детство» (фрагменты). </w:t>
      </w:r>
      <w:r w:rsidRPr="00D704BA">
        <w:rPr>
          <w:rFonts w:ascii="Times New Roman" w:hAnsi="Times New Roman"/>
          <w:bCs/>
          <w:sz w:val="24"/>
          <w:szCs w:val="24"/>
        </w:rPr>
        <w:t>А.</w:t>
      </w:r>
      <w:r w:rsidR="00872913" w:rsidRPr="00D704BA">
        <w:rPr>
          <w:rFonts w:ascii="Times New Roman" w:hAnsi="Times New Roman"/>
          <w:bCs/>
          <w:sz w:val="24"/>
          <w:szCs w:val="24"/>
        </w:rPr>
        <w:t xml:space="preserve"> </w:t>
      </w:r>
      <w:r w:rsidRPr="00D704BA">
        <w:rPr>
          <w:rFonts w:ascii="Times New Roman" w:hAnsi="Times New Roman"/>
          <w:bCs/>
          <w:sz w:val="24"/>
          <w:szCs w:val="24"/>
        </w:rPr>
        <w:t>Н.</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Толстой. </w:t>
      </w:r>
      <w:r w:rsidRPr="00D704BA">
        <w:rPr>
          <w:rFonts w:ascii="Times New Roman" w:hAnsi="Times New Roman"/>
          <w:sz w:val="24"/>
          <w:szCs w:val="24"/>
        </w:rPr>
        <w:t>Повесть «Детство Никиты» (фрагменты). Своеобразие сюжета и образной системы в автобиографических произведениях. Жизнь, изображённая в восприятии ребенка.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Сведения по теории и истории литературы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Литература как искусство словесного образа. Литература и мифология. Литература и фольклор.</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Художественный образ. Персонаж. Литературный герой. Героический характер. Главные и второстепенные персонажи. Лирический герой. Образы времени и пространства, природные образы, образы предметов. «Вечные» образы в литературе.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Художественный вымысел. Правдоподобие и фантастика.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Сюжет и композиция. Конфликт. Внутренний конфликт. Эпизод. Пейзаж. Портрет. Диалог и монолог. Внутренний монолог. Дневники, письма и сны героев. Лирические отступления. Эпилог. Лирический сюжет.</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Авторская позиция. Заглавие произведения. Эпиграф. «Говорящие» фамилии. Финал произведения.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Тематика и проблематика. Идейно-эмоциональное содержание произведения. </w:t>
      </w:r>
      <w:proofErr w:type="gramStart"/>
      <w:r w:rsidRPr="00D704BA">
        <w:rPr>
          <w:rFonts w:ascii="Times New Roman" w:hAnsi="Times New Roman"/>
          <w:sz w:val="24"/>
          <w:szCs w:val="24"/>
        </w:rPr>
        <w:t>Возвышенное</w:t>
      </w:r>
      <w:proofErr w:type="gramEnd"/>
      <w:r w:rsidRPr="00D704BA">
        <w:rPr>
          <w:rFonts w:ascii="Times New Roman" w:hAnsi="Times New Roman"/>
          <w:sz w:val="24"/>
          <w:szCs w:val="24"/>
        </w:rPr>
        <w:t xml:space="preserve"> и низменное, прекрасное и безобразное, трагическое и комическое в литературе. Юмор. Сатира.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Художественная речь. Поэзия и проза. Изобразительно-выразительные средства (эпитет, метафора, олицетворение, сравнение, гипербола, антитеза, аллегория). Символ. Гротеск. Художественная деталь. Системы стихосложения. Ритм, рифма. Строфа.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Литературные роды и жанры. Эпос. Лирика. Драма. Эпические жанры (рассказ, сказ, повесть, роман, роман в стихах). Лирические жанры (стихотворение, ода, элегия, послание, стихотворение в прозе). Лироэпические жанры (басня, баллада, поэма). Драматические жанры (драма, трагедия, комедия).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Литературный процесс. Традиции и новаторство в литературе. Эпохи в истории мировой литературы (Античность, Средневековье, Возрождение, литература XVII, XVIII, XIX и XX</w:t>
      </w:r>
      <w:r w:rsidR="00872913" w:rsidRPr="00D704BA">
        <w:rPr>
          <w:rFonts w:ascii="Times New Roman" w:hAnsi="Times New Roman"/>
          <w:sz w:val="24"/>
          <w:szCs w:val="24"/>
        </w:rPr>
        <w:t xml:space="preserve"> </w:t>
      </w:r>
      <w:r w:rsidRPr="00D704BA">
        <w:rPr>
          <w:rFonts w:ascii="Times New Roman" w:hAnsi="Times New Roman"/>
          <w:sz w:val="24"/>
          <w:szCs w:val="24"/>
        </w:rPr>
        <w:t>вв.). Литературные направления (классицизм, сентиментализм, романтизм, реализм, модернизм).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Древнерусская литература, её основные жанры: слово, поучение, житие, повесть. Тема Русской земли. Идеал человека в литературе Древней Руси. Поучительный характер произведений древнерусской литературы.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Русская литература XVIII</w:t>
      </w:r>
      <w:r w:rsidR="00872913" w:rsidRPr="00D704BA">
        <w:rPr>
          <w:rFonts w:ascii="Times New Roman" w:hAnsi="Times New Roman"/>
          <w:sz w:val="24"/>
          <w:szCs w:val="24"/>
        </w:rPr>
        <w:t xml:space="preserve"> </w:t>
      </w:r>
      <w:r w:rsidRPr="00D704BA">
        <w:rPr>
          <w:rFonts w:ascii="Times New Roman" w:hAnsi="Times New Roman"/>
          <w:sz w:val="24"/>
          <w:szCs w:val="24"/>
        </w:rPr>
        <w:t>в. Классицизм и его связь с идеями русского Просвещения. Сентиментализм и его обращение к изображению внутреннего мира обычного человека.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Русская литература XIX</w:t>
      </w:r>
      <w:r w:rsidR="00872913" w:rsidRPr="00D704BA">
        <w:rPr>
          <w:rFonts w:ascii="Times New Roman" w:hAnsi="Times New Roman"/>
          <w:sz w:val="24"/>
          <w:szCs w:val="24"/>
        </w:rPr>
        <w:t xml:space="preserve"> </w:t>
      </w:r>
      <w:r w:rsidRPr="00D704BA">
        <w:rPr>
          <w:rFonts w:ascii="Times New Roman" w:hAnsi="Times New Roman"/>
          <w:sz w:val="24"/>
          <w:szCs w:val="24"/>
        </w:rPr>
        <w:t>в. Романтизм в русской литературе. Романтический герой. Становление реализма в русской литературе XIX в. Изображение исторических событий, жизни русского дворянства и картин народной жизни. Нравственные искания героев русской литературы. Идеальный женский образ. Утверждение непреходящих жизненных ценностей (вера, любовь, семья, дружба). Христианские мотивы и образы в произведениях русской литературы. Психологизм русской прозы. Основные темы и образы русской поэзии XIX</w:t>
      </w:r>
      <w:r w:rsidR="00872913" w:rsidRPr="00D704BA">
        <w:rPr>
          <w:rFonts w:ascii="Times New Roman" w:hAnsi="Times New Roman"/>
          <w:sz w:val="24"/>
          <w:szCs w:val="24"/>
        </w:rPr>
        <w:t xml:space="preserve"> </w:t>
      </w:r>
      <w:r w:rsidRPr="00D704BA">
        <w:rPr>
          <w:rFonts w:ascii="Times New Roman" w:hAnsi="Times New Roman"/>
          <w:sz w:val="24"/>
          <w:szCs w:val="24"/>
        </w:rPr>
        <w:t>в. (человек и природа, родина, любовь, назначение поэзии). Социальная и нравственная проблематика русской драматургии XIX</w:t>
      </w:r>
      <w:r w:rsidR="00872913" w:rsidRPr="00D704BA">
        <w:rPr>
          <w:rFonts w:ascii="Times New Roman" w:hAnsi="Times New Roman"/>
          <w:sz w:val="24"/>
          <w:szCs w:val="24"/>
        </w:rPr>
        <w:t xml:space="preserve"> </w:t>
      </w:r>
      <w:r w:rsidRPr="00D704BA">
        <w:rPr>
          <w:rFonts w:ascii="Times New Roman" w:hAnsi="Times New Roman"/>
          <w:sz w:val="24"/>
          <w:szCs w:val="24"/>
        </w:rPr>
        <w:t>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Русская литература XX</w:t>
      </w:r>
      <w:r w:rsidR="00872913" w:rsidRPr="00D704BA">
        <w:rPr>
          <w:rFonts w:ascii="Times New Roman" w:hAnsi="Times New Roman"/>
          <w:sz w:val="24"/>
          <w:szCs w:val="24"/>
        </w:rPr>
        <w:t xml:space="preserve"> </w:t>
      </w:r>
      <w:r w:rsidRPr="00D704BA">
        <w:rPr>
          <w:rFonts w:ascii="Times New Roman" w:hAnsi="Times New Roman"/>
          <w:sz w:val="24"/>
          <w:szCs w:val="24"/>
        </w:rPr>
        <w:t>в. Модернизм в русской литературе. Модернистские течения (символизм, футуризм, акмеизм). Поиск новых форм выражения. Словотворчество. Развитие реализма в русской литературе XX</w:t>
      </w:r>
      <w:r w:rsidR="00872913" w:rsidRPr="00D704BA">
        <w:rPr>
          <w:rFonts w:ascii="Times New Roman" w:hAnsi="Times New Roman"/>
          <w:sz w:val="24"/>
          <w:szCs w:val="24"/>
        </w:rPr>
        <w:t xml:space="preserve"> </w:t>
      </w:r>
      <w:r w:rsidRPr="00D704BA">
        <w:rPr>
          <w:rFonts w:ascii="Times New Roman" w:hAnsi="Times New Roman"/>
          <w:sz w:val="24"/>
          <w:szCs w:val="24"/>
        </w:rPr>
        <w:t xml:space="preserve">в. Изображение трагических событий отечественной истории, судеб русских людей в век грандиозных потрясений, революций и войн. Обращение </w:t>
      </w:r>
      <w:r w:rsidRPr="00D704BA">
        <w:rPr>
          <w:rFonts w:ascii="Times New Roman" w:hAnsi="Times New Roman"/>
          <w:sz w:val="24"/>
          <w:szCs w:val="24"/>
        </w:rPr>
        <w:lastRenderedPageBreak/>
        <w:t>к традиционным в русской литературе жизненным ценностям. Образы родины, дома, семьи. Основные темы и образы русской поэзии XX</w:t>
      </w:r>
      <w:r w:rsidR="00872913" w:rsidRPr="00D704BA">
        <w:rPr>
          <w:rFonts w:ascii="Times New Roman" w:hAnsi="Times New Roman"/>
          <w:sz w:val="24"/>
          <w:szCs w:val="24"/>
        </w:rPr>
        <w:t xml:space="preserve"> </w:t>
      </w:r>
      <w:r w:rsidRPr="00D704BA">
        <w:rPr>
          <w:rFonts w:ascii="Times New Roman" w:hAnsi="Times New Roman"/>
          <w:sz w:val="24"/>
          <w:szCs w:val="24"/>
        </w:rPr>
        <w:t>в. (человек и природа, родина, любовь, война, назначение поэзии).</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 xml:space="preserve">Иностранный язык.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Предметное содержание речи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Межличностные взаимоотношения в семье, со сверстниками; решение конфликтных ситуаций. Внешность и черты характера человека.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Досуг и увлечения (чтение, кино, театр, музей, музыка). Виды отдыха, путешествия. Молодёжная мода. Покупки.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Здоровый образ жизни: режим труда и отдыха, спорт, сбалансированное питание, отказ от вредных привычек.</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Школьное образование, школьная жизнь, изучаемые предметы и отношение к ним. Переписка с зарубежными сверстниками. Каникулы в различное время года.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Мир профессий. Проблемы выбора профессии. Роль иностранного языка в планах на будущее.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Средства массовой информации и коммуникации (пресса, телевидение, радио, Интернет).</w:t>
      </w:r>
    </w:p>
    <w:p w:rsidR="00962636" w:rsidRPr="00D704BA" w:rsidRDefault="00962636" w:rsidP="00737487">
      <w:pPr>
        <w:spacing w:after="0" w:line="240" w:lineRule="auto"/>
        <w:ind w:firstLine="567"/>
        <w:jc w:val="both"/>
        <w:rPr>
          <w:rFonts w:ascii="Times New Roman" w:hAnsi="Times New Roman"/>
          <w:sz w:val="24"/>
          <w:szCs w:val="24"/>
        </w:rPr>
      </w:pPr>
      <w:proofErr w:type="gramStart"/>
      <w:r w:rsidRPr="00D704BA">
        <w:rPr>
          <w:rFonts w:ascii="Times New Roman" w:hAnsi="Times New Roman"/>
          <w:sz w:val="24"/>
          <w:szCs w:val="24"/>
        </w:rPr>
        <w:t>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w:t>
      </w:r>
      <w:proofErr w:type="gramEnd"/>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Виды речевой деятельности/Коммуникативные умения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Говорение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i/>
          <w:iCs/>
          <w:sz w:val="24"/>
          <w:szCs w:val="24"/>
        </w:rPr>
        <w:t>Диалогическая речь</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Дальнейшее совершенствование диалогической речи при более вариативном содержании и более разнообразном языковом оформлении: умение вести диалоги этикетного характера, диалог-расспрос, диалог</w:t>
      </w:r>
      <w:r w:rsidR="00872913" w:rsidRPr="00D704BA">
        <w:rPr>
          <w:rFonts w:ascii="Times New Roman" w:hAnsi="Times New Roman"/>
          <w:sz w:val="24"/>
          <w:szCs w:val="24"/>
        </w:rPr>
        <w:t xml:space="preserve"> –</w:t>
      </w:r>
      <w:r w:rsidRPr="00D704BA">
        <w:rPr>
          <w:rFonts w:ascii="Times New Roman" w:hAnsi="Times New Roman"/>
          <w:sz w:val="24"/>
          <w:szCs w:val="24"/>
        </w:rPr>
        <w:t xml:space="preserve"> побуждение к действию, диалог </w:t>
      </w:r>
      <w:r w:rsidR="00872913" w:rsidRPr="00D704BA">
        <w:rPr>
          <w:rFonts w:ascii="Times New Roman" w:hAnsi="Times New Roman"/>
          <w:sz w:val="24"/>
          <w:szCs w:val="24"/>
        </w:rPr>
        <w:t>–</w:t>
      </w:r>
      <w:r w:rsidRPr="00D704BA">
        <w:rPr>
          <w:rFonts w:ascii="Times New Roman" w:hAnsi="Times New Roman"/>
          <w:sz w:val="24"/>
          <w:szCs w:val="24"/>
        </w:rPr>
        <w:t xml:space="preserve"> обмен мнениями и комбинированные диалоги. Объём диалога </w:t>
      </w:r>
      <w:r w:rsidR="00872913" w:rsidRPr="00D704BA">
        <w:rPr>
          <w:rFonts w:ascii="Times New Roman" w:hAnsi="Times New Roman"/>
          <w:sz w:val="24"/>
          <w:szCs w:val="24"/>
        </w:rPr>
        <w:t>–</w:t>
      </w:r>
      <w:r w:rsidRPr="00D704BA">
        <w:rPr>
          <w:rFonts w:ascii="Times New Roman" w:hAnsi="Times New Roman"/>
          <w:sz w:val="24"/>
          <w:szCs w:val="24"/>
        </w:rPr>
        <w:t xml:space="preserve"> от 3 реплик (5</w:t>
      </w:r>
      <w:r w:rsidR="00872913" w:rsidRPr="00D704BA">
        <w:rPr>
          <w:rFonts w:ascii="Times New Roman" w:hAnsi="Times New Roman"/>
          <w:sz w:val="24"/>
          <w:szCs w:val="24"/>
        </w:rPr>
        <w:t xml:space="preserve"> – </w:t>
      </w:r>
      <w:r w:rsidRPr="00D704BA">
        <w:rPr>
          <w:rFonts w:ascii="Times New Roman" w:hAnsi="Times New Roman"/>
          <w:sz w:val="24"/>
          <w:szCs w:val="24"/>
        </w:rPr>
        <w:t>7 классы) до 4</w:t>
      </w:r>
      <w:r w:rsidR="00872913" w:rsidRPr="00D704BA">
        <w:rPr>
          <w:rFonts w:ascii="Times New Roman" w:hAnsi="Times New Roman"/>
          <w:sz w:val="24"/>
          <w:szCs w:val="24"/>
        </w:rPr>
        <w:t xml:space="preserve"> – </w:t>
      </w:r>
      <w:r w:rsidRPr="00D704BA">
        <w:rPr>
          <w:rFonts w:ascii="Times New Roman" w:hAnsi="Times New Roman"/>
          <w:sz w:val="24"/>
          <w:szCs w:val="24"/>
        </w:rPr>
        <w:t>5 реплик (8</w:t>
      </w:r>
      <w:r w:rsidR="00872913" w:rsidRPr="00D704BA">
        <w:rPr>
          <w:rFonts w:ascii="Times New Roman" w:hAnsi="Times New Roman"/>
          <w:sz w:val="24"/>
          <w:szCs w:val="24"/>
        </w:rPr>
        <w:t xml:space="preserve"> – </w:t>
      </w:r>
      <w:r w:rsidRPr="00D704BA">
        <w:rPr>
          <w:rFonts w:ascii="Times New Roman" w:hAnsi="Times New Roman"/>
          <w:sz w:val="24"/>
          <w:szCs w:val="24"/>
        </w:rPr>
        <w:t>9 классы) со стороны каждого обучающегося. Продолжительность диалога</w:t>
      </w:r>
      <w:r w:rsidR="00872913" w:rsidRPr="00D704BA">
        <w:rPr>
          <w:rFonts w:ascii="Times New Roman" w:hAnsi="Times New Roman"/>
          <w:sz w:val="24"/>
          <w:szCs w:val="24"/>
        </w:rPr>
        <w:t xml:space="preserve"> –</w:t>
      </w:r>
      <w:r w:rsidRPr="00D704BA">
        <w:rPr>
          <w:rFonts w:ascii="Times New Roman" w:hAnsi="Times New Roman"/>
          <w:sz w:val="24"/>
          <w:szCs w:val="24"/>
        </w:rPr>
        <w:t xml:space="preserve"> 2,5</w:t>
      </w:r>
      <w:r w:rsidR="00872913" w:rsidRPr="00D704BA">
        <w:rPr>
          <w:rFonts w:ascii="Times New Roman" w:hAnsi="Times New Roman"/>
          <w:sz w:val="24"/>
          <w:szCs w:val="24"/>
        </w:rPr>
        <w:t xml:space="preserve"> – </w:t>
      </w:r>
      <w:r w:rsidRPr="00D704BA">
        <w:rPr>
          <w:rFonts w:ascii="Times New Roman" w:hAnsi="Times New Roman"/>
          <w:sz w:val="24"/>
          <w:szCs w:val="24"/>
        </w:rPr>
        <w:t>3 мин (9 класс).</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i/>
          <w:iCs/>
          <w:sz w:val="24"/>
          <w:szCs w:val="24"/>
        </w:rPr>
        <w:t>Монологическая речь</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Дальнейшее развитие и совершенствование связных высказываний с использованием основных коммуникативных типов речи: описание, сообщение, рассказ (включающий эмоционально-оценочные суждения), рассуждение (характеристика)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Объём монологического высказывания </w:t>
      </w:r>
      <w:r w:rsidR="00872913" w:rsidRPr="00D704BA">
        <w:rPr>
          <w:rFonts w:ascii="Times New Roman" w:hAnsi="Times New Roman"/>
          <w:sz w:val="24"/>
          <w:szCs w:val="24"/>
        </w:rPr>
        <w:t>–</w:t>
      </w:r>
      <w:r w:rsidRPr="00D704BA">
        <w:rPr>
          <w:rFonts w:ascii="Times New Roman" w:hAnsi="Times New Roman"/>
          <w:sz w:val="24"/>
          <w:szCs w:val="24"/>
        </w:rPr>
        <w:t xml:space="preserve"> от 8</w:t>
      </w:r>
      <w:r w:rsidR="00872913" w:rsidRPr="00D704BA">
        <w:rPr>
          <w:rFonts w:ascii="Times New Roman" w:hAnsi="Times New Roman"/>
          <w:sz w:val="24"/>
          <w:szCs w:val="24"/>
        </w:rPr>
        <w:t xml:space="preserve"> – </w:t>
      </w:r>
      <w:r w:rsidRPr="00D704BA">
        <w:rPr>
          <w:rFonts w:ascii="Times New Roman" w:hAnsi="Times New Roman"/>
          <w:sz w:val="24"/>
          <w:szCs w:val="24"/>
        </w:rPr>
        <w:t>10 фраз (5</w:t>
      </w:r>
      <w:r w:rsidR="00872913" w:rsidRPr="00D704BA">
        <w:rPr>
          <w:rFonts w:ascii="Times New Roman" w:hAnsi="Times New Roman"/>
          <w:sz w:val="24"/>
          <w:szCs w:val="24"/>
        </w:rPr>
        <w:t xml:space="preserve"> </w:t>
      </w:r>
      <w:r w:rsidRPr="00D704BA">
        <w:rPr>
          <w:sz w:val="24"/>
          <w:szCs w:val="24"/>
        </w:rPr>
        <w:t>—</w:t>
      </w:r>
      <w:r w:rsidR="00872913" w:rsidRPr="00D704BA">
        <w:rPr>
          <w:sz w:val="24"/>
          <w:szCs w:val="24"/>
        </w:rPr>
        <w:t xml:space="preserve"> </w:t>
      </w:r>
      <w:r w:rsidRPr="00D704BA">
        <w:rPr>
          <w:rFonts w:ascii="Times New Roman" w:hAnsi="Times New Roman"/>
          <w:sz w:val="24"/>
          <w:szCs w:val="24"/>
        </w:rPr>
        <w:t>7 классы) до 10</w:t>
      </w:r>
      <w:r w:rsidR="00872913" w:rsidRPr="00D704BA">
        <w:rPr>
          <w:rFonts w:ascii="Times New Roman" w:hAnsi="Times New Roman"/>
          <w:sz w:val="24"/>
          <w:szCs w:val="24"/>
        </w:rPr>
        <w:t xml:space="preserve"> – </w:t>
      </w:r>
      <w:r w:rsidRPr="00D704BA">
        <w:rPr>
          <w:rFonts w:ascii="Times New Roman" w:hAnsi="Times New Roman"/>
          <w:sz w:val="24"/>
          <w:szCs w:val="24"/>
        </w:rPr>
        <w:t>12 фраз (8</w:t>
      </w:r>
      <w:r w:rsidR="00872913" w:rsidRPr="00D704BA">
        <w:rPr>
          <w:rFonts w:ascii="Times New Roman" w:hAnsi="Times New Roman"/>
          <w:sz w:val="24"/>
          <w:szCs w:val="24"/>
        </w:rPr>
        <w:t xml:space="preserve"> – </w:t>
      </w:r>
      <w:r w:rsidRPr="00D704BA">
        <w:rPr>
          <w:rFonts w:ascii="Times New Roman" w:hAnsi="Times New Roman"/>
          <w:sz w:val="24"/>
          <w:szCs w:val="24"/>
        </w:rPr>
        <w:t xml:space="preserve">9 классы). Продолжительность монолога </w:t>
      </w:r>
      <w:r w:rsidR="00872913" w:rsidRPr="00D704BA">
        <w:rPr>
          <w:rFonts w:ascii="Times New Roman" w:hAnsi="Times New Roman"/>
          <w:sz w:val="24"/>
          <w:szCs w:val="24"/>
        </w:rPr>
        <w:t>–</w:t>
      </w:r>
      <w:r w:rsidRPr="00D704BA">
        <w:rPr>
          <w:rFonts w:ascii="Times New Roman" w:hAnsi="Times New Roman"/>
          <w:sz w:val="24"/>
          <w:szCs w:val="24"/>
        </w:rPr>
        <w:t xml:space="preserve"> 1,5</w:t>
      </w:r>
      <w:r w:rsidR="00872913" w:rsidRPr="00D704BA">
        <w:rPr>
          <w:rFonts w:ascii="Times New Roman" w:hAnsi="Times New Roman"/>
          <w:sz w:val="24"/>
          <w:szCs w:val="24"/>
        </w:rPr>
        <w:t xml:space="preserve"> – </w:t>
      </w:r>
      <w:r w:rsidRPr="00D704BA">
        <w:rPr>
          <w:rFonts w:ascii="Times New Roman" w:hAnsi="Times New Roman"/>
          <w:sz w:val="24"/>
          <w:szCs w:val="24"/>
        </w:rPr>
        <w:t>2 мин (9 класс).</w:t>
      </w:r>
    </w:p>
    <w:p w:rsidR="00962636" w:rsidRPr="00D704BA" w:rsidRDefault="00962636" w:rsidP="00737487">
      <w:pPr>
        <w:spacing w:after="0" w:line="240" w:lineRule="auto"/>
        <w:ind w:firstLine="567"/>
        <w:jc w:val="both"/>
        <w:rPr>
          <w:rFonts w:ascii="Times New Roman" w:hAnsi="Times New Roman"/>
          <w:sz w:val="24"/>
          <w:szCs w:val="24"/>
        </w:rPr>
      </w:pPr>
      <w:proofErr w:type="spellStart"/>
      <w:r w:rsidRPr="00D704BA">
        <w:rPr>
          <w:rFonts w:ascii="Times New Roman" w:hAnsi="Times New Roman"/>
          <w:b/>
          <w:bCs/>
          <w:i/>
          <w:iCs/>
          <w:sz w:val="24"/>
          <w:szCs w:val="24"/>
        </w:rPr>
        <w:t>Аудирование</w:t>
      </w:r>
      <w:proofErr w:type="spellEnd"/>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Жанры текстов: прагматические, публицистические.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Типы текстов: объявление, реклама, сообщение, рассказ, диалог-интервью, стихотворение и др.</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Содержание текстов должно соответствовать возрастным особенностям и интересам обучающихся и иметь образовательную и воспитательную ценность.</w:t>
      </w:r>
    </w:p>
    <w:p w:rsidR="00962636" w:rsidRPr="00D704BA" w:rsidRDefault="00962636" w:rsidP="00737487">
      <w:pPr>
        <w:spacing w:after="0" w:line="240" w:lineRule="auto"/>
        <w:ind w:firstLine="567"/>
        <w:jc w:val="both"/>
        <w:rPr>
          <w:rFonts w:ascii="Times New Roman" w:hAnsi="Times New Roman"/>
          <w:sz w:val="24"/>
          <w:szCs w:val="24"/>
        </w:rPr>
      </w:pPr>
      <w:proofErr w:type="spellStart"/>
      <w:r w:rsidRPr="00D704BA">
        <w:rPr>
          <w:rFonts w:ascii="Times New Roman" w:hAnsi="Times New Roman"/>
          <w:sz w:val="24"/>
          <w:szCs w:val="24"/>
        </w:rPr>
        <w:lastRenderedPageBreak/>
        <w:t>Аудирование</w:t>
      </w:r>
      <w:proofErr w:type="spellEnd"/>
      <w:r w:rsidRPr="00D704BA">
        <w:rPr>
          <w:rFonts w:ascii="Times New Roman" w:hAnsi="Times New Roman"/>
          <w:sz w:val="24"/>
          <w:szCs w:val="24"/>
        </w:rPr>
        <w:t xml:space="preserve"> с полным пониманием содержания осуществляется на несложных текстах, построенных на полностью знакомом обучающимся языковом материале. Время звучания текстов для </w:t>
      </w:r>
      <w:proofErr w:type="spellStart"/>
      <w:r w:rsidRPr="00D704BA">
        <w:rPr>
          <w:rFonts w:ascii="Times New Roman" w:hAnsi="Times New Roman"/>
          <w:sz w:val="24"/>
          <w:szCs w:val="24"/>
        </w:rPr>
        <w:t>аудирования</w:t>
      </w:r>
      <w:proofErr w:type="spellEnd"/>
      <w:r w:rsidRPr="00D704BA">
        <w:rPr>
          <w:rFonts w:ascii="Times New Roman" w:hAnsi="Times New Roman"/>
          <w:sz w:val="24"/>
          <w:szCs w:val="24"/>
        </w:rPr>
        <w:t xml:space="preserve"> </w:t>
      </w:r>
      <w:r w:rsidR="00872913" w:rsidRPr="00D704BA">
        <w:rPr>
          <w:rFonts w:ascii="Times New Roman" w:hAnsi="Times New Roman"/>
          <w:sz w:val="24"/>
          <w:szCs w:val="24"/>
        </w:rPr>
        <w:t>–</w:t>
      </w:r>
      <w:r w:rsidRPr="00D704BA">
        <w:rPr>
          <w:rFonts w:ascii="Times New Roman" w:hAnsi="Times New Roman"/>
          <w:sz w:val="24"/>
          <w:szCs w:val="24"/>
        </w:rPr>
        <w:t xml:space="preserve"> до 1 мин.</w:t>
      </w:r>
    </w:p>
    <w:p w:rsidR="00962636" w:rsidRPr="00D704BA" w:rsidRDefault="00962636" w:rsidP="00737487">
      <w:pPr>
        <w:spacing w:after="0" w:line="240" w:lineRule="auto"/>
        <w:ind w:firstLine="567"/>
        <w:jc w:val="both"/>
        <w:rPr>
          <w:rFonts w:ascii="Times New Roman" w:hAnsi="Times New Roman"/>
          <w:sz w:val="24"/>
          <w:szCs w:val="24"/>
        </w:rPr>
      </w:pPr>
      <w:proofErr w:type="spellStart"/>
      <w:r w:rsidRPr="00D704BA">
        <w:rPr>
          <w:rFonts w:ascii="Times New Roman" w:hAnsi="Times New Roman"/>
          <w:sz w:val="24"/>
          <w:szCs w:val="24"/>
        </w:rPr>
        <w:t>Аудирование</w:t>
      </w:r>
      <w:proofErr w:type="spellEnd"/>
      <w:r w:rsidRPr="00D704BA">
        <w:rPr>
          <w:rFonts w:ascii="Times New Roman" w:hAnsi="Times New Roman"/>
          <w:sz w:val="24"/>
          <w:szCs w:val="24"/>
        </w:rPr>
        <w:t xml:space="preserve"> с пониманием основного содержания текста осуществляется на аутентичном материале, содержащем наряду с </w:t>
      </w:r>
      <w:proofErr w:type="gramStart"/>
      <w:r w:rsidRPr="00D704BA">
        <w:rPr>
          <w:rFonts w:ascii="Times New Roman" w:hAnsi="Times New Roman"/>
          <w:sz w:val="24"/>
          <w:szCs w:val="24"/>
        </w:rPr>
        <w:t>изученными</w:t>
      </w:r>
      <w:proofErr w:type="gramEnd"/>
      <w:r w:rsidRPr="00D704BA">
        <w:rPr>
          <w:rFonts w:ascii="Times New Roman" w:hAnsi="Times New Roman"/>
          <w:sz w:val="24"/>
          <w:szCs w:val="24"/>
        </w:rPr>
        <w:t xml:space="preserve"> и некоторое количество незнакомых языковых явлений. Время звучания текстов для </w:t>
      </w:r>
      <w:proofErr w:type="spellStart"/>
      <w:r w:rsidRPr="00D704BA">
        <w:rPr>
          <w:rFonts w:ascii="Times New Roman" w:hAnsi="Times New Roman"/>
          <w:sz w:val="24"/>
          <w:szCs w:val="24"/>
        </w:rPr>
        <w:t>аудирования</w:t>
      </w:r>
      <w:proofErr w:type="spellEnd"/>
      <w:r w:rsidRPr="00D704BA">
        <w:rPr>
          <w:rFonts w:ascii="Times New Roman" w:hAnsi="Times New Roman"/>
          <w:sz w:val="24"/>
          <w:szCs w:val="24"/>
        </w:rPr>
        <w:t xml:space="preserve"> </w:t>
      </w:r>
      <w:r w:rsidR="00872913" w:rsidRPr="00D704BA">
        <w:rPr>
          <w:rFonts w:ascii="Times New Roman" w:hAnsi="Times New Roman"/>
          <w:sz w:val="24"/>
          <w:szCs w:val="24"/>
        </w:rPr>
        <w:t>–</w:t>
      </w:r>
      <w:r w:rsidRPr="00D704BA">
        <w:rPr>
          <w:rFonts w:ascii="Times New Roman" w:hAnsi="Times New Roman"/>
          <w:sz w:val="24"/>
          <w:szCs w:val="24"/>
        </w:rPr>
        <w:t xml:space="preserve"> до 2 мин.</w:t>
      </w:r>
    </w:p>
    <w:p w:rsidR="00962636" w:rsidRPr="00D704BA" w:rsidRDefault="00962636" w:rsidP="00737487">
      <w:pPr>
        <w:spacing w:after="0" w:line="240" w:lineRule="auto"/>
        <w:ind w:firstLine="567"/>
        <w:jc w:val="both"/>
        <w:rPr>
          <w:rFonts w:ascii="Times New Roman" w:hAnsi="Times New Roman"/>
          <w:sz w:val="24"/>
          <w:szCs w:val="24"/>
        </w:rPr>
      </w:pPr>
      <w:proofErr w:type="spellStart"/>
      <w:r w:rsidRPr="00D704BA">
        <w:rPr>
          <w:rFonts w:ascii="Times New Roman" w:hAnsi="Times New Roman"/>
          <w:sz w:val="24"/>
          <w:szCs w:val="24"/>
        </w:rPr>
        <w:t>Аудирование</w:t>
      </w:r>
      <w:proofErr w:type="spellEnd"/>
      <w:r w:rsidRPr="00D704BA">
        <w:rPr>
          <w:rFonts w:ascii="Times New Roman" w:hAnsi="Times New Roman"/>
          <w:sz w:val="24"/>
          <w:szCs w:val="24"/>
        </w:rPr>
        <w:t xml:space="preserve">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w:t>
      </w:r>
      <w:proofErr w:type="spellStart"/>
      <w:r w:rsidRPr="00D704BA">
        <w:rPr>
          <w:rFonts w:ascii="Times New Roman" w:hAnsi="Times New Roman"/>
          <w:sz w:val="24"/>
          <w:szCs w:val="24"/>
        </w:rPr>
        <w:t>аудирования</w:t>
      </w:r>
      <w:proofErr w:type="spellEnd"/>
      <w:r w:rsidR="00872913" w:rsidRPr="00D704BA">
        <w:rPr>
          <w:rFonts w:ascii="Times New Roman" w:hAnsi="Times New Roman"/>
          <w:sz w:val="24"/>
          <w:szCs w:val="24"/>
        </w:rPr>
        <w:t xml:space="preserve"> –</w:t>
      </w:r>
      <w:r w:rsidRPr="00D704BA">
        <w:rPr>
          <w:rFonts w:ascii="Times New Roman" w:hAnsi="Times New Roman"/>
          <w:sz w:val="24"/>
          <w:szCs w:val="24"/>
        </w:rPr>
        <w:t xml:space="preserve"> до 1,5 мин.</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Чтение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Умение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Жанры текстов: научно-популярные, публицистические, </w:t>
      </w:r>
      <w:proofErr w:type="gramStart"/>
      <w:r w:rsidRPr="00D704BA">
        <w:rPr>
          <w:rFonts w:ascii="Times New Roman" w:hAnsi="Times New Roman"/>
          <w:sz w:val="24"/>
          <w:szCs w:val="24"/>
        </w:rPr>
        <w:t>художествен-</w:t>
      </w:r>
      <w:proofErr w:type="spellStart"/>
      <w:r w:rsidRPr="00D704BA">
        <w:rPr>
          <w:rFonts w:ascii="Times New Roman" w:hAnsi="Times New Roman"/>
          <w:sz w:val="24"/>
          <w:szCs w:val="24"/>
        </w:rPr>
        <w:t>ные</w:t>
      </w:r>
      <w:proofErr w:type="spellEnd"/>
      <w:proofErr w:type="gramEnd"/>
      <w:r w:rsidRPr="00D704BA">
        <w:rPr>
          <w:rFonts w:ascii="Times New Roman" w:hAnsi="Times New Roman"/>
          <w:sz w:val="24"/>
          <w:szCs w:val="24"/>
        </w:rPr>
        <w:t>, прагматические.</w:t>
      </w:r>
    </w:p>
    <w:p w:rsidR="00962636" w:rsidRPr="00D704BA" w:rsidRDefault="00962636" w:rsidP="00737487">
      <w:pPr>
        <w:spacing w:after="0" w:line="240" w:lineRule="auto"/>
        <w:ind w:firstLine="567"/>
        <w:jc w:val="both"/>
        <w:rPr>
          <w:rFonts w:ascii="Times New Roman" w:hAnsi="Times New Roman"/>
          <w:sz w:val="24"/>
          <w:szCs w:val="24"/>
        </w:rPr>
      </w:pPr>
      <w:proofErr w:type="gramStart"/>
      <w:r w:rsidRPr="00D704BA">
        <w:rPr>
          <w:rFonts w:ascii="Times New Roman" w:hAnsi="Times New Roman"/>
          <w:sz w:val="24"/>
          <w:szCs w:val="24"/>
        </w:rPr>
        <w:t>Типы текстов: статья, интервью, рассказ, объявление, рецепт, меню, проспект, реклама, стихотворение и др.</w:t>
      </w:r>
      <w:proofErr w:type="gramEnd"/>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Содержание текстов должно соответствовать возрастным особенностям и интересам обучающихся, иметь образовательную и воспитательную ценность, воздействовать на эмоциональную сферу обучающихся.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Независимо от вида чтения возможно использование двуязычного словаря.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Чтение с пониманием основного содержания осуществляется на несложных аутентичных текстах с ориентацией на выделенное в программе предметное содержание, включающих некоторое количество незнакомых слов. Объём текстов для чтения </w:t>
      </w:r>
      <w:r w:rsidR="00872913" w:rsidRPr="00D704BA">
        <w:rPr>
          <w:rFonts w:ascii="Times New Roman" w:hAnsi="Times New Roman"/>
          <w:sz w:val="24"/>
          <w:szCs w:val="24"/>
        </w:rPr>
        <w:t>–</w:t>
      </w:r>
      <w:r w:rsidRPr="00D704BA">
        <w:rPr>
          <w:rFonts w:ascii="Times New Roman" w:hAnsi="Times New Roman"/>
          <w:sz w:val="24"/>
          <w:szCs w:val="24"/>
        </w:rPr>
        <w:t xml:space="preserve"> до 550 слов.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 интерес </w:t>
      </w:r>
      <w:proofErr w:type="gramStart"/>
      <w:r w:rsidRPr="00D704BA">
        <w:rPr>
          <w:rFonts w:ascii="Times New Roman" w:hAnsi="Times New Roman"/>
          <w:sz w:val="24"/>
          <w:szCs w:val="24"/>
        </w:rPr>
        <w:t>для</w:t>
      </w:r>
      <w:proofErr w:type="gramEnd"/>
      <w:r w:rsidRPr="00D704BA">
        <w:rPr>
          <w:rFonts w:ascii="Times New Roman" w:hAnsi="Times New Roman"/>
          <w:sz w:val="24"/>
          <w:szCs w:val="24"/>
        </w:rPr>
        <w:t xml:space="preserve"> обучающихся. Объём текста для чтения </w:t>
      </w:r>
      <w:r w:rsidR="00872913" w:rsidRPr="00D704BA">
        <w:rPr>
          <w:rFonts w:ascii="Times New Roman" w:hAnsi="Times New Roman"/>
          <w:sz w:val="24"/>
          <w:szCs w:val="24"/>
        </w:rPr>
        <w:t>–</w:t>
      </w:r>
      <w:r w:rsidRPr="00D704BA">
        <w:rPr>
          <w:rFonts w:ascii="Times New Roman" w:hAnsi="Times New Roman"/>
          <w:sz w:val="24"/>
          <w:szCs w:val="24"/>
        </w:rPr>
        <w:t xml:space="preserve"> около 350 слов.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приёмов смысловой переработки текста (языковой догадки, выборочного перевода) и оценки полученной информации. Объём текстов для чтения </w:t>
      </w:r>
      <w:r w:rsidR="00872913" w:rsidRPr="00D704BA">
        <w:rPr>
          <w:rFonts w:ascii="Times New Roman" w:hAnsi="Times New Roman"/>
          <w:sz w:val="24"/>
          <w:szCs w:val="24"/>
        </w:rPr>
        <w:t>–</w:t>
      </w:r>
      <w:r w:rsidRPr="00D704BA">
        <w:rPr>
          <w:rFonts w:ascii="Times New Roman" w:hAnsi="Times New Roman"/>
          <w:sz w:val="24"/>
          <w:szCs w:val="24"/>
        </w:rPr>
        <w:t xml:space="preserve"> до 300 слов.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Письменная речь</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Дальнейшее развитие и совершенствование письменной речи, а именно умений:</w:t>
      </w:r>
    </w:p>
    <w:p w:rsidR="00962636" w:rsidRPr="00D704BA" w:rsidRDefault="00872913"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писать короткие поздравления с днем рождения и другими праздниками, выражать пожелания (объёмом 30</w:t>
      </w:r>
      <w:r w:rsidRPr="00D704BA">
        <w:rPr>
          <w:rFonts w:ascii="Times New Roman" w:hAnsi="Times New Roman"/>
          <w:sz w:val="24"/>
          <w:szCs w:val="24"/>
        </w:rPr>
        <w:t xml:space="preserve"> – </w:t>
      </w:r>
      <w:r w:rsidR="00962636" w:rsidRPr="00D704BA">
        <w:rPr>
          <w:rFonts w:ascii="Times New Roman" w:hAnsi="Times New Roman"/>
          <w:sz w:val="24"/>
          <w:szCs w:val="24"/>
        </w:rPr>
        <w:t>40 слов, включая адрес);</w:t>
      </w:r>
    </w:p>
    <w:p w:rsidR="00962636" w:rsidRPr="00D704BA" w:rsidRDefault="00872913"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заполнять формуляры, бланки (указывать имя, фамилию, пол, гражданство, адрес);</w:t>
      </w:r>
    </w:p>
    <w:p w:rsidR="00962636" w:rsidRPr="00D704BA" w:rsidRDefault="00872913"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 xml:space="preserve">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w:t>
      </w:r>
      <w:r w:rsidRPr="00D704BA">
        <w:rPr>
          <w:rFonts w:ascii="Times New Roman" w:hAnsi="Times New Roman"/>
          <w:sz w:val="24"/>
          <w:szCs w:val="24"/>
        </w:rPr>
        <w:t>–</w:t>
      </w:r>
      <w:r w:rsidR="00962636" w:rsidRPr="00D704BA">
        <w:rPr>
          <w:rFonts w:ascii="Times New Roman" w:hAnsi="Times New Roman"/>
          <w:sz w:val="24"/>
          <w:szCs w:val="24"/>
        </w:rPr>
        <w:t xml:space="preserve"> около 100</w:t>
      </w:r>
      <w:r w:rsidRPr="00D704BA">
        <w:rPr>
          <w:rFonts w:ascii="Times New Roman" w:hAnsi="Times New Roman"/>
          <w:sz w:val="24"/>
          <w:szCs w:val="24"/>
        </w:rPr>
        <w:t xml:space="preserve"> – </w:t>
      </w:r>
      <w:r w:rsidR="00962636" w:rsidRPr="00D704BA">
        <w:rPr>
          <w:rFonts w:ascii="Times New Roman" w:hAnsi="Times New Roman"/>
          <w:sz w:val="24"/>
          <w:szCs w:val="24"/>
        </w:rPr>
        <w:t>110 слов, включая адрес;</w:t>
      </w:r>
    </w:p>
    <w:p w:rsidR="00962636" w:rsidRPr="00D704BA" w:rsidRDefault="00872913"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составлять план, тезисы устного или письменного сообщения, кратко излагать результаты проектной деятельности.</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Языковые знания и навыки</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bCs/>
          <w:i/>
          <w:iCs/>
          <w:sz w:val="24"/>
          <w:szCs w:val="24"/>
        </w:rPr>
        <w:t>Орфография</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sz w:val="24"/>
          <w:szCs w:val="24"/>
        </w:rPr>
        <w:t>Знание правил чтения и орфографии и навыки их применения на основе изучаемого лексико-грамматического материала.</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bCs/>
          <w:i/>
          <w:iCs/>
          <w:sz w:val="24"/>
          <w:szCs w:val="24"/>
        </w:rPr>
        <w:t>Фонетическая сторона речи</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sz w:val="24"/>
          <w:szCs w:val="24"/>
        </w:rPr>
        <w:lastRenderedPageBreak/>
        <w:t>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 ритмико-интонационные навыки произношения различных типов предложений.</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bCs/>
          <w:i/>
          <w:iCs/>
          <w:sz w:val="24"/>
          <w:szCs w:val="24"/>
        </w:rPr>
        <w:t>Лексическая сторона речи</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sz w:val="24"/>
          <w:szCs w:val="24"/>
        </w:rPr>
        <w:t>Навыки распознавания и употребления в речи лексических единиц, обслуживающих ситуации общения в рамках тематики основной школы, в том числе наиболее распространённых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аффиксация, словосложение, конверсия.</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bCs/>
          <w:i/>
          <w:iCs/>
          <w:sz w:val="24"/>
          <w:szCs w:val="24"/>
        </w:rPr>
        <w:t>Грамматическая сторона речи</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sz w:val="24"/>
          <w:szCs w:val="24"/>
        </w:rPr>
        <w:t xml:space="preserve">Знание признаков нераспространённых и распространённых простых предложений, безличных предложений, сложносочиненных и </w:t>
      </w:r>
      <w:proofErr w:type="spellStart"/>
      <w:proofErr w:type="gramStart"/>
      <w:r w:rsidRPr="00D704BA">
        <w:rPr>
          <w:rFonts w:ascii="Times New Roman" w:hAnsi="Times New Roman"/>
          <w:sz w:val="24"/>
          <w:szCs w:val="24"/>
        </w:rPr>
        <w:t>сложноподчи-нённых</w:t>
      </w:r>
      <w:proofErr w:type="spellEnd"/>
      <w:proofErr w:type="gramEnd"/>
      <w:r w:rsidRPr="00D704BA">
        <w:rPr>
          <w:rFonts w:ascii="Times New Roman" w:hAnsi="Times New Roman"/>
          <w:sz w:val="24"/>
          <w:szCs w:val="24"/>
        </w:rPr>
        <w:t xml:space="preserve"> предложений, использования прямого и обратного порядка слов. Навыки распознавания и употребления в речи перечисленных грамматических явлений.</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sz w:val="24"/>
          <w:szCs w:val="24"/>
        </w:rPr>
        <w:t>Знание признаков и навыки распознавания и употребления в речи глаголов в наиболее употребительных временны2х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неопределённых/неопределённо-личных местоимений, прилагательных, наречий, степеней сравнения прилагательных и наречий, предлогов, количественных и порядковых числительных.</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Социокультурные знания и умения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w:t>
      </w:r>
      <w:proofErr w:type="spellStart"/>
      <w:r w:rsidRPr="00D704BA">
        <w:rPr>
          <w:rFonts w:ascii="Times New Roman" w:hAnsi="Times New Roman"/>
          <w:sz w:val="24"/>
          <w:szCs w:val="24"/>
        </w:rPr>
        <w:t>межпредметного</w:t>
      </w:r>
      <w:proofErr w:type="spellEnd"/>
      <w:r w:rsidRPr="00D704BA">
        <w:rPr>
          <w:rFonts w:ascii="Times New Roman" w:hAnsi="Times New Roman"/>
          <w:sz w:val="24"/>
          <w:szCs w:val="24"/>
        </w:rPr>
        <w:t xml:space="preserve"> характера).</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sz w:val="24"/>
          <w:szCs w:val="24"/>
        </w:rPr>
        <w:t>Это предполагает овладение:</w:t>
      </w:r>
    </w:p>
    <w:p w:rsidR="00962636" w:rsidRPr="00D704BA" w:rsidRDefault="00BF6BB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знаниями о значении родного и иностранного языков в современном мире;</w:t>
      </w:r>
    </w:p>
    <w:p w:rsidR="00962636" w:rsidRPr="00D704BA" w:rsidRDefault="00BF6BB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сведениями о социокультурном портрете стран, говорящих на иностранном языке, их символике и культурном наследии;</w:t>
      </w:r>
    </w:p>
    <w:p w:rsidR="00962636" w:rsidRPr="00D704BA" w:rsidRDefault="00BF6BB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употребительной фоновой лексикой и реалиями страны изучаемого языка: традициями (проведения выходных дней, основных национальных праздников), распространёнными образцами фольклора (скороговорками, поговорками, пословицами);</w:t>
      </w:r>
    </w:p>
    <w:p w:rsidR="00962636" w:rsidRPr="00D704BA" w:rsidRDefault="00BF6BB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представлением о сходстве и различиях в традициях своей страны и стран изучаемого языка;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w:t>
      </w:r>
    </w:p>
    <w:p w:rsidR="00962636" w:rsidRPr="00D704BA" w:rsidRDefault="00BF6BB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распространённую оценочную лексику);</w:t>
      </w:r>
    </w:p>
    <w:p w:rsidR="00962636" w:rsidRPr="00D704BA" w:rsidRDefault="00BF6BB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Компенсаторные умения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Совершенствуются умения:</w:t>
      </w:r>
    </w:p>
    <w:p w:rsidR="00962636" w:rsidRPr="00D704BA" w:rsidRDefault="00BF6BB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переспрашивать, просить повторить, уточняя значение незнакомых слов;</w:t>
      </w:r>
    </w:p>
    <w:p w:rsidR="00962636" w:rsidRPr="00D704BA" w:rsidRDefault="00BF6BB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использовать в качестве опоры при порождении собственных высказываний ключевые слова, план к тексту, тематический словарь и т. д.;</w:t>
      </w:r>
    </w:p>
    <w:p w:rsidR="00962636" w:rsidRPr="00D704BA" w:rsidRDefault="00BF6BB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прогнозировать содержание текста на основе заголовка, предварительно поставленных вопросов;</w:t>
      </w:r>
    </w:p>
    <w:p w:rsidR="00962636" w:rsidRPr="00D704BA" w:rsidRDefault="00BF6BB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догадываться о значении незнакомых слов по контексту, по используемым собеседником жестам и мимике;</w:t>
      </w:r>
    </w:p>
    <w:p w:rsidR="00962636" w:rsidRPr="00D704BA" w:rsidRDefault="00BF6BB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 xml:space="preserve">– </w:t>
      </w:r>
      <w:r w:rsidR="00962636" w:rsidRPr="00D704BA">
        <w:rPr>
          <w:rFonts w:ascii="Times New Roman" w:hAnsi="Times New Roman"/>
          <w:sz w:val="24"/>
          <w:szCs w:val="24"/>
        </w:rPr>
        <w:t>использовать синонимы, антонимы, описания понятия при дефиците языковых средств.</w:t>
      </w:r>
    </w:p>
    <w:p w:rsidR="00962636" w:rsidRPr="00D704BA" w:rsidRDefault="00962636" w:rsidP="00737487">
      <w:pPr>
        <w:spacing w:after="0" w:line="240" w:lineRule="auto"/>
        <w:ind w:firstLine="567"/>
        <w:jc w:val="both"/>
        <w:rPr>
          <w:rFonts w:ascii="Times New Roman" w:hAnsi="Times New Roman"/>
          <w:sz w:val="24"/>
          <w:szCs w:val="24"/>
        </w:rPr>
      </w:pPr>
      <w:proofErr w:type="spellStart"/>
      <w:r w:rsidRPr="00D704BA">
        <w:rPr>
          <w:rFonts w:ascii="Times New Roman" w:hAnsi="Times New Roman"/>
          <w:b/>
          <w:sz w:val="24"/>
          <w:szCs w:val="24"/>
        </w:rPr>
        <w:t>Общеучебные</w:t>
      </w:r>
      <w:proofErr w:type="spellEnd"/>
      <w:r w:rsidRPr="00D704BA">
        <w:rPr>
          <w:rFonts w:ascii="Times New Roman" w:hAnsi="Times New Roman"/>
          <w:b/>
          <w:sz w:val="24"/>
          <w:szCs w:val="24"/>
        </w:rPr>
        <w:t xml:space="preserve"> умения и универсальные способы деятельности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Формируются и совершенствуются умения: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sz w:val="24"/>
          <w:szCs w:val="24"/>
        </w:rPr>
        <w:t>—</w:t>
      </w:r>
      <w:r w:rsidR="00BF6BBA" w:rsidRPr="00D704BA">
        <w:rPr>
          <w:sz w:val="24"/>
          <w:szCs w:val="24"/>
        </w:rPr>
        <w:t xml:space="preserve"> </w:t>
      </w:r>
      <w:r w:rsidRPr="00D704BA">
        <w:rPr>
          <w:rFonts w:ascii="Times New Roman" w:hAnsi="Times New Roman"/>
          <w:sz w:val="24"/>
          <w:szCs w:val="24"/>
        </w:rPr>
        <w:t>работать с информацией: сокращение, расширение устной и письменной информации, создание второго текста по аналогии, заполнение таблиц;</w:t>
      </w:r>
    </w:p>
    <w:p w:rsidR="00962636" w:rsidRPr="00D704BA" w:rsidRDefault="00BF6BB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работать с прослушанным/прочитанным текстом: извлечение основной информации, извлечение запрашиваемой или нужной информации, извлечение полной и точной информации;</w:t>
      </w:r>
    </w:p>
    <w:p w:rsidR="00962636" w:rsidRPr="00D704BA" w:rsidRDefault="00BF6BB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 xml:space="preserve">работать с разными источниками на иностранном языке: справочными материалами, словарями, </w:t>
      </w:r>
      <w:proofErr w:type="spellStart"/>
      <w:r w:rsidR="00962636" w:rsidRPr="00D704BA">
        <w:rPr>
          <w:rFonts w:ascii="Times New Roman" w:hAnsi="Times New Roman"/>
          <w:sz w:val="24"/>
          <w:szCs w:val="24"/>
        </w:rPr>
        <w:t>интернет-ресурсами</w:t>
      </w:r>
      <w:proofErr w:type="spellEnd"/>
      <w:r w:rsidR="00962636" w:rsidRPr="00D704BA">
        <w:rPr>
          <w:rFonts w:ascii="Times New Roman" w:hAnsi="Times New Roman"/>
          <w:sz w:val="24"/>
          <w:szCs w:val="24"/>
        </w:rPr>
        <w:t>, литературой;</w:t>
      </w:r>
    </w:p>
    <w:p w:rsidR="00962636" w:rsidRPr="00D704BA" w:rsidRDefault="00BF6BBA" w:rsidP="00737487">
      <w:pPr>
        <w:spacing w:after="0" w:line="240" w:lineRule="auto"/>
        <w:ind w:firstLine="567"/>
        <w:jc w:val="both"/>
        <w:rPr>
          <w:rFonts w:ascii="Times New Roman" w:hAnsi="Times New Roman"/>
          <w:sz w:val="24"/>
          <w:szCs w:val="24"/>
        </w:rPr>
      </w:pPr>
      <w:proofErr w:type="gramStart"/>
      <w:r w:rsidRPr="00D704BA">
        <w:rPr>
          <w:rFonts w:ascii="Times New Roman" w:hAnsi="Times New Roman"/>
          <w:sz w:val="24"/>
          <w:szCs w:val="24"/>
        </w:rPr>
        <w:t xml:space="preserve">– </w:t>
      </w:r>
      <w:r w:rsidR="00962636" w:rsidRPr="00D704BA">
        <w:rPr>
          <w:rFonts w:ascii="Times New Roman" w:hAnsi="Times New Roman"/>
          <w:sz w:val="24"/>
          <w:szCs w:val="24"/>
        </w:rPr>
        <w:t xml:space="preserve">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w:t>
      </w:r>
      <w:proofErr w:type="spellStart"/>
      <w:r w:rsidR="00962636" w:rsidRPr="00D704BA">
        <w:rPr>
          <w:rFonts w:ascii="Times New Roman" w:hAnsi="Times New Roman"/>
          <w:sz w:val="24"/>
          <w:szCs w:val="24"/>
        </w:rPr>
        <w:t>интервьюиро-вание</w:t>
      </w:r>
      <w:proofErr w:type="spellEnd"/>
      <w:r w:rsidR="00962636" w:rsidRPr="00D704BA">
        <w:rPr>
          <w:rFonts w:ascii="Times New Roman" w:hAnsi="Times New Roman"/>
          <w:sz w:val="24"/>
          <w:szCs w:val="24"/>
        </w:rPr>
        <w:t>), анализ полученных данных и их интерпретацию, разработку краткосрочного проекта и его устную презентацию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w:t>
      </w:r>
      <w:proofErr w:type="gramEnd"/>
    </w:p>
    <w:p w:rsidR="00962636" w:rsidRPr="00D704BA" w:rsidRDefault="00BF6BB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самостоятельно работать, рационально организовывая свой труд в классе и дома.</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Специальные учебные умения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Формируются и совершенствуются умения:</w:t>
      </w:r>
    </w:p>
    <w:p w:rsidR="00962636" w:rsidRPr="00D704BA" w:rsidRDefault="00BF6BB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находить ключевые слова и социокультурные реалии при работе с текстом;</w:t>
      </w:r>
    </w:p>
    <w:p w:rsidR="00962636" w:rsidRPr="00D704BA" w:rsidRDefault="00303081"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proofErr w:type="spellStart"/>
      <w:r w:rsidR="00962636" w:rsidRPr="00D704BA">
        <w:rPr>
          <w:rFonts w:ascii="Times New Roman" w:hAnsi="Times New Roman"/>
          <w:sz w:val="24"/>
          <w:szCs w:val="24"/>
        </w:rPr>
        <w:t>семантизировать</w:t>
      </w:r>
      <w:proofErr w:type="spellEnd"/>
      <w:r w:rsidR="00962636" w:rsidRPr="00D704BA">
        <w:rPr>
          <w:rFonts w:ascii="Times New Roman" w:hAnsi="Times New Roman"/>
          <w:sz w:val="24"/>
          <w:szCs w:val="24"/>
        </w:rPr>
        <w:t xml:space="preserve"> слова на основе языковой догадки;</w:t>
      </w:r>
    </w:p>
    <w:p w:rsidR="00962636" w:rsidRPr="00D704BA" w:rsidRDefault="00303081"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осуществлять словообразовательный анализ;</w:t>
      </w:r>
    </w:p>
    <w:p w:rsidR="00962636" w:rsidRPr="00D704BA" w:rsidRDefault="00303081"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выборочно использовать перевод;</w:t>
      </w:r>
    </w:p>
    <w:p w:rsidR="00962636" w:rsidRPr="00D704BA" w:rsidRDefault="00303081"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пользоваться двуязычным и толковым словарями;</w:t>
      </w:r>
    </w:p>
    <w:p w:rsidR="00962636" w:rsidRPr="00D704BA" w:rsidRDefault="00303081"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 xml:space="preserve">участвовать </w:t>
      </w:r>
      <w:r w:rsidR="00BF6BBA" w:rsidRPr="00D704BA">
        <w:rPr>
          <w:rFonts w:ascii="Times New Roman" w:hAnsi="Times New Roman"/>
          <w:sz w:val="24"/>
          <w:szCs w:val="24"/>
        </w:rPr>
        <w:t xml:space="preserve">– </w:t>
      </w:r>
      <w:r w:rsidR="00962636" w:rsidRPr="00D704BA">
        <w:rPr>
          <w:rFonts w:ascii="Times New Roman" w:hAnsi="Times New Roman"/>
          <w:sz w:val="24"/>
          <w:szCs w:val="24"/>
        </w:rPr>
        <w:t xml:space="preserve">в проектной деятельности </w:t>
      </w:r>
      <w:proofErr w:type="spellStart"/>
      <w:r w:rsidR="00962636" w:rsidRPr="00D704BA">
        <w:rPr>
          <w:rFonts w:ascii="Times New Roman" w:hAnsi="Times New Roman"/>
          <w:sz w:val="24"/>
          <w:szCs w:val="24"/>
        </w:rPr>
        <w:t>межпредметного</w:t>
      </w:r>
      <w:proofErr w:type="spellEnd"/>
      <w:r w:rsidR="00962636" w:rsidRPr="00D704BA">
        <w:rPr>
          <w:rFonts w:ascii="Times New Roman" w:hAnsi="Times New Roman"/>
          <w:sz w:val="24"/>
          <w:szCs w:val="24"/>
        </w:rPr>
        <w:t xml:space="preserve"> характера.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Содержание курса по конкретному иностранному языку даётся на примере английского языка.</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Языковые средства</w:t>
      </w:r>
    </w:p>
    <w:p w:rsidR="00962636" w:rsidRPr="00D704BA" w:rsidRDefault="00962636" w:rsidP="00737487">
      <w:pPr>
        <w:spacing w:after="0" w:line="240" w:lineRule="auto"/>
        <w:ind w:firstLine="567"/>
        <w:jc w:val="both"/>
        <w:rPr>
          <w:rFonts w:ascii="Times New Roman" w:hAnsi="Times New Roman"/>
          <w:b/>
          <w:bCs/>
          <w:sz w:val="24"/>
          <w:szCs w:val="24"/>
          <w:u w:val="single"/>
        </w:rPr>
      </w:pPr>
      <w:r w:rsidRPr="00D704BA">
        <w:rPr>
          <w:rFonts w:ascii="Times New Roman" w:hAnsi="Times New Roman"/>
          <w:b/>
          <w:bCs/>
          <w:i/>
          <w:iCs/>
          <w:sz w:val="24"/>
          <w:szCs w:val="24"/>
        </w:rPr>
        <w:t>Лексическая сторона речи</w:t>
      </w:r>
    </w:p>
    <w:p w:rsidR="00962636" w:rsidRPr="00D704BA" w:rsidRDefault="00962636" w:rsidP="00737487">
      <w:pPr>
        <w:spacing w:after="0" w:line="240" w:lineRule="auto"/>
        <w:ind w:firstLine="567"/>
        <w:jc w:val="both"/>
        <w:rPr>
          <w:rFonts w:ascii="Times New Roman" w:hAnsi="Times New Roman"/>
          <w:b/>
          <w:bCs/>
          <w:sz w:val="24"/>
          <w:szCs w:val="24"/>
          <w:u w:val="single"/>
        </w:rPr>
      </w:pPr>
      <w:r w:rsidRPr="00D704BA">
        <w:rPr>
          <w:rFonts w:ascii="Times New Roman" w:hAnsi="Times New Roman"/>
          <w:sz w:val="24"/>
          <w:szCs w:val="24"/>
        </w:rPr>
        <w:t>Овладение лексическими единицами, обслуживающими новые темы, проблемы и ситуации общения в пределах тематики основной школы, в объёме 1200 единиц (включая 500, усвоенных в начальной школе). Лексические единицы включают устойчивые словосочетания, оценочную лексику, реплики-клише речевого этикета, отражающие культуру стран изучаемого языка.</w:t>
      </w:r>
    </w:p>
    <w:p w:rsidR="00962636" w:rsidRPr="00D704BA" w:rsidRDefault="00962636" w:rsidP="00737487">
      <w:pPr>
        <w:spacing w:after="0" w:line="240" w:lineRule="auto"/>
        <w:ind w:firstLine="567"/>
        <w:jc w:val="both"/>
        <w:rPr>
          <w:rFonts w:ascii="Times New Roman" w:hAnsi="Times New Roman"/>
          <w:b/>
          <w:bCs/>
          <w:sz w:val="24"/>
          <w:szCs w:val="24"/>
          <w:u w:val="single"/>
        </w:rPr>
      </w:pPr>
      <w:r w:rsidRPr="00D704BA">
        <w:rPr>
          <w:rFonts w:ascii="Times New Roman" w:hAnsi="Times New Roman"/>
          <w:sz w:val="24"/>
          <w:szCs w:val="24"/>
        </w:rPr>
        <w:t>Основные способы словообразования:</w:t>
      </w:r>
    </w:p>
    <w:p w:rsidR="00962636" w:rsidRPr="00D704BA" w:rsidRDefault="00962636" w:rsidP="00170B40">
      <w:pPr>
        <w:numPr>
          <w:ilvl w:val="0"/>
          <w:numId w:val="16"/>
        </w:numPr>
        <w:spacing w:after="0" w:line="240" w:lineRule="auto"/>
        <w:jc w:val="both"/>
        <w:rPr>
          <w:rFonts w:ascii="Times New Roman" w:hAnsi="Times New Roman"/>
          <w:sz w:val="24"/>
          <w:szCs w:val="24"/>
        </w:rPr>
      </w:pPr>
      <w:r w:rsidRPr="00D704BA">
        <w:rPr>
          <w:rFonts w:ascii="Times New Roman" w:hAnsi="Times New Roman"/>
          <w:sz w:val="24"/>
          <w:szCs w:val="24"/>
        </w:rPr>
        <w:t>аффиксация:</w:t>
      </w:r>
    </w:p>
    <w:p w:rsidR="00962636" w:rsidRPr="00D704BA" w:rsidRDefault="00962636" w:rsidP="00737487">
      <w:pPr>
        <w:spacing w:after="0" w:line="240" w:lineRule="auto"/>
        <w:ind w:firstLine="567"/>
        <w:jc w:val="both"/>
        <w:rPr>
          <w:rFonts w:ascii="Times New Roman" w:hAnsi="Times New Roman"/>
          <w:sz w:val="24"/>
          <w:szCs w:val="24"/>
          <w:lang w:val="en-US"/>
        </w:rPr>
      </w:pPr>
      <w:r w:rsidRPr="00D704BA">
        <w:rPr>
          <w:rFonts w:ascii="Times New Roman" w:hAnsi="Times New Roman"/>
          <w:sz w:val="24"/>
          <w:szCs w:val="24"/>
          <w:lang w:val="en-US"/>
        </w:rPr>
        <w:t>•</w:t>
      </w:r>
      <w:r w:rsidR="00303081" w:rsidRPr="00D704BA">
        <w:rPr>
          <w:rFonts w:ascii="Times New Roman" w:hAnsi="Times New Roman"/>
          <w:sz w:val="24"/>
          <w:szCs w:val="24"/>
          <w:lang w:val="en-US"/>
        </w:rPr>
        <w:t xml:space="preserve"> </w:t>
      </w:r>
      <w:proofErr w:type="gramStart"/>
      <w:r w:rsidRPr="00D704BA">
        <w:rPr>
          <w:rFonts w:ascii="Times New Roman" w:hAnsi="Times New Roman"/>
          <w:sz w:val="24"/>
          <w:szCs w:val="24"/>
        </w:rPr>
        <w:t>глаголов</w:t>
      </w:r>
      <w:proofErr w:type="gramEnd"/>
      <w:r w:rsidRPr="00D704BA">
        <w:rPr>
          <w:rFonts w:ascii="Times New Roman" w:hAnsi="Times New Roman"/>
          <w:sz w:val="24"/>
          <w:szCs w:val="24"/>
          <w:lang w:val="en-US"/>
        </w:rPr>
        <w:t xml:space="preserve">: dis- (disagree), </w:t>
      </w:r>
      <w:proofErr w:type="spellStart"/>
      <w:r w:rsidRPr="00D704BA">
        <w:rPr>
          <w:rFonts w:ascii="Times New Roman" w:hAnsi="Times New Roman"/>
          <w:sz w:val="24"/>
          <w:szCs w:val="24"/>
          <w:lang w:val="en-US"/>
        </w:rPr>
        <w:t>mis</w:t>
      </w:r>
      <w:proofErr w:type="spellEnd"/>
      <w:r w:rsidRPr="00D704BA">
        <w:rPr>
          <w:rFonts w:ascii="Times New Roman" w:hAnsi="Times New Roman"/>
          <w:sz w:val="24"/>
          <w:szCs w:val="24"/>
          <w:lang w:val="en-US"/>
        </w:rPr>
        <w:t>- (misunderstand), re- (rewrite); -</w:t>
      </w:r>
      <w:proofErr w:type="spellStart"/>
      <w:r w:rsidRPr="00D704BA">
        <w:rPr>
          <w:rFonts w:ascii="Times New Roman" w:hAnsi="Times New Roman"/>
          <w:sz w:val="24"/>
          <w:szCs w:val="24"/>
          <w:lang w:val="en-US"/>
        </w:rPr>
        <w:t>ize</w:t>
      </w:r>
      <w:proofErr w:type="spellEnd"/>
      <w:r w:rsidRPr="00D704BA">
        <w:rPr>
          <w:rFonts w:ascii="Times New Roman" w:hAnsi="Times New Roman"/>
          <w:sz w:val="24"/>
          <w:szCs w:val="24"/>
          <w:lang w:val="en-US"/>
        </w:rPr>
        <w:t>/-</w:t>
      </w:r>
      <w:proofErr w:type="spellStart"/>
      <w:r w:rsidRPr="00D704BA">
        <w:rPr>
          <w:rFonts w:ascii="Times New Roman" w:hAnsi="Times New Roman"/>
          <w:sz w:val="24"/>
          <w:szCs w:val="24"/>
          <w:lang w:val="en-US"/>
        </w:rPr>
        <w:t>ise</w:t>
      </w:r>
      <w:proofErr w:type="spellEnd"/>
      <w:r w:rsidRPr="00D704BA">
        <w:rPr>
          <w:rFonts w:ascii="Times New Roman" w:hAnsi="Times New Roman"/>
          <w:sz w:val="24"/>
          <w:szCs w:val="24"/>
          <w:lang w:val="en-US"/>
        </w:rPr>
        <w:t xml:space="preserve"> (organize);</w:t>
      </w:r>
    </w:p>
    <w:p w:rsidR="00962636" w:rsidRPr="00D704BA" w:rsidRDefault="00962636" w:rsidP="00737487">
      <w:pPr>
        <w:spacing w:after="0" w:line="240" w:lineRule="auto"/>
        <w:ind w:firstLine="567"/>
        <w:jc w:val="both"/>
        <w:rPr>
          <w:rFonts w:ascii="Times New Roman" w:hAnsi="Times New Roman"/>
          <w:sz w:val="24"/>
          <w:szCs w:val="24"/>
          <w:lang w:val="en-US"/>
        </w:rPr>
      </w:pPr>
      <w:r w:rsidRPr="00D704BA">
        <w:rPr>
          <w:rFonts w:ascii="Times New Roman" w:hAnsi="Times New Roman"/>
          <w:sz w:val="24"/>
          <w:szCs w:val="24"/>
          <w:lang w:val="en-US"/>
        </w:rPr>
        <w:t>•</w:t>
      </w:r>
      <w:r w:rsidR="00303081" w:rsidRPr="00D704BA">
        <w:rPr>
          <w:rFonts w:ascii="Times New Roman" w:hAnsi="Times New Roman"/>
          <w:sz w:val="24"/>
          <w:szCs w:val="24"/>
          <w:lang w:val="en-US"/>
        </w:rPr>
        <w:t xml:space="preserve"> </w:t>
      </w:r>
      <w:proofErr w:type="gramStart"/>
      <w:r w:rsidRPr="00D704BA">
        <w:rPr>
          <w:rFonts w:ascii="Times New Roman" w:hAnsi="Times New Roman"/>
          <w:sz w:val="24"/>
          <w:szCs w:val="24"/>
        </w:rPr>
        <w:t>существительных</w:t>
      </w:r>
      <w:proofErr w:type="gramEnd"/>
      <w:r w:rsidRPr="00D704BA">
        <w:rPr>
          <w:rFonts w:ascii="Times New Roman" w:hAnsi="Times New Roman"/>
          <w:sz w:val="24"/>
          <w:szCs w:val="24"/>
          <w:lang w:val="en-US"/>
        </w:rPr>
        <w:t>: -</w:t>
      </w:r>
      <w:proofErr w:type="spellStart"/>
      <w:r w:rsidRPr="00D704BA">
        <w:rPr>
          <w:rFonts w:ascii="Times New Roman" w:hAnsi="Times New Roman"/>
          <w:sz w:val="24"/>
          <w:szCs w:val="24"/>
          <w:lang w:val="en-US"/>
        </w:rPr>
        <w:t>sion</w:t>
      </w:r>
      <w:proofErr w:type="spellEnd"/>
      <w:r w:rsidRPr="00D704BA">
        <w:rPr>
          <w:rFonts w:ascii="Times New Roman" w:hAnsi="Times New Roman"/>
          <w:sz w:val="24"/>
          <w:szCs w:val="24"/>
          <w:lang w:val="en-US"/>
        </w:rPr>
        <w:t>/-</w:t>
      </w:r>
      <w:proofErr w:type="spellStart"/>
      <w:r w:rsidRPr="00D704BA">
        <w:rPr>
          <w:rFonts w:ascii="Times New Roman" w:hAnsi="Times New Roman"/>
          <w:sz w:val="24"/>
          <w:szCs w:val="24"/>
          <w:lang w:val="en-US"/>
        </w:rPr>
        <w:t>tion</w:t>
      </w:r>
      <w:proofErr w:type="spellEnd"/>
      <w:r w:rsidRPr="00D704BA">
        <w:rPr>
          <w:rFonts w:ascii="Times New Roman" w:hAnsi="Times New Roman"/>
          <w:sz w:val="24"/>
          <w:szCs w:val="24"/>
          <w:lang w:val="en-US"/>
        </w:rPr>
        <w:t xml:space="preserve"> (conclusion/celebration), -</w:t>
      </w:r>
      <w:proofErr w:type="spellStart"/>
      <w:r w:rsidRPr="00D704BA">
        <w:rPr>
          <w:rFonts w:ascii="Times New Roman" w:hAnsi="Times New Roman"/>
          <w:sz w:val="24"/>
          <w:szCs w:val="24"/>
          <w:lang w:val="en-US"/>
        </w:rPr>
        <w:t>ance</w:t>
      </w:r>
      <w:proofErr w:type="spellEnd"/>
      <w:r w:rsidRPr="00D704BA">
        <w:rPr>
          <w:rFonts w:ascii="Times New Roman" w:hAnsi="Times New Roman"/>
          <w:sz w:val="24"/>
          <w:szCs w:val="24"/>
          <w:lang w:val="en-US"/>
        </w:rPr>
        <w:t>/-</w:t>
      </w:r>
      <w:proofErr w:type="spellStart"/>
      <w:r w:rsidRPr="00D704BA">
        <w:rPr>
          <w:rFonts w:ascii="Times New Roman" w:hAnsi="Times New Roman"/>
          <w:sz w:val="24"/>
          <w:szCs w:val="24"/>
          <w:lang w:val="en-US"/>
        </w:rPr>
        <w:t>ence</w:t>
      </w:r>
      <w:proofErr w:type="spellEnd"/>
      <w:r w:rsidRPr="00D704BA">
        <w:rPr>
          <w:rFonts w:ascii="Times New Roman" w:hAnsi="Times New Roman"/>
          <w:sz w:val="24"/>
          <w:szCs w:val="24"/>
          <w:lang w:val="en-US"/>
        </w:rPr>
        <w:t xml:space="preserve"> (performance/influence), -</w:t>
      </w:r>
      <w:proofErr w:type="spellStart"/>
      <w:r w:rsidRPr="00D704BA">
        <w:rPr>
          <w:rFonts w:ascii="Times New Roman" w:hAnsi="Times New Roman"/>
          <w:sz w:val="24"/>
          <w:szCs w:val="24"/>
          <w:lang w:val="en-US"/>
        </w:rPr>
        <w:t>ment</w:t>
      </w:r>
      <w:proofErr w:type="spellEnd"/>
      <w:r w:rsidRPr="00D704BA">
        <w:rPr>
          <w:rFonts w:ascii="Times New Roman" w:hAnsi="Times New Roman"/>
          <w:sz w:val="24"/>
          <w:szCs w:val="24"/>
          <w:lang w:val="en-US"/>
        </w:rPr>
        <w:t xml:space="preserve"> (environment), -</w:t>
      </w:r>
      <w:proofErr w:type="spellStart"/>
      <w:r w:rsidRPr="00D704BA">
        <w:rPr>
          <w:rFonts w:ascii="Times New Roman" w:hAnsi="Times New Roman"/>
          <w:sz w:val="24"/>
          <w:szCs w:val="24"/>
          <w:lang w:val="en-US"/>
        </w:rPr>
        <w:t>ity</w:t>
      </w:r>
      <w:proofErr w:type="spellEnd"/>
      <w:r w:rsidRPr="00D704BA">
        <w:rPr>
          <w:rFonts w:ascii="Times New Roman" w:hAnsi="Times New Roman"/>
          <w:sz w:val="24"/>
          <w:szCs w:val="24"/>
          <w:lang w:val="en-US"/>
        </w:rPr>
        <w:t xml:space="preserve"> (possibility), -ness (kindness),  -ship(friendship), -</w:t>
      </w:r>
      <w:proofErr w:type="spellStart"/>
      <w:r w:rsidRPr="00D704BA">
        <w:rPr>
          <w:rFonts w:ascii="Times New Roman" w:hAnsi="Times New Roman"/>
          <w:sz w:val="24"/>
          <w:szCs w:val="24"/>
          <w:lang w:val="en-US"/>
        </w:rPr>
        <w:t>ist</w:t>
      </w:r>
      <w:proofErr w:type="spellEnd"/>
      <w:r w:rsidRPr="00D704BA">
        <w:rPr>
          <w:rFonts w:ascii="Times New Roman" w:hAnsi="Times New Roman"/>
          <w:sz w:val="24"/>
          <w:szCs w:val="24"/>
          <w:lang w:val="en-US"/>
        </w:rPr>
        <w:t xml:space="preserve"> (optimist), -</w:t>
      </w:r>
      <w:proofErr w:type="spellStart"/>
      <w:r w:rsidRPr="00D704BA">
        <w:rPr>
          <w:rFonts w:ascii="Times New Roman" w:hAnsi="Times New Roman"/>
          <w:sz w:val="24"/>
          <w:szCs w:val="24"/>
          <w:lang w:val="en-US"/>
        </w:rPr>
        <w:t>ing</w:t>
      </w:r>
      <w:proofErr w:type="spellEnd"/>
      <w:r w:rsidRPr="00D704BA">
        <w:rPr>
          <w:rFonts w:ascii="Times New Roman" w:hAnsi="Times New Roman"/>
          <w:sz w:val="24"/>
          <w:szCs w:val="24"/>
          <w:lang w:val="en-US"/>
        </w:rPr>
        <w:t xml:space="preserve"> (meeting);</w:t>
      </w:r>
    </w:p>
    <w:p w:rsidR="00962636" w:rsidRPr="00D704BA" w:rsidRDefault="00962636" w:rsidP="00737487">
      <w:pPr>
        <w:spacing w:after="0" w:line="240" w:lineRule="auto"/>
        <w:ind w:firstLine="567"/>
        <w:jc w:val="both"/>
        <w:rPr>
          <w:rFonts w:ascii="Times New Roman" w:hAnsi="Times New Roman"/>
          <w:sz w:val="24"/>
          <w:szCs w:val="24"/>
          <w:lang w:val="en-US"/>
        </w:rPr>
      </w:pPr>
      <w:r w:rsidRPr="00D704BA">
        <w:rPr>
          <w:rFonts w:ascii="Times New Roman" w:hAnsi="Times New Roman"/>
          <w:sz w:val="24"/>
          <w:szCs w:val="24"/>
          <w:lang w:val="en-US"/>
        </w:rPr>
        <w:t>•</w:t>
      </w:r>
      <w:r w:rsidR="00303081" w:rsidRPr="00D704BA">
        <w:rPr>
          <w:rFonts w:ascii="Times New Roman" w:hAnsi="Times New Roman"/>
          <w:sz w:val="24"/>
          <w:szCs w:val="24"/>
          <w:lang w:val="en-US"/>
        </w:rPr>
        <w:t xml:space="preserve"> </w:t>
      </w:r>
      <w:r w:rsidRPr="00D704BA">
        <w:rPr>
          <w:rFonts w:ascii="Times New Roman" w:hAnsi="Times New Roman"/>
          <w:sz w:val="24"/>
          <w:szCs w:val="24"/>
        </w:rPr>
        <w:t>прилагательных</w:t>
      </w:r>
      <w:r w:rsidRPr="00D704BA">
        <w:rPr>
          <w:rFonts w:ascii="Times New Roman" w:hAnsi="Times New Roman"/>
          <w:sz w:val="24"/>
          <w:szCs w:val="24"/>
          <w:lang w:val="en-US"/>
        </w:rPr>
        <w:t xml:space="preserve">: un- (unpleasant), </w:t>
      </w:r>
      <w:proofErr w:type="spellStart"/>
      <w:r w:rsidRPr="00D704BA">
        <w:rPr>
          <w:rFonts w:ascii="Times New Roman" w:hAnsi="Times New Roman"/>
          <w:sz w:val="24"/>
          <w:szCs w:val="24"/>
          <w:lang w:val="en-US"/>
        </w:rPr>
        <w:t>im</w:t>
      </w:r>
      <w:proofErr w:type="spellEnd"/>
      <w:r w:rsidRPr="00D704BA">
        <w:rPr>
          <w:rFonts w:ascii="Times New Roman" w:hAnsi="Times New Roman"/>
          <w:sz w:val="24"/>
          <w:szCs w:val="24"/>
          <w:lang w:val="en-US"/>
        </w:rPr>
        <w:t>-/in- (impolite/independent), inter- (international); -y (busy), -</w:t>
      </w:r>
      <w:proofErr w:type="spellStart"/>
      <w:r w:rsidRPr="00D704BA">
        <w:rPr>
          <w:rFonts w:ascii="Times New Roman" w:hAnsi="Times New Roman"/>
          <w:sz w:val="24"/>
          <w:szCs w:val="24"/>
          <w:lang w:val="en-US"/>
        </w:rPr>
        <w:t>ly</w:t>
      </w:r>
      <w:proofErr w:type="spellEnd"/>
      <w:r w:rsidRPr="00D704BA">
        <w:rPr>
          <w:rFonts w:ascii="Times New Roman" w:hAnsi="Times New Roman"/>
          <w:sz w:val="24"/>
          <w:szCs w:val="24"/>
          <w:lang w:val="en-US"/>
        </w:rPr>
        <w:t xml:space="preserve"> (lovely), -</w:t>
      </w:r>
      <w:proofErr w:type="spellStart"/>
      <w:r w:rsidRPr="00D704BA">
        <w:rPr>
          <w:rFonts w:ascii="Times New Roman" w:hAnsi="Times New Roman"/>
          <w:sz w:val="24"/>
          <w:szCs w:val="24"/>
          <w:lang w:val="en-US"/>
        </w:rPr>
        <w:t>ful</w:t>
      </w:r>
      <w:proofErr w:type="spellEnd"/>
      <w:r w:rsidRPr="00D704BA">
        <w:rPr>
          <w:rFonts w:ascii="Times New Roman" w:hAnsi="Times New Roman"/>
          <w:sz w:val="24"/>
          <w:szCs w:val="24"/>
          <w:lang w:val="en-US"/>
        </w:rPr>
        <w:t xml:space="preserve"> (careful), -al (historical), -</w:t>
      </w:r>
      <w:proofErr w:type="spellStart"/>
      <w:r w:rsidRPr="00D704BA">
        <w:rPr>
          <w:rFonts w:ascii="Times New Roman" w:hAnsi="Times New Roman"/>
          <w:sz w:val="24"/>
          <w:szCs w:val="24"/>
          <w:lang w:val="en-US"/>
        </w:rPr>
        <w:t>ic</w:t>
      </w:r>
      <w:proofErr w:type="spellEnd"/>
      <w:r w:rsidRPr="00D704BA">
        <w:rPr>
          <w:rFonts w:ascii="Times New Roman" w:hAnsi="Times New Roman"/>
          <w:sz w:val="24"/>
          <w:szCs w:val="24"/>
          <w:lang w:val="en-US"/>
        </w:rPr>
        <w:t xml:space="preserve"> (scientific), -</w:t>
      </w:r>
      <w:proofErr w:type="spellStart"/>
      <w:r w:rsidRPr="00D704BA">
        <w:rPr>
          <w:rFonts w:ascii="Times New Roman" w:hAnsi="Times New Roman"/>
          <w:sz w:val="24"/>
          <w:szCs w:val="24"/>
          <w:lang w:val="en-US"/>
        </w:rPr>
        <w:t>ian</w:t>
      </w:r>
      <w:proofErr w:type="spellEnd"/>
      <w:r w:rsidRPr="00D704BA">
        <w:rPr>
          <w:rFonts w:ascii="Times New Roman" w:hAnsi="Times New Roman"/>
          <w:sz w:val="24"/>
          <w:szCs w:val="24"/>
          <w:lang w:val="en-US"/>
        </w:rPr>
        <w:t>/-an (Russian), -</w:t>
      </w:r>
      <w:proofErr w:type="spellStart"/>
      <w:r w:rsidRPr="00D704BA">
        <w:rPr>
          <w:rFonts w:ascii="Times New Roman" w:hAnsi="Times New Roman"/>
          <w:sz w:val="24"/>
          <w:szCs w:val="24"/>
          <w:lang w:val="en-US"/>
        </w:rPr>
        <w:t>ing</w:t>
      </w:r>
      <w:proofErr w:type="spellEnd"/>
      <w:r w:rsidRPr="00D704BA">
        <w:rPr>
          <w:rFonts w:ascii="Times New Roman" w:hAnsi="Times New Roman"/>
          <w:sz w:val="24"/>
          <w:szCs w:val="24"/>
          <w:lang w:val="en-US"/>
        </w:rPr>
        <w:t xml:space="preserve"> (loving); -</w:t>
      </w:r>
      <w:proofErr w:type="spellStart"/>
      <w:r w:rsidRPr="00D704BA">
        <w:rPr>
          <w:rFonts w:ascii="Times New Roman" w:hAnsi="Times New Roman"/>
          <w:sz w:val="24"/>
          <w:szCs w:val="24"/>
          <w:lang w:val="en-US"/>
        </w:rPr>
        <w:t>ous</w:t>
      </w:r>
      <w:proofErr w:type="spellEnd"/>
      <w:r w:rsidRPr="00D704BA">
        <w:rPr>
          <w:rFonts w:ascii="Times New Roman" w:hAnsi="Times New Roman"/>
          <w:sz w:val="24"/>
          <w:szCs w:val="24"/>
          <w:lang w:val="en-US"/>
        </w:rPr>
        <w:t xml:space="preserve"> (dangerous), -able/-</w:t>
      </w:r>
      <w:proofErr w:type="spellStart"/>
      <w:r w:rsidRPr="00D704BA">
        <w:rPr>
          <w:rFonts w:ascii="Times New Roman" w:hAnsi="Times New Roman"/>
          <w:sz w:val="24"/>
          <w:szCs w:val="24"/>
          <w:lang w:val="en-US"/>
        </w:rPr>
        <w:t>ible</w:t>
      </w:r>
      <w:proofErr w:type="spellEnd"/>
      <w:r w:rsidRPr="00D704BA">
        <w:rPr>
          <w:rFonts w:ascii="Times New Roman" w:hAnsi="Times New Roman"/>
          <w:sz w:val="24"/>
          <w:szCs w:val="24"/>
          <w:lang w:val="en-US"/>
        </w:rPr>
        <w:t xml:space="preserve"> (enjoyable/responsible), -less (harmless), -</w:t>
      </w:r>
      <w:proofErr w:type="spellStart"/>
      <w:r w:rsidRPr="00D704BA">
        <w:rPr>
          <w:rFonts w:ascii="Times New Roman" w:hAnsi="Times New Roman"/>
          <w:sz w:val="24"/>
          <w:szCs w:val="24"/>
          <w:lang w:val="en-US"/>
        </w:rPr>
        <w:t>ive</w:t>
      </w:r>
      <w:proofErr w:type="spellEnd"/>
      <w:r w:rsidRPr="00D704BA">
        <w:rPr>
          <w:rFonts w:ascii="Times New Roman" w:hAnsi="Times New Roman"/>
          <w:sz w:val="24"/>
          <w:szCs w:val="24"/>
          <w:lang w:val="en-US"/>
        </w:rPr>
        <w:t xml:space="preserve"> (native);</w:t>
      </w:r>
    </w:p>
    <w:p w:rsidR="00962636" w:rsidRPr="00D704BA" w:rsidRDefault="00962636" w:rsidP="00737487">
      <w:pPr>
        <w:spacing w:after="0" w:line="240" w:lineRule="auto"/>
        <w:ind w:firstLine="567"/>
        <w:jc w:val="both"/>
        <w:rPr>
          <w:rFonts w:ascii="Times New Roman" w:hAnsi="Times New Roman"/>
          <w:sz w:val="24"/>
          <w:szCs w:val="24"/>
          <w:lang w:val="en-US"/>
        </w:rPr>
      </w:pPr>
      <w:r w:rsidRPr="00D704BA">
        <w:rPr>
          <w:rFonts w:ascii="Times New Roman" w:hAnsi="Times New Roman"/>
          <w:sz w:val="24"/>
          <w:szCs w:val="24"/>
          <w:lang w:val="en-US"/>
        </w:rPr>
        <w:t>•</w:t>
      </w:r>
      <w:r w:rsidR="00303081" w:rsidRPr="00D704BA">
        <w:rPr>
          <w:rFonts w:ascii="Times New Roman" w:hAnsi="Times New Roman"/>
          <w:sz w:val="24"/>
          <w:szCs w:val="24"/>
          <w:lang w:val="en-US"/>
        </w:rPr>
        <w:t xml:space="preserve"> </w:t>
      </w:r>
      <w:proofErr w:type="gramStart"/>
      <w:r w:rsidRPr="00D704BA">
        <w:rPr>
          <w:rFonts w:ascii="Times New Roman" w:hAnsi="Times New Roman"/>
          <w:sz w:val="24"/>
          <w:szCs w:val="24"/>
        </w:rPr>
        <w:t>наречий</w:t>
      </w:r>
      <w:proofErr w:type="gramEnd"/>
      <w:r w:rsidRPr="00D704BA">
        <w:rPr>
          <w:rFonts w:ascii="Times New Roman" w:hAnsi="Times New Roman"/>
          <w:sz w:val="24"/>
          <w:szCs w:val="24"/>
          <w:lang w:val="en-US"/>
        </w:rPr>
        <w:t>: -</w:t>
      </w:r>
      <w:proofErr w:type="spellStart"/>
      <w:r w:rsidRPr="00D704BA">
        <w:rPr>
          <w:rFonts w:ascii="Times New Roman" w:hAnsi="Times New Roman"/>
          <w:sz w:val="24"/>
          <w:szCs w:val="24"/>
          <w:lang w:val="en-US"/>
        </w:rPr>
        <w:t>ly</w:t>
      </w:r>
      <w:proofErr w:type="spellEnd"/>
      <w:r w:rsidRPr="00D704BA">
        <w:rPr>
          <w:rFonts w:ascii="Times New Roman" w:hAnsi="Times New Roman"/>
          <w:sz w:val="24"/>
          <w:szCs w:val="24"/>
          <w:lang w:val="en-US"/>
        </w:rPr>
        <w:t xml:space="preserve"> (usually);</w:t>
      </w:r>
    </w:p>
    <w:p w:rsidR="00962636" w:rsidRPr="00D704BA" w:rsidRDefault="00962636" w:rsidP="00737487">
      <w:pPr>
        <w:spacing w:after="0" w:line="240" w:lineRule="auto"/>
        <w:ind w:firstLine="567"/>
        <w:jc w:val="both"/>
        <w:rPr>
          <w:rFonts w:ascii="Times New Roman" w:hAnsi="Times New Roman"/>
          <w:sz w:val="24"/>
          <w:szCs w:val="24"/>
          <w:lang w:val="en-US"/>
        </w:rPr>
      </w:pPr>
      <w:r w:rsidRPr="00D704BA">
        <w:rPr>
          <w:rFonts w:ascii="Times New Roman" w:hAnsi="Times New Roman"/>
          <w:sz w:val="24"/>
          <w:szCs w:val="24"/>
          <w:lang w:val="en-US"/>
        </w:rPr>
        <w:t>•</w:t>
      </w:r>
      <w:r w:rsidR="00303081" w:rsidRPr="00D704BA">
        <w:rPr>
          <w:rFonts w:ascii="Times New Roman" w:hAnsi="Times New Roman"/>
          <w:sz w:val="24"/>
          <w:szCs w:val="24"/>
          <w:lang w:val="en-US"/>
        </w:rPr>
        <w:t xml:space="preserve"> </w:t>
      </w:r>
      <w:proofErr w:type="gramStart"/>
      <w:r w:rsidRPr="00D704BA">
        <w:rPr>
          <w:rFonts w:ascii="Times New Roman" w:hAnsi="Times New Roman"/>
          <w:sz w:val="24"/>
          <w:szCs w:val="24"/>
        </w:rPr>
        <w:t>числительных</w:t>
      </w:r>
      <w:proofErr w:type="gramEnd"/>
      <w:r w:rsidRPr="00D704BA">
        <w:rPr>
          <w:rFonts w:ascii="Times New Roman" w:hAnsi="Times New Roman"/>
          <w:sz w:val="24"/>
          <w:szCs w:val="24"/>
          <w:lang w:val="en-US"/>
        </w:rPr>
        <w:t>: -teen (fifteen), -ty (seventy), -</w:t>
      </w:r>
      <w:proofErr w:type="spellStart"/>
      <w:r w:rsidRPr="00D704BA">
        <w:rPr>
          <w:rFonts w:ascii="Times New Roman" w:hAnsi="Times New Roman"/>
          <w:sz w:val="24"/>
          <w:szCs w:val="24"/>
          <w:lang w:val="en-US"/>
        </w:rPr>
        <w:t>th</w:t>
      </w:r>
      <w:proofErr w:type="spellEnd"/>
      <w:r w:rsidRPr="00D704BA">
        <w:rPr>
          <w:rFonts w:ascii="Times New Roman" w:hAnsi="Times New Roman"/>
          <w:sz w:val="24"/>
          <w:szCs w:val="24"/>
          <w:lang w:val="en-US"/>
        </w:rPr>
        <w:t xml:space="preserve"> (sixth);</w:t>
      </w:r>
    </w:p>
    <w:p w:rsidR="00962636" w:rsidRPr="00D704BA" w:rsidRDefault="00962636" w:rsidP="00170B40">
      <w:pPr>
        <w:numPr>
          <w:ilvl w:val="0"/>
          <w:numId w:val="16"/>
        </w:numPr>
        <w:spacing w:after="0" w:line="240" w:lineRule="auto"/>
        <w:jc w:val="both"/>
        <w:rPr>
          <w:rFonts w:ascii="Times New Roman" w:hAnsi="Times New Roman"/>
          <w:sz w:val="24"/>
          <w:szCs w:val="24"/>
        </w:rPr>
      </w:pPr>
      <w:r w:rsidRPr="00D704BA">
        <w:rPr>
          <w:rFonts w:ascii="Times New Roman" w:hAnsi="Times New Roman"/>
          <w:sz w:val="24"/>
          <w:szCs w:val="24"/>
        </w:rPr>
        <w:t>словосложение: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03081" w:rsidRPr="00D704BA">
        <w:rPr>
          <w:rFonts w:ascii="Times New Roman" w:hAnsi="Times New Roman"/>
          <w:sz w:val="24"/>
          <w:szCs w:val="24"/>
        </w:rPr>
        <w:t xml:space="preserve"> </w:t>
      </w:r>
      <w:r w:rsidRPr="00D704BA">
        <w:rPr>
          <w:rFonts w:ascii="Times New Roman" w:hAnsi="Times New Roman"/>
          <w:sz w:val="24"/>
          <w:szCs w:val="24"/>
        </w:rPr>
        <w:t xml:space="preserve">существительное + </w:t>
      </w:r>
      <w:proofErr w:type="gramStart"/>
      <w:r w:rsidRPr="00D704BA">
        <w:rPr>
          <w:rFonts w:ascii="Times New Roman" w:hAnsi="Times New Roman"/>
          <w:sz w:val="24"/>
          <w:szCs w:val="24"/>
        </w:rPr>
        <w:t>существительное</w:t>
      </w:r>
      <w:proofErr w:type="gramEnd"/>
      <w:r w:rsidRPr="00D704BA">
        <w:rPr>
          <w:rFonts w:ascii="Times New Roman" w:hAnsi="Times New Roman"/>
          <w:sz w:val="24"/>
          <w:szCs w:val="24"/>
        </w:rPr>
        <w:t xml:space="preserve"> (</w:t>
      </w:r>
      <w:proofErr w:type="spellStart"/>
      <w:r w:rsidRPr="00D704BA">
        <w:rPr>
          <w:rFonts w:ascii="Times New Roman" w:hAnsi="Times New Roman"/>
          <w:sz w:val="24"/>
          <w:szCs w:val="24"/>
        </w:rPr>
        <w:t>policeman</w:t>
      </w:r>
      <w:proofErr w:type="spellEnd"/>
      <w:r w:rsidRPr="00D704BA">
        <w:rPr>
          <w:rFonts w:ascii="Times New Roman" w:hAnsi="Times New Roman"/>
          <w:sz w:val="24"/>
          <w:szCs w:val="24"/>
        </w:rPr>
        <w:t>);</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03081" w:rsidRPr="00D704BA">
        <w:rPr>
          <w:rFonts w:ascii="Times New Roman" w:hAnsi="Times New Roman"/>
          <w:sz w:val="24"/>
          <w:szCs w:val="24"/>
        </w:rPr>
        <w:t xml:space="preserve"> </w:t>
      </w:r>
      <w:r w:rsidRPr="00D704BA">
        <w:rPr>
          <w:rFonts w:ascii="Times New Roman" w:hAnsi="Times New Roman"/>
          <w:sz w:val="24"/>
          <w:szCs w:val="24"/>
        </w:rPr>
        <w:t xml:space="preserve">прилагательное + </w:t>
      </w:r>
      <w:proofErr w:type="gramStart"/>
      <w:r w:rsidRPr="00D704BA">
        <w:rPr>
          <w:rFonts w:ascii="Times New Roman" w:hAnsi="Times New Roman"/>
          <w:sz w:val="24"/>
          <w:szCs w:val="24"/>
        </w:rPr>
        <w:t>прилагательное</w:t>
      </w:r>
      <w:proofErr w:type="gramEnd"/>
      <w:r w:rsidRPr="00D704BA">
        <w:rPr>
          <w:rFonts w:ascii="Times New Roman" w:hAnsi="Times New Roman"/>
          <w:sz w:val="24"/>
          <w:szCs w:val="24"/>
        </w:rPr>
        <w:t xml:space="preserve"> (</w:t>
      </w:r>
      <w:proofErr w:type="spellStart"/>
      <w:r w:rsidRPr="00D704BA">
        <w:rPr>
          <w:rFonts w:ascii="Times New Roman" w:hAnsi="Times New Roman"/>
          <w:sz w:val="24"/>
          <w:szCs w:val="24"/>
        </w:rPr>
        <w:t>well-known</w:t>
      </w:r>
      <w:proofErr w:type="spellEnd"/>
      <w:r w:rsidRPr="00D704BA">
        <w:rPr>
          <w:rFonts w:ascii="Times New Roman" w:hAnsi="Times New Roman"/>
          <w:sz w:val="24"/>
          <w:szCs w:val="24"/>
        </w:rPr>
        <w:t>);</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03081" w:rsidRPr="00D704BA">
        <w:rPr>
          <w:rFonts w:ascii="Times New Roman" w:hAnsi="Times New Roman"/>
          <w:sz w:val="24"/>
          <w:szCs w:val="24"/>
        </w:rPr>
        <w:t xml:space="preserve"> </w:t>
      </w:r>
      <w:r w:rsidRPr="00D704BA">
        <w:rPr>
          <w:rFonts w:ascii="Times New Roman" w:hAnsi="Times New Roman"/>
          <w:sz w:val="24"/>
          <w:szCs w:val="24"/>
        </w:rPr>
        <w:t>прилагательное + существительное (</w:t>
      </w:r>
      <w:proofErr w:type="spellStart"/>
      <w:r w:rsidRPr="00D704BA">
        <w:rPr>
          <w:rFonts w:ascii="Times New Roman" w:hAnsi="Times New Roman"/>
          <w:sz w:val="24"/>
          <w:szCs w:val="24"/>
        </w:rPr>
        <w:t>blackboard</w:t>
      </w:r>
      <w:proofErr w:type="spellEnd"/>
      <w:r w:rsidRPr="00D704BA">
        <w:rPr>
          <w:rFonts w:ascii="Times New Roman" w:hAnsi="Times New Roman"/>
          <w:sz w:val="24"/>
          <w:szCs w:val="24"/>
        </w:rPr>
        <w:t>).</w:t>
      </w:r>
    </w:p>
    <w:p w:rsidR="00962636" w:rsidRPr="00D704BA" w:rsidRDefault="00962636" w:rsidP="00170B40">
      <w:pPr>
        <w:numPr>
          <w:ilvl w:val="0"/>
          <w:numId w:val="16"/>
        </w:numPr>
        <w:spacing w:after="0" w:line="240" w:lineRule="auto"/>
        <w:jc w:val="both"/>
        <w:rPr>
          <w:rFonts w:ascii="Times New Roman" w:hAnsi="Times New Roman"/>
          <w:sz w:val="24"/>
          <w:szCs w:val="24"/>
        </w:rPr>
      </w:pPr>
      <w:r w:rsidRPr="00D704BA">
        <w:rPr>
          <w:rFonts w:ascii="Times New Roman" w:hAnsi="Times New Roman"/>
          <w:sz w:val="24"/>
          <w:szCs w:val="24"/>
        </w:rPr>
        <w:t>конверсия: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03081" w:rsidRPr="00D704BA">
        <w:rPr>
          <w:rFonts w:ascii="Times New Roman" w:hAnsi="Times New Roman"/>
          <w:sz w:val="24"/>
          <w:szCs w:val="24"/>
        </w:rPr>
        <w:t xml:space="preserve"> </w:t>
      </w:r>
      <w:r w:rsidRPr="00D704BA">
        <w:rPr>
          <w:rFonts w:ascii="Times New Roman" w:hAnsi="Times New Roman"/>
          <w:sz w:val="24"/>
          <w:szCs w:val="24"/>
        </w:rPr>
        <w:t>образование существительных от неопределённой формы глагола (</w:t>
      </w:r>
      <w:proofErr w:type="spellStart"/>
      <w:r w:rsidRPr="00D704BA">
        <w:rPr>
          <w:rFonts w:ascii="Times New Roman" w:hAnsi="Times New Roman"/>
          <w:sz w:val="24"/>
          <w:szCs w:val="24"/>
        </w:rPr>
        <w:t>to</w:t>
      </w:r>
      <w:proofErr w:type="spellEnd"/>
      <w:r w:rsidRPr="00D704BA">
        <w:rPr>
          <w:rFonts w:ascii="Times New Roman" w:hAnsi="Times New Roman"/>
          <w:sz w:val="24"/>
          <w:szCs w:val="24"/>
        </w:rPr>
        <w:t xml:space="preserve"> </w:t>
      </w:r>
      <w:proofErr w:type="spellStart"/>
      <w:r w:rsidRPr="00D704BA">
        <w:rPr>
          <w:rFonts w:ascii="Times New Roman" w:hAnsi="Times New Roman"/>
          <w:sz w:val="24"/>
          <w:szCs w:val="24"/>
        </w:rPr>
        <w:t>play</w:t>
      </w:r>
      <w:proofErr w:type="spellEnd"/>
      <w:r w:rsidRPr="00D704BA">
        <w:rPr>
          <w:rFonts w:ascii="Times New Roman" w:hAnsi="Times New Roman"/>
          <w:sz w:val="24"/>
          <w:szCs w:val="24"/>
        </w:rPr>
        <w:t xml:space="preserve"> </w:t>
      </w:r>
      <w:r w:rsidR="00303081" w:rsidRPr="00D704BA">
        <w:rPr>
          <w:rFonts w:ascii="Times New Roman" w:hAnsi="Times New Roman"/>
          <w:sz w:val="24"/>
          <w:szCs w:val="24"/>
        </w:rPr>
        <w:t xml:space="preserve">– </w:t>
      </w:r>
      <w:proofErr w:type="spellStart"/>
      <w:r w:rsidRPr="00D704BA">
        <w:rPr>
          <w:rFonts w:ascii="Times New Roman" w:hAnsi="Times New Roman"/>
          <w:sz w:val="24"/>
          <w:szCs w:val="24"/>
        </w:rPr>
        <w:t>play</w:t>
      </w:r>
      <w:proofErr w:type="spellEnd"/>
      <w:r w:rsidRPr="00D704BA">
        <w:rPr>
          <w:rFonts w:ascii="Times New Roman" w:hAnsi="Times New Roman"/>
          <w:sz w:val="24"/>
          <w:szCs w:val="24"/>
        </w:rPr>
        <w:t>);</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w:t>
      </w:r>
      <w:r w:rsidR="00303081" w:rsidRPr="00D704BA">
        <w:rPr>
          <w:rFonts w:ascii="Times New Roman" w:hAnsi="Times New Roman"/>
          <w:sz w:val="24"/>
          <w:szCs w:val="24"/>
        </w:rPr>
        <w:t xml:space="preserve"> </w:t>
      </w:r>
      <w:r w:rsidRPr="00D704BA">
        <w:rPr>
          <w:rFonts w:ascii="Times New Roman" w:hAnsi="Times New Roman"/>
          <w:sz w:val="24"/>
          <w:szCs w:val="24"/>
        </w:rPr>
        <w:t>образование существительных от прилагательных (</w:t>
      </w:r>
      <w:proofErr w:type="spellStart"/>
      <w:r w:rsidRPr="00D704BA">
        <w:rPr>
          <w:rFonts w:ascii="Times New Roman" w:hAnsi="Times New Roman"/>
          <w:sz w:val="24"/>
          <w:szCs w:val="24"/>
        </w:rPr>
        <w:t>rich</w:t>
      </w:r>
      <w:proofErr w:type="spellEnd"/>
      <w:r w:rsidRPr="00D704BA">
        <w:rPr>
          <w:rFonts w:ascii="Times New Roman" w:hAnsi="Times New Roman"/>
          <w:sz w:val="24"/>
          <w:szCs w:val="24"/>
        </w:rPr>
        <w:t xml:space="preserve"> </w:t>
      </w:r>
      <w:proofErr w:type="spellStart"/>
      <w:r w:rsidRPr="00D704BA">
        <w:rPr>
          <w:rFonts w:ascii="Times New Roman" w:hAnsi="Times New Roman"/>
          <w:sz w:val="24"/>
          <w:szCs w:val="24"/>
        </w:rPr>
        <w:t>people</w:t>
      </w:r>
      <w:proofErr w:type="spellEnd"/>
      <w:r w:rsidRPr="00D704BA">
        <w:rPr>
          <w:rFonts w:ascii="Times New Roman" w:hAnsi="Times New Roman"/>
          <w:sz w:val="24"/>
          <w:szCs w:val="24"/>
        </w:rPr>
        <w:t xml:space="preserve"> — </w:t>
      </w:r>
      <w:proofErr w:type="spellStart"/>
      <w:r w:rsidRPr="00D704BA">
        <w:rPr>
          <w:rFonts w:ascii="Times New Roman" w:hAnsi="Times New Roman"/>
          <w:sz w:val="24"/>
          <w:szCs w:val="24"/>
        </w:rPr>
        <w:t>the</w:t>
      </w:r>
      <w:proofErr w:type="spellEnd"/>
      <w:r w:rsidRPr="00D704BA">
        <w:rPr>
          <w:rFonts w:ascii="Times New Roman" w:hAnsi="Times New Roman"/>
          <w:sz w:val="24"/>
          <w:szCs w:val="24"/>
        </w:rPr>
        <w:t xml:space="preserve"> </w:t>
      </w:r>
      <w:proofErr w:type="spellStart"/>
      <w:r w:rsidRPr="00D704BA">
        <w:rPr>
          <w:rFonts w:ascii="Times New Roman" w:hAnsi="Times New Roman"/>
          <w:sz w:val="24"/>
          <w:szCs w:val="24"/>
        </w:rPr>
        <w:t>rich</w:t>
      </w:r>
      <w:proofErr w:type="spellEnd"/>
      <w:r w:rsidRPr="00D704BA">
        <w:rPr>
          <w:rFonts w:ascii="Times New Roman" w:hAnsi="Times New Roman"/>
          <w:sz w:val="24"/>
          <w:szCs w:val="24"/>
        </w:rPr>
        <w:t>).</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Распознавание и использование интернациональных слов (</w:t>
      </w:r>
      <w:proofErr w:type="spellStart"/>
      <w:r w:rsidRPr="00D704BA">
        <w:rPr>
          <w:rFonts w:ascii="Times New Roman" w:hAnsi="Times New Roman"/>
          <w:sz w:val="24"/>
          <w:szCs w:val="24"/>
        </w:rPr>
        <w:t>doctor</w:t>
      </w:r>
      <w:proofErr w:type="spellEnd"/>
      <w:r w:rsidRPr="00D704BA">
        <w:rPr>
          <w:rFonts w:ascii="Times New Roman" w:hAnsi="Times New Roman"/>
          <w:sz w:val="24"/>
          <w:szCs w:val="24"/>
        </w:rPr>
        <w:t>).</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Представления о синонимии, антонимии, лексической сочетаемости, многозначности.</w:t>
      </w:r>
    </w:p>
    <w:p w:rsidR="00962636" w:rsidRPr="00D704BA" w:rsidRDefault="00962636" w:rsidP="00737487">
      <w:pPr>
        <w:spacing w:after="0" w:line="240" w:lineRule="auto"/>
        <w:ind w:firstLine="567"/>
        <w:jc w:val="both"/>
        <w:rPr>
          <w:rFonts w:ascii="Times New Roman" w:hAnsi="Times New Roman"/>
          <w:b/>
          <w:bCs/>
          <w:i/>
          <w:iCs/>
          <w:sz w:val="24"/>
          <w:szCs w:val="24"/>
        </w:rPr>
      </w:pPr>
      <w:r w:rsidRPr="00D704BA">
        <w:rPr>
          <w:rFonts w:ascii="Times New Roman" w:hAnsi="Times New Roman"/>
          <w:b/>
          <w:bCs/>
          <w:i/>
          <w:iCs/>
          <w:sz w:val="24"/>
          <w:szCs w:val="24"/>
        </w:rPr>
        <w:t>Грамматическая сторона речи</w:t>
      </w:r>
    </w:p>
    <w:p w:rsidR="00962636" w:rsidRPr="00D704BA" w:rsidRDefault="00962636" w:rsidP="00737487">
      <w:pPr>
        <w:spacing w:after="0" w:line="240" w:lineRule="auto"/>
        <w:ind w:firstLine="567"/>
        <w:jc w:val="both"/>
        <w:rPr>
          <w:rFonts w:ascii="Times New Roman" w:hAnsi="Times New Roman"/>
          <w:b/>
          <w:bCs/>
          <w:i/>
          <w:iCs/>
          <w:sz w:val="24"/>
          <w:szCs w:val="24"/>
        </w:rPr>
      </w:pPr>
      <w:r w:rsidRPr="00D704BA">
        <w:rPr>
          <w:rFonts w:ascii="Times New Roman" w:hAnsi="Times New Roman"/>
          <w:sz w:val="24"/>
          <w:szCs w:val="24"/>
        </w:rPr>
        <w:t>Дальнейшее расширение объёма значений грамматических средств, изученных ранее, и знакомство с новыми грамматическими явлениями. Уровень овладения конкретным грамматическим явлением (продуктивно-рецептивно или рецептивно) указывается в графе «Характеристика основных видов деятельности ученика» в Тематическом планировании.</w:t>
      </w:r>
    </w:p>
    <w:p w:rsidR="00962636" w:rsidRPr="00D704BA" w:rsidRDefault="00962636" w:rsidP="00737487">
      <w:pPr>
        <w:spacing w:after="0" w:line="240" w:lineRule="auto"/>
        <w:ind w:firstLine="567"/>
        <w:jc w:val="both"/>
        <w:rPr>
          <w:rFonts w:ascii="Times New Roman" w:hAnsi="Times New Roman"/>
          <w:b/>
          <w:bCs/>
          <w:i/>
          <w:iCs/>
          <w:sz w:val="24"/>
          <w:szCs w:val="24"/>
          <w:lang w:val="en-US"/>
        </w:rPr>
      </w:pPr>
      <w:proofErr w:type="gramStart"/>
      <w:r w:rsidRPr="00D704BA">
        <w:rPr>
          <w:rFonts w:ascii="Times New Roman" w:hAnsi="Times New Roman"/>
          <w:sz w:val="24"/>
          <w:szCs w:val="24"/>
        </w:rPr>
        <w:t>Нераспространённые и распространённые простые предложения, в том числе с несколькими обстоятельствами, следующими в определённом порядке (</w:t>
      </w:r>
      <w:proofErr w:type="spellStart"/>
      <w:r w:rsidRPr="00D704BA">
        <w:rPr>
          <w:rFonts w:ascii="Times New Roman" w:hAnsi="Times New Roman"/>
          <w:sz w:val="24"/>
          <w:szCs w:val="24"/>
        </w:rPr>
        <w:t>We</w:t>
      </w:r>
      <w:proofErr w:type="spellEnd"/>
      <w:r w:rsidRPr="00D704BA">
        <w:rPr>
          <w:rFonts w:ascii="Times New Roman" w:hAnsi="Times New Roman"/>
          <w:sz w:val="24"/>
          <w:szCs w:val="24"/>
        </w:rPr>
        <w:t xml:space="preserve"> </w:t>
      </w:r>
      <w:proofErr w:type="spellStart"/>
      <w:r w:rsidRPr="00D704BA">
        <w:rPr>
          <w:rFonts w:ascii="Times New Roman" w:hAnsi="Times New Roman"/>
          <w:sz w:val="24"/>
          <w:szCs w:val="24"/>
        </w:rPr>
        <w:t>moved</w:t>
      </w:r>
      <w:proofErr w:type="spellEnd"/>
      <w:r w:rsidRPr="00D704BA">
        <w:rPr>
          <w:rFonts w:ascii="Times New Roman" w:hAnsi="Times New Roman"/>
          <w:sz w:val="24"/>
          <w:szCs w:val="24"/>
        </w:rPr>
        <w:t xml:space="preserve"> </w:t>
      </w:r>
      <w:proofErr w:type="spellStart"/>
      <w:r w:rsidRPr="00D704BA">
        <w:rPr>
          <w:rFonts w:ascii="Times New Roman" w:hAnsi="Times New Roman"/>
          <w:sz w:val="24"/>
          <w:szCs w:val="24"/>
        </w:rPr>
        <w:t>to</w:t>
      </w:r>
      <w:proofErr w:type="spellEnd"/>
      <w:r w:rsidRPr="00D704BA">
        <w:rPr>
          <w:rFonts w:ascii="Times New Roman" w:hAnsi="Times New Roman"/>
          <w:sz w:val="24"/>
          <w:szCs w:val="24"/>
        </w:rPr>
        <w:t xml:space="preserve"> a </w:t>
      </w:r>
      <w:proofErr w:type="spellStart"/>
      <w:r w:rsidRPr="00D704BA">
        <w:rPr>
          <w:rFonts w:ascii="Times New Roman" w:hAnsi="Times New Roman"/>
          <w:sz w:val="24"/>
          <w:szCs w:val="24"/>
        </w:rPr>
        <w:t>new</w:t>
      </w:r>
      <w:proofErr w:type="spellEnd"/>
      <w:r w:rsidRPr="00D704BA">
        <w:rPr>
          <w:rFonts w:ascii="Times New Roman" w:hAnsi="Times New Roman"/>
          <w:sz w:val="24"/>
          <w:szCs w:val="24"/>
        </w:rPr>
        <w:t xml:space="preserve"> </w:t>
      </w:r>
      <w:proofErr w:type="spellStart"/>
      <w:r w:rsidRPr="00D704BA">
        <w:rPr>
          <w:rFonts w:ascii="Times New Roman" w:hAnsi="Times New Roman"/>
          <w:sz w:val="24"/>
          <w:szCs w:val="24"/>
        </w:rPr>
        <w:t>house</w:t>
      </w:r>
      <w:proofErr w:type="spellEnd"/>
      <w:r w:rsidRPr="00D704BA">
        <w:rPr>
          <w:rFonts w:ascii="Times New Roman" w:hAnsi="Times New Roman"/>
          <w:sz w:val="24"/>
          <w:szCs w:val="24"/>
        </w:rPr>
        <w:t xml:space="preserve"> </w:t>
      </w:r>
      <w:proofErr w:type="spellStart"/>
      <w:r w:rsidRPr="00D704BA">
        <w:rPr>
          <w:rFonts w:ascii="Times New Roman" w:hAnsi="Times New Roman"/>
          <w:sz w:val="24"/>
          <w:szCs w:val="24"/>
        </w:rPr>
        <w:t>last</w:t>
      </w:r>
      <w:proofErr w:type="spellEnd"/>
      <w:r w:rsidRPr="00D704BA">
        <w:rPr>
          <w:rFonts w:ascii="Times New Roman" w:hAnsi="Times New Roman"/>
          <w:sz w:val="24"/>
          <w:szCs w:val="24"/>
        </w:rPr>
        <w:t xml:space="preserve"> </w:t>
      </w:r>
      <w:proofErr w:type="spellStart"/>
      <w:r w:rsidRPr="00D704BA">
        <w:rPr>
          <w:rFonts w:ascii="Times New Roman" w:hAnsi="Times New Roman"/>
          <w:sz w:val="24"/>
          <w:szCs w:val="24"/>
        </w:rPr>
        <w:t>year</w:t>
      </w:r>
      <w:proofErr w:type="spellEnd"/>
      <w:r w:rsidRPr="00D704BA">
        <w:rPr>
          <w:rFonts w:ascii="Times New Roman" w:hAnsi="Times New Roman"/>
          <w:sz w:val="24"/>
          <w:szCs w:val="24"/>
        </w:rPr>
        <w:t>); предложения с начальным ‘</w:t>
      </w:r>
      <w:proofErr w:type="spellStart"/>
      <w:r w:rsidRPr="00D704BA">
        <w:rPr>
          <w:rFonts w:ascii="Times New Roman" w:hAnsi="Times New Roman"/>
          <w:sz w:val="24"/>
          <w:szCs w:val="24"/>
        </w:rPr>
        <w:t>It</w:t>
      </w:r>
      <w:proofErr w:type="spellEnd"/>
      <w:r w:rsidRPr="00D704BA">
        <w:rPr>
          <w:rFonts w:ascii="Times New Roman" w:hAnsi="Times New Roman"/>
          <w:sz w:val="24"/>
          <w:szCs w:val="24"/>
        </w:rPr>
        <w:t>’ и с начальным ‘</w:t>
      </w:r>
      <w:proofErr w:type="spellStart"/>
      <w:r w:rsidRPr="00D704BA">
        <w:rPr>
          <w:rFonts w:ascii="Times New Roman" w:hAnsi="Times New Roman"/>
          <w:sz w:val="24"/>
          <w:szCs w:val="24"/>
        </w:rPr>
        <w:t>There</w:t>
      </w:r>
      <w:proofErr w:type="spellEnd"/>
      <w:r w:rsidRPr="00D704BA">
        <w:rPr>
          <w:rFonts w:ascii="Times New Roman" w:hAnsi="Times New Roman"/>
          <w:sz w:val="24"/>
          <w:szCs w:val="24"/>
        </w:rPr>
        <w:t xml:space="preserve"> + </w:t>
      </w:r>
      <w:proofErr w:type="spellStart"/>
      <w:r w:rsidRPr="00D704BA">
        <w:rPr>
          <w:rFonts w:ascii="Times New Roman" w:hAnsi="Times New Roman"/>
          <w:sz w:val="24"/>
          <w:szCs w:val="24"/>
        </w:rPr>
        <w:t>to</w:t>
      </w:r>
      <w:proofErr w:type="spellEnd"/>
      <w:r w:rsidRPr="00D704BA">
        <w:rPr>
          <w:rFonts w:ascii="Times New Roman" w:hAnsi="Times New Roman"/>
          <w:sz w:val="24"/>
          <w:szCs w:val="24"/>
        </w:rPr>
        <w:t xml:space="preserve"> </w:t>
      </w:r>
      <w:proofErr w:type="spellStart"/>
      <w:r w:rsidRPr="00D704BA">
        <w:rPr>
          <w:rFonts w:ascii="Times New Roman" w:hAnsi="Times New Roman"/>
          <w:sz w:val="24"/>
          <w:szCs w:val="24"/>
        </w:rPr>
        <w:t>be</w:t>
      </w:r>
      <w:proofErr w:type="spellEnd"/>
      <w:r w:rsidRPr="00D704BA">
        <w:rPr>
          <w:rFonts w:ascii="Times New Roman" w:hAnsi="Times New Roman"/>
          <w:sz w:val="24"/>
          <w:szCs w:val="24"/>
        </w:rPr>
        <w:t>’ (</w:t>
      </w:r>
      <w:proofErr w:type="spellStart"/>
      <w:r w:rsidRPr="00D704BA">
        <w:rPr>
          <w:rFonts w:ascii="Times New Roman" w:hAnsi="Times New Roman"/>
          <w:sz w:val="24"/>
          <w:szCs w:val="24"/>
        </w:rPr>
        <w:t>It’s</w:t>
      </w:r>
      <w:proofErr w:type="spellEnd"/>
      <w:r w:rsidRPr="00D704BA">
        <w:rPr>
          <w:rFonts w:ascii="Times New Roman" w:hAnsi="Times New Roman"/>
          <w:sz w:val="24"/>
          <w:szCs w:val="24"/>
        </w:rPr>
        <w:t xml:space="preserve"> </w:t>
      </w:r>
      <w:proofErr w:type="spellStart"/>
      <w:r w:rsidRPr="00D704BA">
        <w:rPr>
          <w:rFonts w:ascii="Times New Roman" w:hAnsi="Times New Roman"/>
          <w:sz w:val="24"/>
          <w:szCs w:val="24"/>
        </w:rPr>
        <w:t>cold</w:t>
      </w:r>
      <w:proofErr w:type="spellEnd"/>
      <w:r w:rsidRPr="00D704BA">
        <w:rPr>
          <w:rFonts w:ascii="Times New Roman" w:hAnsi="Times New Roman"/>
          <w:sz w:val="24"/>
          <w:szCs w:val="24"/>
        </w:rPr>
        <w:t>.</w:t>
      </w:r>
      <w:proofErr w:type="gramEnd"/>
      <w:r w:rsidRPr="00D704BA">
        <w:rPr>
          <w:rFonts w:ascii="Times New Roman" w:hAnsi="Times New Roman"/>
          <w:sz w:val="24"/>
          <w:szCs w:val="24"/>
        </w:rPr>
        <w:t xml:space="preserve"> </w:t>
      </w:r>
      <w:r w:rsidRPr="00D704BA">
        <w:rPr>
          <w:rFonts w:ascii="Times New Roman" w:hAnsi="Times New Roman"/>
          <w:sz w:val="24"/>
          <w:szCs w:val="24"/>
          <w:lang w:val="en-US"/>
        </w:rPr>
        <w:t>It’s five o’clock. It’s interesting. It was winter. There are a lot of trees in the park).</w:t>
      </w:r>
    </w:p>
    <w:p w:rsidR="00962636" w:rsidRPr="00D704BA" w:rsidRDefault="00962636" w:rsidP="00737487">
      <w:pPr>
        <w:spacing w:after="0" w:line="240" w:lineRule="auto"/>
        <w:ind w:firstLine="567"/>
        <w:jc w:val="both"/>
        <w:rPr>
          <w:rFonts w:ascii="Times New Roman" w:hAnsi="Times New Roman"/>
          <w:b/>
          <w:bCs/>
          <w:i/>
          <w:iCs/>
          <w:sz w:val="24"/>
          <w:szCs w:val="24"/>
        </w:rPr>
      </w:pPr>
      <w:r w:rsidRPr="00D704BA">
        <w:rPr>
          <w:rFonts w:ascii="Times New Roman" w:hAnsi="Times New Roman"/>
          <w:sz w:val="24"/>
          <w:szCs w:val="24"/>
        </w:rPr>
        <w:t xml:space="preserve">Сложносочинённые предложения с сочинительными союзами </w:t>
      </w:r>
      <w:proofErr w:type="spellStart"/>
      <w:r w:rsidRPr="00D704BA">
        <w:rPr>
          <w:rFonts w:ascii="Times New Roman" w:hAnsi="Times New Roman"/>
          <w:sz w:val="24"/>
          <w:szCs w:val="24"/>
        </w:rPr>
        <w:t>and</w:t>
      </w:r>
      <w:proofErr w:type="spellEnd"/>
      <w:r w:rsidRPr="00D704BA">
        <w:rPr>
          <w:rFonts w:ascii="Times New Roman" w:hAnsi="Times New Roman"/>
          <w:sz w:val="24"/>
          <w:szCs w:val="24"/>
        </w:rPr>
        <w:t xml:space="preserve">, </w:t>
      </w:r>
      <w:proofErr w:type="spellStart"/>
      <w:r w:rsidRPr="00D704BA">
        <w:rPr>
          <w:rFonts w:ascii="Times New Roman" w:hAnsi="Times New Roman"/>
          <w:sz w:val="24"/>
          <w:szCs w:val="24"/>
        </w:rPr>
        <w:t>but</w:t>
      </w:r>
      <w:proofErr w:type="spellEnd"/>
      <w:r w:rsidRPr="00D704BA">
        <w:rPr>
          <w:rFonts w:ascii="Times New Roman" w:hAnsi="Times New Roman"/>
          <w:sz w:val="24"/>
          <w:szCs w:val="24"/>
        </w:rPr>
        <w:t xml:space="preserve">, </w:t>
      </w:r>
      <w:proofErr w:type="spellStart"/>
      <w:r w:rsidRPr="00D704BA">
        <w:rPr>
          <w:rFonts w:ascii="Times New Roman" w:hAnsi="Times New Roman"/>
          <w:sz w:val="24"/>
          <w:szCs w:val="24"/>
        </w:rPr>
        <w:t>or</w:t>
      </w:r>
      <w:proofErr w:type="spellEnd"/>
      <w:r w:rsidRPr="00D704BA">
        <w:rPr>
          <w:rFonts w:ascii="Times New Roman" w:hAnsi="Times New Roman"/>
          <w:sz w:val="24"/>
          <w:szCs w:val="24"/>
        </w:rPr>
        <w:t>.</w:t>
      </w:r>
    </w:p>
    <w:p w:rsidR="00962636" w:rsidRPr="00D704BA" w:rsidRDefault="00962636" w:rsidP="00737487">
      <w:pPr>
        <w:spacing w:after="0" w:line="240" w:lineRule="auto"/>
        <w:ind w:firstLine="567"/>
        <w:jc w:val="both"/>
        <w:rPr>
          <w:rFonts w:ascii="Times New Roman" w:hAnsi="Times New Roman"/>
          <w:b/>
          <w:bCs/>
          <w:i/>
          <w:iCs/>
          <w:sz w:val="24"/>
          <w:szCs w:val="24"/>
          <w:lang w:val="en-US"/>
        </w:rPr>
      </w:pPr>
      <w:r w:rsidRPr="00D704BA">
        <w:rPr>
          <w:rFonts w:ascii="Times New Roman" w:hAnsi="Times New Roman"/>
          <w:sz w:val="24"/>
          <w:szCs w:val="24"/>
        </w:rPr>
        <w:t>Сложноподчинённые</w:t>
      </w:r>
      <w:r w:rsidRPr="00D704BA">
        <w:rPr>
          <w:rFonts w:ascii="Times New Roman" w:hAnsi="Times New Roman"/>
          <w:sz w:val="24"/>
          <w:szCs w:val="24"/>
          <w:lang w:val="en-US"/>
        </w:rPr>
        <w:t xml:space="preserve"> </w:t>
      </w:r>
      <w:r w:rsidRPr="00D704BA">
        <w:rPr>
          <w:rFonts w:ascii="Times New Roman" w:hAnsi="Times New Roman"/>
          <w:sz w:val="24"/>
          <w:szCs w:val="24"/>
        </w:rPr>
        <w:t>предложения</w:t>
      </w:r>
      <w:r w:rsidRPr="00D704BA">
        <w:rPr>
          <w:rFonts w:ascii="Times New Roman" w:hAnsi="Times New Roman"/>
          <w:sz w:val="24"/>
          <w:szCs w:val="24"/>
          <w:lang w:val="en-US"/>
        </w:rPr>
        <w:t xml:space="preserve"> </w:t>
      </w:r>
      <w:r w:rsidRPr="00D704BA">
        <w:rPr>
          <w:rFonts w:ascii="Times New Roman" w:hAnsi="Times New Roman"/>
          <w:sz w:val="24"/>
          <w:szCs w:val="24"/>
        </w:rPr>
        <w:t>с</w:t>
      </w:r>
      <w:r w:rsidRPr="00D704BA">
        <w:rPr>
          <w:rFonts w:ascii="Times New Roman" w:hAnsi="Times New Roman"/>
          <w:sz w:val="24"/>
          <w:szCs w:val="24"/>
          <w:lang w:val="en-US"/>
        </w:rPr>
        <w:t xml:space="preserve"> </w:t>
      </w:r>
      <w:r w:rsidRPr="00D704BA">
        <w:rPr>
          <w:rFonts w:ascii="Times New Roman" w:hAnsi="Times New Roman"/>
          <w:sz w:val="24"/>
          <w:szCs w:val="24"/>
        </w:rPr>
        <w:t>союзами</w:t>
      </w:r>
      <w:r w:rsidRPr="00D704BA">
        <w:rPr>
          <w:rFonts w:ascii="Times New Roman" w:hAnsi="Times New Roman"/>
          <w:sz w:val="24"/>
          <w:szCs w:val="24"/>
          <w:lang w:val="en-US"/>
        </w:rPr>
        <w:t xml:space="preserve"> </w:t>
      </w:r>
      <w:r w:rsidRPr="00D704BA">
        <w:rPr>
          <w:rFonts w:ascii="Times New Roman" w:hAnsi="Times New Roman"/>
          <w:sz w:val="24"/>
          <w:szCs w:val="24"/>
        </w:rPr>
        <w:t>и</w:t>
      </w:r>
      <w:r w:rsidRPr="00D704BA">
        <w:rPr>
          <w:rFonts w:ascii="Times New Roman" w:hAnsi="Times New Roman"/>
          <w:sz w:val="24"/>
          <w:szCs w:val="24"/>
          <w:lang w:val="en-US"/>
        </w:rPr>
        <w:t xml:space="preserve"> </w:t>
      </w:r>
      <w:r w:rsidRPr="00D704BA">
        <w:rPr>
          <w:rFonts w:ascii="Times New Roman" w:hAnsi="Times New Roman"/>
          <w:sz w:val="24"/>
          <w:szCs w:val="24"/>
        </w:rPr>
        <w:t>союзными</w:t>
      </w:r>
      <w:r w:rsidRPr="00D704BA">
        <w:rPr>
          <w:rFonts w:ascii="Times New Roman" w:hAnsi="Times New Roman"/>
          <w:sz w:val="24"/>
          <w:szCs w:val="24"/>
          <w:lang w:val="en-US"/>
        </w:rPr>
        <w:t xml:space="preserve"> </w:t>
      </w:r>
      <w:r w:rsidRPr="00D704BA">
        <w:rPr>
          <w:rFonts w:ascii="Times New Roman" w:hAnsi="Times New Roman"/>
          <w:sz w:val="24"/>
          <w:szCs w:val="24"/>
        </w:rPr>
        <w:t>словами</w:t>
      </w:r>
      <w:r w:rsidRPr="00D704BA">
        <w:rPr>
          <w:rFonts w:ascii="Times New Roman" w:hAnsi="Times New Roman"/>
          <w:sz w:val="24"/>
          <w:szCs w:val="24"/>
          <w:lang w:val="en-US"/>
        </w:rPr>
        <w:t xml:space="preserve"> what, when, why, which, that, who, if, because, that’s why, </w:t>
      </w:r>
      <w:proofErr w:type="spellStart"/>
      <w:r w:rsidRPr="00D704BA">
        <w:rPr>
          <w:rFonts w:ascii="Times New Roman" w:hAnsi="Times New Roman"/>
          <w:sz w:val="24"/>
          <w:szCs w:val="24"/>
          <w:lang w:val="en-US"/>
        </w:rPr>
        <w:t>than</w:t>
      </w:r>
      <w:proofErr w:type="spellEnd"/>
      <w:r w:rsidRPr="00D704BA">
        <w:rPr>
          <w:rFonts w:ascii="Times New Roman" w:hAnsi="Times New Roman"/>
          <w:sz w:val="24"/>
          <w:szCs w:val="24"/>
          <w:lang w:val="en-US"/>
        </w:rPr>
        <w:t>, so.</w:t>
      </w:r>
    </w:p>
    <w:p w:rsidR="00962636" w:rsidRPr="00D704BA" w:rsidRDefault="00962636" w:rsidP="00737487">
      <w:pPr>
        <w:spacing w:after="0" w:line="240" w:lineRule="auto"/>
        <w:ind w:firstLine="567"/>
        <w:jc w:val="both"/>
        <w:rPr>
          <w:rFonts w:ascii="Times New Roman" w:hAnsi="Times New Roman"/>
          <w:b/>
          <w:bCs/>
          <w:i/>
          <w:iCs/>
          <w:sz w:val="24"/>
          <w:szCs w:val="24"/>
        </w:rPr>
      </w:pPr>
      <w:proofErr w:type="gramStart"/>
      <w:r w:rsidRPr="00D704BA">
        <w:rPr>
          <w:rFonts w:ascii="Times New Roman" w:hAnsi="Times New Roman"/>
          <w:sz w:val="24"/>
          <w:szCs w:val="24"/>
        </w:rPr>
        <w:t xml:space="preserve">Сложноподчинённые предложения с придаточными: времени с союзами </w:t>
      </w:r>
      <w:proofErr w:type="spellStart"/>
      <w:r w:rsidRPr="00D704BA">
        <w:rPr>
          <w:rFonts w:ascii="Times New Roman" w:hAnsi="Times New Roman"/>
          <w:sz w:val="24"/>
          <w:szCs w:val="24"/>
        </w:rPr>
        <w:t>for</w:t>
      </w:r>
      <w:proofErr w:type="spellEnd"/>
      <w:r w:rsidRPr="00D704BA">
        <w:rPr>
          <w:rFonts w:ascii="Times New Roman" w:hAnsi="Times New Roman"/>
          <w:sz w:val="24"/>
          <w:szCs w:val="24"/>
        </w:rPr>
        <w:t xml:space="preserve">, </w:t>
      </w:r>
      <w:proofErr w:type="spellStart"/>
      <w:r w:rsidRPr="00D704BA">
        <w:rPr>
          <w:rFonts w:ascii="Times New Roman" w:hAnsi="Times New Roman"/>
          <w:sz w:val="24"/>
          <w:szCs w:val="24"/>
        </w:rPr>
        <w:t>since</w:t>
      </w:r>
      <w:proofErr w:type="spellEnd"/>
      <w:r w:rsidRPr="00D704BA">
        <w:rPr>
          <w:rFonts w:ascii="Times New Roman" w:hAnsi="Times New Roman"/>
          <w:sz w:val="24"/>
          <w:szCs w:val="24"/>
        </w:rPr>
        <w:t xml:space="preserve">, </w:t>
      </w:r>
      <w:proofErr w:type="spellStart"/>
      <w:r w:rsidRPr="00D704BA">
        <w:rPr>
          <w:rFonts w:ascii="Times New Roman" w:hAnsi="Times New Roman"/>
          <w:sz w:val="24"/>
          <w:szCs w:val="24"/>
        </w:rPr>
        <w:t>during</w:t>
      </w:r>
      <w:proofErr w:type="spellEnd"/>
      <w:r w:rsidRPr="00D704BA">
        <w:rPr>
          <w:rFonts w:ascii="Times New Roman" w:hAnsi="Times New Roman"/>
          <w:sz w:val="24"/>
          <w:szCs w:val="24"/>
        </w:rPr>
        <w:t xml:space="preserve">; цели с союзами </w:t>
      </w:r>
      <w:proofErr w:type="spellStart"/>
      <w:r w:rsidRPr="00D704BA">
        <w:rPr>
          <w:rFonts w:ascii="Times New Roman" w:hAnsi="Times New Roman"/>
          <w:sz w:val="24"/>
          <w:szCs w:val="24"/>
        </w:rPr>
        <w:t>so</w:t>
      </w:r>
      <w:proofErr w:type="spellEnd"/>
      <w:r w:rsidRPr="00D704BA">
        <w:rPr>
          <w:rFonts w:ascii="Times New Roman" w:hAnsi="Times New Roman"/>
          <w:sz w:val="24"/>
          <w:szCs w:val="24"/>
        </w:rPr>
        <w:t xml:space="preserve">, </w:t>
      </w:r>
      <w:proofErr w:type="spellStart"/>
      <w:r w:rsidRPr="00D704BA">
        <w:rPr>
          <w:rFonts w:ascii="Times New Roman" w:hAnsi="Times New Roman"/>
          <w:sz w:val="24"/>
          <w:szCs w:val="24"/>
        </w:rPr>
        <w:t>that</w:t>
      </w:r>
      <w:proofErr w:type="spellEnd"/>
      <w:r w:rsidRPr="00D704BA">
        <w:rPr>
          <w:rFonts w:ascii="Times New Roman" w:hAnsi="Times New Roman"/>
          <w:sz w:val="24"/>
          <w:szCs w:val="24"/>
        </w:rPr>
        <w:t xml:space="preserve">; условия с союзом </w:t>
      </w:r>
      <w:proofErr w:type="spellStart"/>
      <w:r w:rsidRPr="00D704BA">
        <w:rPr>
          <w:rFonts w:ascii="Times New Roman" w:hAnsi="Times New Roman"/>
          <w:sz w:val="24"/>
          <w:szCs w:val="24"/>
        </w:rPr>
        <w:t>unless</w:t>
      </w:r>
      <w:proofErr w:type="spellEnd"/>
      <w:r w:rsidRPr="00D704BA">
        <w:rPr>
          <w:rFonts w:ascii="Times New Roman" w:hAnsi="Times New Roman"/>
          <w:sz w:val="24"/>
          <w:szCs w:val="24"/>
        </w:rPr>
        <w:t xml:space="preserve">; определительными с союзами </w:t>
      </w:r>
      <w:proofErr w:type="spellStart"/>
      <w:r w:rsidRPr="00D704BA">
        <w:rPr>
          <w:rFonts w:ascii="Times New Roman" w:hAnsi="Times New Roman"/>
          <w:sz w:val="24"/>
          <w:szCs w:val="24"/>
        </w:rPr>
        <w:t>who</w:t>
      </w:r>
      <w:proofErr w:type="spellEnd"/>
      <w:r w:rsidRPr="00D704BA">
        <w:rPr>
          <w:rFonts w:ascii="Times New Roman" w:hAnsi="Times New Roman"/>
          <w:sz w:val="24"/>
          <w:szCs w:val="24"/>
        </w:rPr>
        <w:t xml:space="preserve">, </w:t>
      </w:r>
      <w:proofErr w:type="spellStart"/>
      <w:r w:rsidRPr="00D704BA">
        <w:rPr>
          <w:rFonts w:ascii="Times New Roman" w:hAnsi="Times New Roman"/>
          <w:sz w:val="24"/>
          <w:szCs w:val="24"/>
        </w:rPr>
        <w:t>which</w:t>
      </w:r>
      <w:proofErr w:type="spellEnd"/>
      <w:r w:rsidRPr="00D704BA">
        <w:rPr>
          <w:rFonts w:ascii="Times New Roman" w:hAnsi="Times New Roman"/>
          <w:sz w:val="24"/>
          <w:szCs w:val="24"/>
        </w:rPr>
        <w:t xml:space="preserve">, </w:t>
      </w:r>
      <w:proofErr w:type="spellStart"/>
      <w:r w:rsidRPr="00D704BA">
        <w:rPr>
          <w:rFonts w:ascii="Times New Roman" w:hAnsi="Times New Roman"/>
          <w:sz w:val="24"/>
          <w:szCs w:val="24"/>
        </w:rPr>
        <w:t>that</w:t>
      </w:r>
      <w:proofErr w:type="spellEnd"/>
      <w:r w:rsidRPr="00D704BA">
        <w:rPr>
          <w:rFonts w:ascii="Times New Roman" w:hAnsi="Times New Roman"/>
          <w:sz w:val="24"/>
          <w:szCs w:val="24"/>
        </w:rPr>
        <w:t>.</w:t>
      </w:r>
      <w:proofErr w:type="gramEnd"/>
    </w:p>
    <w:p w:rsidR="00962636" w:rsidRPr="00D704BA" w:rsidRDefault="00962636" w:rsidP="00737487">
      <w:pPr>
        <w:spacing w:after="0" w:line="240" w:lineRule="auto"/>
        <w:ind w:firstLine="567"/>
        <w:jc w:val="both"/>
        <w:rPr>
          <w:rFonts w:ascii="Times New Roman" w:hAnsi="Times New Roman"/>
          <w:b/>
          <w:bCs/>
          <w:i/>
          <w:iCs/>
          <w:sz w:val="24"/>
          <w:szCs w:val="24"/>
        </w:rPr>
      </w:pPr>
      <w:r w:rsidRPr="00D704BA">
        <w:rPr>
          <w:rFonts w:ascii="Times New Roman" w:hAnsi="Times New Roman"/>
          <w:sz w:val="24"/>
          <w:szCs w:val="24"/>
        </w:rPr>
        <w:t xml:space="preserve">Сложноподчинённые предложения с союзами </w:t>
      </w:r>
      <w:proofErr w:type="spellStart"/>
      <w:r w:rsidRPr="00D704BA">
        <w:rPr>
          <w:rFonts w:ascii="Times New Roman" w:hAnsi="Times New Roman"/>
          <w:sz w:val="24"/>
          <w:szCs w:val="24"/>
        </w:rPr>
        <w:t>whoever</w:t>
      </w:r>
      <w:proofErr w:type="spellEnd"/>
      <w:r w:rsidRPr="00D704BA">
        <w:rPr>
          <w:rFonts w:ascii="Times New Roman" w:hAnsi="Times New Roman"/>
          <w:sz w:val="24"/>
          <w:szCs w:val="24"/>
        </w:rPr>
        <w:t xml:space="preserve">, </w:t>
      </w:r>
      <w:proofErr w:type="spellStart"/>
      <w:r w:rsidRPr="00D704BA">
        <w:rPr>
          <w:rFonts w:ascii="Times New Roman" w:hAnsi="Times New Roman"/>
          <w:sz w:val="24"/>
          <w:szCs w:val="24"/>
        </w:rPr>
        <w:t>whatever</w:t>
      </w:r>
      <w:proofErr w:type="spellEnd"/>
      <w:r w:rsidRPr="00D704BA">
        <w:rPr>
          <w:rFonts w:ascii="Times New Roman" w:hAnsi="Times New Roman"/>
          <w:sz w:val="24"/>
          <w:szCs w:val="24"/>
        </w:rPr>
        <w:t xml:space="preserve">, </w:t>
      </w:r>
      <w:proofErr w:type="spellStart"/>
      <w:r w:rsidRPr="00D704BA">
        <w:rPr>
          <w:rFonts w:ascii="Times New Roman" w:hAnsi="Times New Roman"/>
          <w:sz w:val="24"/>
          <w:szCs w:val="24"/>
        </w:rPr>
        <w:t>however</w:t>
      </w:r>
      <w:proofErr w:type="spellEnd"/>
      <w:r w:rsidRPr="00D704BA">
        <w:rPr>
          <w:rFonts w:ascii="Times New Roman" w:hAnsi="Times New Roman"/>
          <w:sz w:val="24"/>
          <w:szCs w:val="24"/>
        </w:rPr>
        <w:t xml:space="preserve">, </w:t>
      </w:r>
      <w:proofErr w:type="spellStart"/>
      <w:r w:rsidRPr="00D704BA">
        <w:rPr>
          <w:rFonts w:ascii="Times New Roman" w:hAnsi="Times New Roman"/>
          <w:sz w:val="24"/>
          <w:szCs w:val="24"/>
        </w:rPr>
        <w:t>whenever</w:t>
      </w:r>
      <w:proofErr w:type="spellEnd"/>
      <w:r w:rsidRPr="00D704BA">
        <w:rPr>
          <w:rFonts w:ascii="Times New Roman" w:hAnsi="Times New Roman"/>
          <w:sz w:val="24"/>
          <w:szCs w:val="24"/>
        </w:rPr>
        <w:t>.</w:t>
      </w:r>
    </w:p>
    <w:p w:rsidR="00962636" w:rsidRPr="00D704BA" w:rsidRDefault="00962636" w:rsidP="00737487">
      <w:pPr>
        <w:spacing w:after="0" w:line="240" w:lineRule="auto"/>
        <w:ind w:firstLine="567"/>
        <w:jc w:val="both"/>
        <w:rPr>
          <w:rFonts w:ascii="Times New Roman" w:hAnsi="Times New Roman"/>
          <w:b/>
          <w:bCs/>
          <w:i/>
          <w:iCs/>
          <w:sz w:val="24"/>
          <w:szCs w:val="24"/>
          <w:lang w:val="en-US"/>
        </w:rPr>
      </w:pPr>
      <w:r w:rsidRPr="00D704BA">
        <w:rPr>
          <w:rFonts w:ascii="Times New Roman" w:hAnsi="Times New Roman"/>
          <w:sz w:val="24"/>
          <w:szCs w:val="24"/>
        </w:rPr>
        <w:t>Условные</w:t>
      </w:r>
      <w:r w:rsidRPr="00D704BA">
        <w:rPr>
          <w:rFonts w:ascii="Times New Roman" w:hAnsi="Times New Roman"/>
          <w:sz w:val="24"/>
          <w:szCs w:val="24"/>
          <w:lang w:val="en-US"/>
        </w:rPr>
        <w:t xml:space="preserve"> </w:t>
      </w:r>
      <w:r w:rsidRPr="00D704BA">
        <w:rPr>
          <w:rFonts w:ascii="Times New Roman" w:hAnsi="Times New Roman"/>
          <w:sz w:val="24"/>
          <w:szCs w:val="24"/>
        </w:rPr>
        <w:t>предложения</w:t>
      </w:r>
      <w:r w:rsidRPr="00D704BA">
        <w:rPr>
          <w:rFonts w:ascii="Times New Roman" w:hAnsi="Times New Roman"/>
          <w:sz w:val="24"/>
          <w:szCs w:val="24"/>
          <w:lang w:val="en-US"/>
        </w:rPr>
        <w:t xml:space="preserve"> </w:t>
      </w:r>
      <w:r w:rsidRPr="00D704BA">
        <w:rPr>
          <w:rFonts w:ascii="Times New Roman" w:hAnsi="Times New Roman"/>
          <w:sz w:val="24"/>
          <w:szCs w:val="24"/>
        </w:rPr>
        <w:t>реального</w:t>
      </w:r>
      <w:r w:rsidRPr="00D704BA">
        <w:rPr>
          <w:rFonts w:ascii="Times New Roman" w:hAnsi="Times New Roman"/>
          <w:sz w:val="24"/>
          <w:szCs w:val="24"/>
          <w:lang w:val="en-US"/>
        </w:rPr>
        <w:t xml:space="preserve"> (Conditional I </w:t>
      </w:r>
      <w:r w:rsidR="00303081" w:rsidRPr="00D704BA">
        <w:rPr>
          <w:rFonts w:ascii="Times New Roman" w:hAnsi="Times New Roman"/>
          <w:sz w:val="24"/>
          <w:szCs w:val="24"/>
          <w:lang w:val="en-US"/>
        </w:rPr>
        <w:t xml:space="preserve">– </w:t>
      </w:r>
      <w:r w:rsidRPr="00D704BA">
        <w:rPr>
          <w:rFonts w:ascii="Times New Roman" w:hAnsi="Times New Roman"/>
          <w:sz w:val="24"/>
          <w:szCs w:val="24"/>
          <w:lang w:val="en-US"/>
        </w:rPr>
        <w:t xml:space="preserve">If it doesn’t rain, they’ll go for a picnic) </w:t>
      </w:r>
      <w:r w:rsidRPr="00D704BA">
        <w:rPr>
          <w:rFonts w:ascii="Times New Roman" w:hAnsi="Times New Roman"/>
          <w:sz w:val="24"/>
          <w:szCs w:val="24"/>
        </w:rPr>
        <w:t>и</w:t>
      </w:r>
      <w:r w:rsidRPr="00D704BA">
        <w:rPr>
          <w:rFonts w:ascii="Times New Roman" w:hAnsi="Times New Roman"/>
          <w:sz w:val="24"/>
          <w:szCs w:val="24"/>
          <w:lang w:val="en-US"/>
        </w:rPr>
        <w:t xml:space="preserve"> </w:t>
      </w:r>
      <w:r w:rsidRPr="00D704BA">
        <w:rPr>
          <w:rFonts w:ascii="Times New Roman" w:hAnsi="Times New Roman"/>
          <w:sz w:val="24"/>
          <w:szCs w:val="24"/>
        </w:rPr>
        <w:t>нереального</w:t>
      </w:r>
      <w:r w:rsidRPr="00D704BA">
        <w:rPr>
          <w:rFonts w:ascii="Times New Roman" w:hAnsi="Times New Roman"/>
          <w:sz w:val="24"/>
          <w:szCs w:val="24"/>
          <w:lang w:val="en-US"/>
        </w:rPr>
        <w:t xml:space="preserve"> (Conditional II </w:t>
      </w:r>
      <w:r w:rsidR="00303081" w:rsidRPr="00D704BA">
        <w:rPr>
          <w:rFonts w:ascii="Times New Roman" w:hAnsi="Times New Roman"/>
          <w:sz w:val="24"/>
          <w:szCs w:val="24"/>
          <w:lang w:val="en-US"/>
        </w:rPr>
        <w:t xml:space="preserve">– </w:t>
      </w:r>
      <w:r w:rsidRPr="00D704BA">
        <w:rPr>
          <w:rFonts w:ascii="Times New Roman" w:hAnsi="Times New Roman"/>
          <w:sz w:val="24"/>
          <w:szCs w:val="24"/>
          <w:lang w:val="en-US"/>
        </w:rPr>
        <w:t xml:space="preserve">If I were rich, I would help the endangered animals; Conditional </w:t>
      </w:r>
      <w:r w:rsidRPr="00D704BA">
        <w:rPr>
          <w:rFonts w:ascii="Times New Roman" w:hAnsi="Times New Roman"/>
          <w:bCs/>
          <w:sz w:val="24"/>
          <w:szCs w:val="24"/>
          <w:lang w:val="en-US"/>
        </w:rPr>
        <w:t xml:space="preserve">III </w:t>
      </w:r>
      <w:r w:rsidR="00303081" w:rsidRPr="00D704BA">
        <w:rPr>
          <w:rFonts w:ascii="Times New Roman" w:hAnsi="Times New Roman"/>
          <w:sz w:val="24"/>
          <w:szCs w:val="24"/>
          <w:lang w:val="en-US"/>
        </w:rPr>
        <w:t xml:space="preserve">– </w:t>
      </w:r>
      <w:r w:rsidRPr="00D704BA">
        <w:rPr>
          <w:rFonts w:ascii="Times New Roman" w:hAnsi="Times New Roman"/>
          <w:sz w:val="24"/>
          <w:szCs w:val="24"/>
          <w:lang w:val="en-US"/>
        </w:rPr>
        <w:t xml:space="preserve">If she had asked me, I would have helped her) </w:t>
      </w:r>
      <w:r w:rsidRPr="00D704BA">
        <w:rPr>
          <w:rFonts w:ascii="Times New Roman" w:hAnsi="Times New Roman"/>
          <w:sz w:val="24"/>
          <w:szCs w:val="24"/>
        </w:rPr>
        <w:t>характера</w:t>
      </w:r>
      <w:r w:rsidRPr="00D704BA">
        <w:rPr>
          <w:rFonts w:ascii="Times New Roman" w:hAnsi="Times New Roman"/>
          <w:sz w:val="24"/>
          <w:szCs w:val="24"/>
          <w:lang w:val="en-US"/>
        </w:rPr>
        <w:t>.</w:t>
      </w:r>
    </w:p>
    <w:p w:rsidR="00962636" w:rsidRPr="00D704BA" w:rsidRDefault="00962636" w:rsidP="00737487">
      <w:pPr>
        <w:spacing w:after="0" w:line="240" w:lineRule="auto"/>
        <w:ind w:firstLine="567"/>
        <w:jc w:val="both"/>
        <w:rPr>
          <w:rFonts w:ascii="Times New Roman" w:hAnsi="Times New Roman"/>
          <w:b/>
          <w:bCs/>
          <w:i/>
          <w:iCs/>
          <w:sz w:val="24"/>
          <w:szCs w:val="24"/>
        </w:rPr>
      </w:pPr>
      <w:r w:rsidRPr="00D704BA">
        <w:rPr>
          <w:rFonts w:ascii="Times New Roman" w:hAnsi="Times New Roman"/>
          <w:sz w:val="24"/>
          <w:szCs w:val="24"/>
        </w:rPr>
        <w:t xml:space="preserve">Все типы вопросительных предложений (общий, специальный, альтернативный, разделительный вопросы в </w:t>
      </w:r>
      <w:proofErr w:type="spellStart"/>
      <w:r w:rsidRPr="00D704BA">
        <w:rPr>
          <w:rFonts w:ascii="Times New Roman" w:hAnsi="Times New Roman"/>
          <w:sz w:val="24"/>
          <w:szCs w:val="24"/>
        </w:rPr>
        <w:t>Present</w:t>
      </w:r>
      <w:proofErr w:type="spellEnd"/>
      <w:r w:rsidRPr="00D704BA">
        <w:rPr>
          <w:rFonts w:ascii="Times New Roman" w:hAnsi="Times New Roman"/>
          <w:sz w:val="24"/>
          <w:szCs w:val="24"/>
        </w:rPr>
        <w:t xml:space="preserve">, </w:t>
      </w:r>
      <w:proofErr w:type="spellStart"/>
      <w:r w:rsidRPr="00D704BA">
        <w:rPr>
          <w:rFonts w:ascii="Times New Roman" w:hAnsi="Times New Roman"/>
          <w:sz w:val="24"/>
          <w:szCs w:val="24"/>
        </w:rPr>
        <w:t>Future</w:t>
      </w:r>
      <w:proofErr w:type="spellEnd"/>
      <w:r w:rsidRPr="00D704BA">
        <w:rPr>
          <w:rFonts w:ascii="Times New Roman" w:hAnsi="Times New Roman"/>
          <w:sz w:val="24"/>
          <w:szCs w:val="24"/>
        </w:rPr>
        <w:t xml:space="preserve">, </w:t>
      </w:r>
      <w:proofErr w:type="spellStart"/>
      <w:r w:rsidRPr="00D704BA">
        <w:rPr>
          <w:rFonts w:ascii="Times New Roman" w:hAnsi="Times New Roman"/>
          <w:sz w:val="24"/>
          <w:szCs w:val="24"/>
        </w:rPr>
        <w:t>Past</w:t>
      </w:r>
      <w:proofErr w:type="spellEnd"/>
      <w:r w:rsidRPr="00D704BA">
        <w:rPr>
          <w:rFonts w:ascii="Times New Roman" w:hAnsi="Times New Roman"/>
          <w:sz w:val="24"/>
          <w:szCs w:val="24"/>
        </w:rPr>
        <w:t xml:space="preserve"> </w:t>
      </w:r>
      <w:proofErr w:type="spellStart"/>
      <w:r w:rsidRPr="00D704BA">
        <w:rPr>
          <w:rFonts w:ascii="Times New Roman" w:hAnsi="Times New Roman"/>
          <w:sz w:val="24"/>
          <w:szCs w:val="24"/>
        </w:rPr>
        <w:t>Simple</w:t>
      </w:r>
      <w:proofErr w:type="spellEnd"/>
      <w:r w:rsidRPr="00D704BA">
        <w:rPr>
          <w:rFonts w:ascii="Times New Roman" w:hAnsi="Times New Roman"/>
          <w:sz w:val="24"/>
          <w:szCs w:val="24"/>
        </w:rPr>
        <w:t xml:space="preserve">; </w:t>
      </w:r>
      <w:proofErr w:type="spellStart"/>
      <w:r w:rsidRPr="00D704BA">
        <w:rPr>
          <w:rFonts w:ascii="Times New Roman" w:hAnsi="Times New Roman"/>
          <w:sz w:val="24"/>
          <w:szCs w:val="24"/>
        </w:rPr>
        <w:t>Present</w:t>
      </w:r>
      <w:proofErr w:type="spellEnd"/>
      <w:r w:rsidRPr="00D704BA">
        <w:rPr>
          <w:rFonts w:ascii="Times New Roman" w:hAnsi="Times New Roman"/>
          <w:sz w:val="24"/>
          <w:szCs w:val="24"/>
        </w:rPr>
        <w:t xml:space="preserve"> </w:t>
      </w:r>
      <w:proofErr w:type="spellStart"/>
      <w:r w:rsidRPr="00D704BA">
        <w:rPr>
          <w:rFonts w:ascii="Times New Roman" w:hAnsi="Times New Roman"/>
          <w:sz w:val="24"/>
          <w:szCs w:val="24"/>
        </w:rPr>
        <w:t>Perfect</w:t>
      </w:r>
      <w:proofErr w:type="spellEnd"/>
      <w:r w:rsidRPr="00D704BA">
        <w:rPr>
          <w:rFonts w:ascii="Times New Roman" w:hAnsi="Times New Roman"/>
          <w:sz w:val="24"/>
          <w:szCs w:val="24"/>
        </w:rPr>
        <w:t xml:space="preserve">; </w:t>
      </w:r>
      <w:proofErr w:type="spellStart"/>
      <w:r w:rsidRPr="00D704BA">
        <w:rPr>
          <w:rFonts w:ascii="Times New Roman" w:hAnsi="Times New Roman"/>
          <w:sz w:val="24"/>
          <w:szCs w:val="24"/>
        </w:rPr>
        <w:t>Present</w:t>
      </w:r>
      <w:proofErr w:type="spellEnd"/>
      <w:r w:rsidRPr="00D704BA">
        <w:rPr>
          <w:rFonts w:ascii="Times New Roman" w:hAnsi="Times New Roman"/>
          <w:sz w:val="24"/>
          <w:szCs w:val="24"/>
        </w:rPr>
        <w:t xml:space="preserve"> </w:t>
      </w:r>
      <w:proofErr w:type="spellStart"/>
      <w:r w:rsidRPr="00D704BA">
        <w:rPr>
          <w:rFonts w:ascii="Times New Roman" w:hAnsi="Times New Roman"/>
          <w:sz w:val="24"/>
          <w:szCs w:val="24"/>
        </w:rPr>
        <w:t>Continuous</w:t>
      </w:r>
      <w:proofErr w:type="spellEnd"/>
      <w:r w:rsidRPr="00D704BA">
        <w:rPr>
          <w:rFonts w:ascii="Times New Roman" w:hAnsi="Times New Roman"/>
          <w:sz w:val="24"/>
          <w:szCs w:val="24"/>
        </w:rPr>
        <w:t>).</w:t>
      </w:r>
    </w:p>
    <w:p w:rsidR="00962636" w:rsidRPr="00D704BA" w:rsidRDefault="00962636" w:rsidP="00737487">
      <w:pPr>
        <w:spacing w:after="0" w:line="240" w:lineRule="auto"/>
        <w:ind w:firstLine="567"/>
        <w:jc w:val="both"/>
        <w:rPr>
          <w:rFonts w:ascii="Times New Roman" w:hAnsi="Times New Roman"/>
          <w:b/>
          <w:bCs/>
          <w:i/>
          <w:iCs/>
          <w:sz w:val="24"/>
          <w:szCs w:val="24"/>
        </w:rPr>
      </w:pPr>
      <w:r w:rsidRPr="00D704BA">
        <w:rPr>
          <w:rFonts w:ascii="Times New Roman" w:hAnsi="Times New Roman"/>
          <w:sz w:val="24"/>
          <w:szCs w:val="24"/>
        </w:rPr>
        <w:t>Побудительные предложения в утвердительной (</w:t>
      </w:r>
      <w:proofErr w:type="spellStart"/>
      <w:r w:rsidRPr="00D704BA">
        <w:rPr>
          <w:rFonts w:ascii="Times New Roman" w:hAnsi="Times New Roman"/>
          <w:sz w:val="24"/>
          <w:szCs w:val="24"/>
        </w:rPr>
        <w:t>Be</w:t>
      </w:r>
      <w:proofErr w:type="spellEnd"/>
      <w:r w:rsidRPr="00D704BA">
        <w:rPr>
          <w:rFonts w:ascii="Times New Roman" w:hAnsi="Times New Roman"/>
          <w:sz w:val="24"/>
          <w:szCs w:val="24"/>
        </w:rPr>
        <w:t xml:space="preserve"> </w:t>
      </w:r>
      <w:proofErr w:type="spellStart"/>
      <w:r w:rsidRPr="00D704BA">
        <w:rPr>
          <w:rFonts w:ascii="Times New Roman" w:hAnsi="Times New Roman"/>
          <w:sz w:val="24"/>
          <w:szCs w:val="24"/>
        </w:rPr>
        <w:t>careful</w:t>
      </w:r>
      <w:proofErr w:type="spellEnd"/>
      <w:r w:rsidRPr="00D704BA">
        <w:rPr>
          <w:rFonts w:ascii="Times New Roman" w:hAnsi="Times New Roman"/>
          <w:sz w:val="24"/>
          <w:szCs w:val="24"/>
        </w:rPr>
        <w:t>) и отрицательной (</w:t>
      </w:r>
      <w:proofErr w:type="spellStart"/>
      <w:r w:rsidRPr="00D704BA">
        <w:rPr>
          <w:rFonts w:ascii="Times New Roman" w:hAnsi="Times New Roman"/>
          <w:sz w:val="24"/>
          <w:szCs w:val="24"/>
        </w:rPr>
        <w:t>Don’t</w:t>
      </w:r>
      <w:proofErr w:type="spellEnd"/>
      <w:r w:rsidRPr="00D704BA">
        <w:rPr>
          <w:rFonts w:ascii="Times New Roman" w:hAnsi="Times New Roman"/>
          <w:sz w:val="24"/>
          <w:szCs w:val="24"/>
        </w:rPr>
        <w:t xml:space="preserve"> </w:t>
      </w:r>
      <w:proofErr w:type="spellStart"/>
      <w:r w:rsidRPr="00D704BA">
        <w:rPr>
          <w:rFonts w:ascii="Times New Roman" w:hAnsi="Times New Roman"/>
          <w:sz w:val="24"/>
          <w:szCs w:val="24"/>
        </w:rPr>
        <w:t>worry</w:t>
      </w:r>
      <w:proofErr w:type="spellEnd"/>
      <w:r w:rsidRPr="00D704BA">
        <w:rPr>
          <w:rFonts w:ascii="Times New Roman" w:hAnsi="Times New Roman"/>
          <w:sz w:val="24"/>
          <w:szCs w:val="24"/>
        </w:rPr>
        <w:t>) форме.</w:t>
      </w:r>
    </w:p>
    <w:p w:rsidR="00962636" w:rsidRPr="00D704BA" w:rsidRDefault="00962636" w:rsidP="00737487">
      <w:pPr>
        <w:spacing w:after="0" w:line="240" w:lineRule="auto"/>
        <w:ind w:firstLine="567"/>
        <w:jc w:val="both"/>
        <w:rPr>
          <w:rFonts w:ascii="Times New Roman" w:hAnsi="Times New Roman"/>
          <w:b/>
          <w:bCs/>
          <w:i/>
          <w:iCs/>
          <w:sz w:val="24"/>
          <w:szCs w:val="24"/>
          <w:lang w:val="en-US"/>
        </w:rPr>
      </w:pPr>
      <w:r w:rsidRPr="00D704BA">
        <w:rPr>
          <w:rFonts w:ascii="Times New Roman" w:hAnsi="Times New Roman"/>
          <w:sz w:val="24"/>
          <w:szCs w:val="24"/>
        </w:rPr>
        <w:t>Предложения</w:t>
      </w:r>
      <w:r w:rsidRPr="00D704BA">
        <w:rPr>
          <w:rFonts w:ascii="Times New Roman" w:hAnsi="Times New Roman"/>
          <w:sz w:val="24"/>
          <w:szCs w:val="24"/>
          <w:lang w:val="en-US"/>
        </w:rPr>
        <w:t xml:space="preserve"> </w:t>
      </w:r>
      <w:r w:rsidRPr="00D704BA">
        <w:rPr>
          <w:rFonts w:ascii="Times New Roman" w:hAnsi="Times New Roman"/>
          <w:sz w:val="24"/>
          <w:szCs w:val="24"/>
        </w:rPr>
        <w:t>с</w:t>
      </w:r>
      <w:r w:rsidRPr="00D704BA">
        <w:rPr>
          <w:rFonts w:ascii="Times New Roman" w:hAnsi="Times New Roman"/>
          <w:sz w:val="24"/>
          <w:szCs w:val="24"/>
          <w:lang w:val="en-US"/>
        </w:rPr>
        <w:t xml:space="preserve"> </w:t>
      </w:r>
      <w:r w:rsidRPr="00D704BA">
        <w:rPr>
          <w:rFonts w:ascii="Times New Roman" w:hAnsi="Times New Roman"/>
          <w:sz w:val="24"/>
          <w:szCs w:val="24"/>
        </w:rPr>
        <w:t>конструкциями</w:t>
      </w:r>
      <w:r w:rsidRPr="00D704BA">
        <w:rPr>
          <w:rFonts w:ascii="Times New Roman" w:hAnsi="Times New Roman"/>
          <w:sz w:val="24"/>
          <w:szCs w:val="24"/>
          <w:lang w:val="en-US"/>
        </w:rPr>
        <w:t xml:space="preserve"> as ... as, not so … as, either ... or, neither … nor.</w:t>
      </w:r>
    </w:p>
    <w:p w:rsidR="00962636" w:rsidRPr="00D704BA" w:rsidRDefault="00962636" w:rsidP="00737487">
      <w:pPr>
        <w:spacing w:after="0" w:line="240" w:lineRule="auto"/>
        <w:ind w:firstLine="567"/>
        <w:jc w:val="both"/>
        <w:rPr>
          <w:rFonts w:ascii="Times New Roman" w:hAnsi="Times New Roman"/>
          <w:b/>
          <w:bCs/>
          <w:i/>
          <w:iCs/>
          <w:sz w:val="24"/>
          <w:szCs w:val="24"/>
        </w:rPr>
      </w:pPr>
      <w:r w:rsidRPr="00D704BA">
        <w:rPr>
          <w:rFonts w:ascii="Times New Roman" w:hAnsi="Times New Roman"/>
          <w:sz w:val="24"/>
          <w:szCs w:val="24"/>
        </w:rPr>
        <w:t xml:space="preserve">Конструкция </w:t>
      </w:r>
      <w:proofErr w:type="spellStart"/>
      <w:r w:rsidRPr="00D704BA">
        <w:rPr>
          <w:rFonts w:ascii="Times New Roman" w:hAnsi="Times New Roman"/>
          <w:sz w:val="24"/>
          <w:szCs w:val="24"/>
        </w:rPr>
        <w:t>to</w:t>
      </w:r>
      <w:proofErr w:type="spellEnd"/>
      <w:r w:rsidRPr="00D704BA">
        <w:rPr>
          <w:rFonts w:ascii="Times New Roman" w:hAnsi="Times New Roman"/>
          <w:sz w:val="24"/>
          <w:szCs w:val="24"/>
        </w:rPr>
        <w:t xml:space="preserve"> </w:t>
      </w:r>
      <w:proofErr w:type="spellStart"/>
      <w:r w:rsidRPr="00D704BA">
        <w:rPr>
          <w:rFonts w:ascii="Times New Roman" w:hAnsi="Times New Roman"/>
          <w:sz w:val="24"/>
          <w:szCs w:val="24"/>
        </w:rPr>
        <w:t>be</w:t>
      </w:r>
      <w:proofErr w:type="spellEnd"/>
      <w:r w:rsidRPr="00D704BA">
        <w:rPr>
          <w:rFonts w:ascii="Times New Roman" w:hAnsi="Times New Roman"/>
          <w:sz w:val="24"/>
          <w:szCs w:val="24"/>
        </w:rPr>
        <w:t xml:space="preserve"> </w:t>
      </w:r>
      <w:proofErr w:type="spellStart"/>
      <w:r w:rsidRPr="00D704BA">
        <w:rPr>
          <w:rFonts w:ascii="Times New Roman" w:hAnsi="Times New Roman"/>
          <w:sz w:val="24"/>
          <w:szCs w:val="24"/>
        </w:rPr>
        <w:t>going</w:t>
      </w:r>
      <w:proofErr w:type="spellEnd"/>
      <w:r w:rsidRPr="00D704BA">
        <w:rPr>
          <w:rFonts w:ascii="Times New Roman" w:hAnsi="Times New Roman"/>
          <w:sz w:val="24"/>
          <w:szCs w:val="24"/>
        </w:rPr>
        <w:t xml:space="preserve"> </w:t>
      </w:r>
      <w:proofErr w:type="spellStart"/>
      <w:r w:rsidRPr="00D704BA">
        <w:rPr>
          <w:rFonts w:ascii="Times New Roman" w:hAnsi="Times New Roman"/>
          <w:sz w:val="24"/>
          <w:szCs w:val="24"/>
        </w:rPr>
        <w:t>to</w:t>
      </w:r>
      <w:proofErr w:type="spellEnd"/>
      <w:r w:rsidRPr="00D704BA">
        <w:rPr>
          <w:rFonts w:ascii="Times New Roman" w:hAnsi="Times New Roman"/>
          <w:sz w:val="24"/>
          <w:szCs w:val="24"/>
        </w:rPr>
        <w:t xml:space="preserve"> (для выражения будущего действия).</w:t>
      </w:r>
    </w:p>
    <w:p w:rsidR="00962636" w:rsidRPr="00D704BA" w:rsidRDefault="00962636" w:rsidP="00737487">
      <w:pPr>
        <w:spacing w:after="0" w:line="240" w:lineRule="auto"/>
        <w:ind w:firstLine="567"/>
        <w:jc w:val="both"/>
        <w:rPr>
          <w:rFonts w:ascii="Times New Roman" w:hAnsi="Times New Roman"/>
          <w:b/>
          <w:bCs/>
          <w:i/>
          <w:iCs/>
          <w:sz w:val="24"/>
          <w:szCs w:val="24"/>
          <w:lang w:val="en-US"/>
        </w:rPr>
      </w:pPr>
      <w:r w:rsidRPr="00D704BA">
        <w:rPr>
          <w:rFonts w:ascii="Times New Roman" w:hAnsi="Times New Roman"/>
          <w:sz w:val="24"/>
          <w:szCs w:val="24"/>
        </w:rPr>
        <w:t>Конструкции</w:t>
      </w:r>
      <w:r w:rsidRPr="00D704BA">
        <w:rPr>
          <w:rFonts w:ascii="Times New Roman" w:hAnsi="Times New Roman"/>
          <w:sz w:val="24"/>
          <w:szCs w:val="24"/>
          <w:lang w:val="en-US"/>
        </w:rPr>
        <w:t xml:space="preserve"> It takes me ... to do something; to look/feel/be happy.</w:t>
      </w:r>
    </w:p>
    <w:p w:rsidR="00962636" w:rsidRPr="00D704BA" w:rsidRDefault="00962636" w:rsidP="00737487">
      <w:pPr>
        <w:spacing w:after="0" w:line="240" w:lineRule="auto"/>
        <w:ind w:firstLine="567"/>
        <w:jc w:val="both"/>
        <w:rPr>
          <w:rFonts w:ascii="Times New Roman" w:hAnsi="Times New Roman"/>
          <w:b/>
          <w:bCs/>
          <w:i/>
          <w:iCs/>
          <w:sz w:val="24"/>
          <w:szCs w:val="24"/>
          <w:lang w:val="en-US"/>
        </w:rPr>
      </w:pPr>
      <w:r w:rsidRPr="00D704BA">
        <w:rPr>
          <w:rFonts w:ascii="Times New Roman" w:hAnsi="Times New Roman"/>
          <w:sz w:val="24"/>
          <w:szCs w:val="24"/>
        </w:rPr>
        <w:t>Конструкции</w:t>
      </w:r>
      <w:r w:rsidRPr="00D704BA">
        <w:rPr>
          <w:rFonts w:ascii="Times New Roman" w:hAnsi="Times New Roman"/>
          <w:sz w:val="24"/>
          <w:szCs w:val="24"/>
          <w:lang w:val="en-US"/>
        </w:rPr>
        <w:t xml:space="preserve"> </w:t>
      </w:r>
      <w:proofErr w:type="spellStart"/>
      <w:r w:rsidRPr="00D704BA">
        <w:rPr>
          <w:rFonts w:ascii="Times New Roman" w:hAnsi="Times New Roman"/>
          <w:sz w:val="24"/>
          <w:szCs w:val="24"/>
          <w:lang w:val="en-US"/>
        </w:rPr>
        <w:t>be</w:t>
      </w:r>
      <w:proofErr w:type="spellEnd"/>
      <w:r w:rsidRPr="00D704BA">
        <w:rPr>
          <w:rFonts w:ascii="Times New Roman" w:hAnsi="Times New Roman"/>
          <w:sz w:val="24"/>
          <w:szCs w:val="24"/>
          <w:lang w:val="en-US"/>
        </w:rPr>
        <w:t>/get used to something; be/get used to doing something.</w:t>
      </w:r>
    </w:p>
    <w:p w:rsidR="00962636" w:rsidRPr="00D704BA" w:rsidRDefault="00962636" w:rsidP="00737487">
      <w:pPr>
        <w:spacing w:after="0" w:line="240" w:lineRule="auto"/>
        <w:ind w:firstLine="567"/>
        <w:jc w:val="both"/>
        <w:rPr>
          <w:rFonts w:ascii="Times New Roman" w:hAnsi="Times New Roman"/>
          <w:b/>
          <w:bCs/>
          <w:i/>
          <w:iCs/>
          <w:sz w:val="24"/>
          <w:szCs w:val="24"/>
          <w:lang w:val="en-US"/>
        </w:rPr>
      </w:pPr>
      <w:r w:rsidRPr="00D704BA">
        <w:rPr>
          <w:rFonts w:ascii="Times New Roman" w:hAnsi="Times New Roman"/>
          <w:sz w:val="24"/>
          <w:szCs w:val="24"/>
        </w:rPr>
        <w:t>Конструкции</w:t>
      </w:r>
      <w:r w:rsidRPr="00D704BA">
        <w:rPr>
          <w:rFonts w:ascii="Times New Roman" w:hAnsi="Times New Roman"/>
          <w:sz w:val="24"/>
          <w:szCs w:val="24"/>
          <w:lang w:val="en-US"/>
        </w:rPr>
        <w:t xml:space="preserve"> </w:t>
      </w:r>
      <w:r w:rsidRPr="00D704BA">
        <w:rPr>
          <w:rFonts w:ascii="Times New Roman" w:hAnsi="Times New Roman"/>
          <w:sz w:val="24"/>
          <w:szCs w:val="24"/>
        </w:rPr>
        <w:t>с</w:t>
      </w:r>
      <w:r w:rsidRPr="00D704BA">
        <w:rPr>
          <w:rFonts w:ascii="Times New Roman" w:hAnsi="Times New Roman"/>
          <w:sz w:val="24"/>
          <w:szCs w:val="24"/>
          <w:lang w:val="en-US"/>
        </w:rPr>
        <w:t xml:space="preserve"> </w:t>
      </w:r>
      <w:r w:rsidRPr="00D704BA">
        <w:rPr>
          <w:rFonts w:ascii="Times New Roman" w:hAnsi="Times New Roman"/>
          <w:sz w:val="24"/>
          <w:szCs w:val="24"/>
        </w:rPr>
        <w:t>инфинитивом</w:t>
      </w:r>
      <w:r w:rsidRPr="00D704BA">
        <w:rPr>
          <w:rFonts w:ascii="Times New Roman" w:hAnsi="Times New Roman"/>
          <w:sz w:val="24"/>
          <w:szCs w:val="24"/>
          <w:lang w:val="en-US"/>
        </w:rPr>
        <w:t xml:space="preserve"> </w:t>
      </w:r>
      <w:r w:rsidRPr="00D704BA">
        <w:rPr>
          <w:rFonts w:ascii="Times New Roman" w:hAnsi="Times New Roman"/>
          <w:sz w:val="24"/>
          <w:szCs w:val="24"/>
        </w:rPr>
        <w:t>типа</w:t>
      </w:r>
      <w:r w:rsidRPr="00D704BA">
        <w:rPr>
          <w:rFonts w:ascii="Times New Roman" w:hAnsi="Times New Roman"/>
          <w:sz w:val="24"/>
          <w:szCs w:val="24"/>
          <w:lang w:val="en-US"/>
        </w:rPr>
        <w:t xml:space="preserve"> I saw Jim ride his bike. I want you to meet me at the station tomorrow. She seems to be a good friend.</w:t>
      </w:r>
    </w:p>
    <w:p w:rsidR="00962636" w:rsidRPr="00D704BA" w:rsidRDefault="00962636" w:rsidP="00737487">
      <w:pPr>
        <w:spacing w:after="0" w:line="240" w:lineRule="auto"/>
        <w:ind w:firstLine="567"/>
        <w:jc w:val="both"/>
        <w:rPr>
          <w:rFonts w:ascii="Times New Roman" w:hAnsi="Times New Roman"/>
          <w:b/>
          <w:bCs/>
          <w:i/>
          <w:iCs/>
          <w:sz w:val="24"/>
          <w:szCs w:val="24"/>
          <w:lang w:val="en-US"/>
        </w:rPr>
      </w:pPr>
      <w:r w:rsidRPr="00D704BA">
        <w:rPr>
          <w:rFonts w:ascii="Times New Roman" w:hAnsi="Times New Roman"/>
          <w:sz w:val="24"/>
          <w:szCs w:val="24"/>
        </w:rPr>
        <w:t>Правильные</w:t>
      </w:r>
      <w:r w:rsidRPr="00D704BA">
        <w:rPr>
          <w:rFonts w:ascii="Times New Roman" w:hAnsi="Times New Roman"/>
          <w:sz w:val="24"/>
          <w:szCs w:val="24"/>
          <w:lang w:val="en-US"/>
        </w:rPr>
        <w:t xml:space="preserve"> </w:t>
      </w:r>
      <w:r w:rsidRPr="00D704BA">
        <w:rPr>
          <w:rFonts w:ascii="Times New Roman" w:hAnsi="Times New Roman"/>
          <w:sz w:val="24"/>
          <w:szCs w:val="24"/>
        </w:rPr>
        <w:t>и</w:t>
      </w:r>
      <w:r w:rsidRPr="00D704BA">
        <w:rPr>
          <w:rFonts w:ascii="Times New Roman" w:hAnsi="Times New Roman"/>
          <w:sz w:val="24"/>
          <w:szCs w:val="24"/>
          <w:lang w:val="en-US"/>
        </w:rPr>
        <w:t xml:space="preserve"> </w:t>
      </w:r>
      <w:r w:rsidRPr="00D704BA">
        <w:rPr>
          <w:rFonts w:ascii="Times New Roman" w:hAnsi="Times New Roman"/>
          <w:sz w:val="24"/>
          <w:szCs w:val="24"/>
        </w:rPr>
        <w:t>неправильные</w:t>
      </w:r>
      <w:r w:rsidRPr="00D704BA">
        <w:rPr>
          <w:rFonts w:ascii="Times New Roman" w:hAnsi="Times New Roman"/>
          <w:sz w:val="24"/>
          <w:szCs w:val="24"/>
          <w:lang w:val="en-US"/>
        </w:rPr>
        <w:t xml:space="preserve"> </w:t>
      </w:r>
      <w:r w:rsidRPr="00D704BA">
        <w:rPr>
          <w:rFonts w:ascii="Times New Roman" w:hAnsi="Times New Roman"/>
          <w:sz w:val="24"/>
          <w:szCs w:val="24"/>
        </w:rPr>
        <w:t>глаголы</w:t>
      </w:r>
      <w:r w:rsidRPr="00D704BA">
        <w:rPr>
          <w:rFonts w:ascii="Times New Roman" w:hAnsi="Times New Roman"/>
          <w:sz w:val="24"/>
          <w:szCs w:val="24"/>
          <w:lang w:val="en-US"/>
        </w:rPr>
        <w:t xml:space="preserve"> </w:t>
      </w:r>
      <w:r w:rsidRPr="00D704BA">
        <w:rPr>
          <w:rFonts w:ascii="Times New Roman" w:hAnsi="Times New Roman"/>
          <w:sz w:val="24"/>
          <w:szCs w:val="24"/>
        </w:rPr>
        <w:t>в</w:t>
      </w:r>
      <w:r w:rsidRPr="00D704BA">
        <w:rPr>
          <w:rFonts w:ascii="Times New Roman" w:hAnsi="Times New Roman"/>
          <w:sz w:val="24"/>
          <w:szCs w:val="24"/>
          <w:lang w:val="en-US"/>
        </w:rPr>
        <w:t xml:space="preserve"> </w:t>
      </w:r>
      <w:r w:rsidRPr="00D704BA">
        <w:rPr>
          <w:rFonts w:ascii="Times New Roman" w:hAnsi="Times New Roman"/>
          <w:sz w:val="24"/>
          <w:szCs w:val="24"/>
        </w:rPr>
        <w:t>формах</w:t>
      </w:r>
      <w:r w:rsidRPr="00D704BA">
        <w:rPr>
          <w:rFonts w:ascii="Times New Roman" w:hAnsi="Times New Roman"/>
          <w:sz w:val="24"/>
          <w:szCs w:val="24"/>
          <w:lang w:val="en-US"/>
        </w:rPr>
        <w:t xml:space="preserve"> </w:t>
      </w:r>
      <w:r w:rsidRPr="00D704BA">
        <w:rPr>
          <w:rFonts w:ascii="Times New Roman" w:hAnsi="Times New Roman"/>
          <w:sz w:val="24"/>
          <w:szCs w:val="24"/>
        </w:rPr>
        <w:t>действительного</w:t>
      </w:r>
      <w:r w:rsidRPr="00D704BA">
        <w:rPr>
          <w:rFonts w:ascii="Times New Roman" w:hAnsi="Times New Roman"/>
          <w:sz w:val="24"/>
          <w:szCs w:val="24"/>
          <w:lang w:val="en-US"/>
        </w:rPr>
        <w:t xml:space="preserve"> </w:t>
      </w:r>
      <w:r w:rsidRPr="00D704BA">
        <w:rPr>
          <w:rFonts w:ascii="Times New Roman" w:hAnsi="Times New Roman"/>
          <w:sz w:val="24"/>
          <w:szCs w:val="24"/>
        </w:rPr>
        <w:t>залога</w:t>
      </w:r>
      <w:r w:rsidRPr="00D704BA">
        <w:rPr>
          <w:rFonts w:ascii="Times New Roman" w:hAnsi="Times New Roman"/>
          <w:sz w:val="24"/>
          <w:szCs w:val="24"/>
          <w:lang w:val="en-US"/>
        </w:rPr>
        <w:t xml:space="preserve"> </w:t>
      </w:r>
      <w:r w:rsidRPr="00D704BA">
        <w:rPr>
          <w:rFonts w:ascii="Times New Roman" w:hAnsi="Times New Roman"/>
          <w:sz w:val="24"/>
          <w:szCs w:val="24"/>
        </w:rPr>
        <w:t>в</w:t>
      </w:r>
      <w:r w:rsidRPr="00D704BA">
        <w:rPr>
          <w:rFonts w:ascii="Times New Roman" w:hAnsi="Times New Roman"/>
          <w:sz w:val="24"/>
          <w:szCs w:val="24"/>
          <w:lang w:val="en-US"/>
        </w:rPr>
        <w:t xml:space="preserve"> </w:t>
      </w:r>
      <w:r w:rsidRPr="00D704BA">
        <w:rPr>
          <w:rFonts w:ascii="Times New Roman" w:hAnsi="Times New Roman"/>
          <w:sz w:val="24"/>
          <w:szCs w:val="24"/>
        </w:rPr>
        <w:t>изъявительном</w:t>
      </w:r>
      <w:r w:rsidRPr="00D704BA">
        <w:rPr>
          <w:rFonts w:ascii="Times New Roman" w:hAnsi="Times New Roman"/>
          <w:sz w:val="24"/>
          <w:szCs w:val="24"/>
          <w:lang w:val="en-US"/>
        </w:rPr>
        <w:t xml:space="preserve"> </w:t>
      </w:r>
      <w:r w:rsidRPr="00D704BA">
        <w:rPr>
          <w:rFonts w:ascii="Times New Roman" w:hAnsi="Times New Roman"/>
          <w:sz w:val="24"/>
          <w:szCs w:val="24"/>
        </w:rPr>
        <w:t>наклонении</w:t>
      </w:r>
      <w:r w:rsidRPr="00D704BA">
        <w:rPr>
          <w:rFonts w:ascii="Times New Roman" w:hAnsi="Times New Roman"/>
          <w:sz w:val="24"/>
          <w:szCs w:val="24"/>
          <w:lang w:val="en-US"/>
        </w:rPr>
        <w:t xml:space="preserve"> (Present, Past, Future Simple; Present, Past Perfect; Present, Past, Future Continuous; Present Perfect Continuous; Future-in-the-Past).</w:t>
      </w:r>
    </w:p>
    <w:p w:rsidR="00962636" w:rsidRPr="00D704BA" w:rsidRDefault="00962636" w:rsidP="00737487">
      <w:pPr>
        <w:spacing w:after="0" w:line="240" w:lineRule="auto"/>
        <w:ind w:firstLine="567"/>
        <w:jc w:val="both"/>
        <w:rPr>
          <w:rFonts w:ascii="Times New Roman" w:hAnsi="Times New Roman"/>
          <w:b/>
          <w:bCs/>
          <w:i/>
          <w:iCs/>
          <w:sz w:val="24"/>
          <w:szCs w:val="24"/>
          <w:lang w:val="en-US"/>
        </w:rPr>
      </w:pPr>
      <w:r w:rsidRPr="00D704BA">
        <w:rPr>
          <w:rFonts w:ascii="Times New Roman" w:hAnsi="Times New Roman"/>
          <w:sz w:val="24"/>
          <w:szCs w:val="24"/>
        </w:rPr>
        <w:t>Глаголы</w:t>
      </w:r>
      <w:r w:rsidRPr="00D704BA">
        <w:rPr>
          <w:rFonts w:ascii="Times New Roman" w:hAnsi="Times New Roman"/>
          <w:sz w:val="24"/>
          <w:szCs w:val="24"/>
          <w:lang w:val="en-US"/>
        </w:rPr>
        <w:t xml:space="preserve"> </w:t>
      </w:r>
      <w:r w:rsidRPr="00D704BA">
        <w:rPr>
          <w:rFonts w:ascii="Times New Roman" w:hAnsi="Times New Roman"/>
          <w:sz w:val="24"/>
          <w:szCs w:val="24"/>
        </w:rPr>
        <w:t>в</w:t>
      </w:r>
      <w:r w:rsidRPr="00D704BA">
        <w:rPr>
          <w:rFonts w:ascii="Times New Roman" w:hAnsi="Times New Roman"/>
          <w:sz w:val="24"/>
          <w:szCs w:val="24"/>
          <w:lang w:val="en-US"/>
        </w:rPr>
        <w:t xml:space="preserve"> </w:t>
      </w:r>
      <w:proofErr w:type="spellStart"/>
      <w:proofErr w:type="gramStart"/>
      <w:r w:rsidRPr="00D704BA">
        <w:rPr>
          <w:rFonts w:ascii="Times New Roman" w:hAnsi="Times New Roman"/>
          <w:sz w:val="24"/>
          <w:szCs w:val="24"/>
        </w:rPr>
        <w:t>видо</w:t>
      </w:r>
      <w:proofErr w:type="spellEnd"/>
      <w:r w:rsidRPr="00D704BA">
        <w:rPr>
          <w:rFonts w:ascii="Times New Roman" w:hAnsi="Times New Roman"/>
          <w:sz w:val="24"/>
          <w:szCs w:val="24"/>
          <w:lang w:val="en-US"/>
        </w:rPr>
        <w:t>-</w:t>
      </w:r>
      <w:r w:rsidRPr="00D704BA">
        <w:rPr>
          <w:rFonts w:ascii="Times New Roman" w:hAnsi="Times New Roman"/>
          <w:sz w:val="24"/>
          <w:szCs w:val="24"/>
        </w:rPr>
        <w:t>временных</w:t>
      </w:r>
      <w:proofErr w:type="gramEnd"/>
      <w:r w:rsidRPr="00D704BA">
        <w:rPr>
          <w:rFonts w:ascii="Times New Roman" w:hAnsi="Times New Roman"/>
          <w:sz w:val="24"/>
          <w:szCs w:val="24"/>
          <w:lang w:val="en-US"/>
        </w:rPr>
        <w:t xml:space="preserve"> </w:t>
      </w:r>
      <w:r w:rsidRPr="00D704BA">
        <w:rPr>
          <w:rFonts w:ascii="Times New Roman" w:hAnsi="Times New Roman"/>
          <w:sz w:val="24"/>
          <w:szCs w:val="24"/>
        </w:rPr>
        <w:t>формах</w:t>
      </w:r>
      <w:r w:rsidRPr="00D704BA">
        <w:rPr>
          <w:rFonts w:ascii="Times New Roman" w:hAnsi="Times New Roman"/>
          <w:sz w:val="24"/>
          <w:szCs w:val="24"/>
          <w:lang w:val="en-US"/>
        </w:rPr>
        <w:t xml:space="preserve"> </w:t>
      </w:r>
      <w:r w:rsidRPr="00D704BA">
        <w:rPr>
          <w:rFonts w:ascii="Times New Roman" w:hAnsi="Times New Roman"/>
          <w:sz w:val="24"/>
          <w:szCs w:val="24"/>
        </w:rPr>
        <w:t>страдательного</w:t>
      </w:r>
      <w:r w:rsidRPr="00D704BA">
        <w:rPr>
          <w:rFonts w:ascii="Times New Roman" w:hAnsi="Times New Roman"/>
          <w:sz w:val="24"/>
          <w:szCs w:val="24"/>
          <w:lang w:val="en-US"/>
        </w:rPr>
        <w:t xml:space="preserve"> </w:t>
      </w:r>
      <w:r w:rsidRPr="00D704BA">
        <w:rPr>
          <w:rFonts w:ascii="Times New Roman" w:hAnsi="Times New Roman"/>
          <w:sz w:val="24"/>
          <w:szCs w:val="24"/>
        </w:rPr>
        <w:t>залога</w:t>
      </w:r>
      <w:r w:rsidRPr="00D704BA">
        <w:rPr>
          <w:rFonts w:ascii="Times New Roman" w:hAnsi="Times New Roman"/>
          <w:sz w:val="24"/>
          <w:szCs w:val="24"/>
          <w:lang w:val="en-US"/>
        </w:rPr>
        <w:t xml:space="preserve"> (Present, Past, Future Simple Passive; Past Perfect Passive).</w:t>
      </w:r>
    </w:p>
    <w:p w:rsidR="00962636" w:rsidRPr="00D704BA" w:rsidRDefault="00962636" w:rsidP="00737487">
      <w:pPr>
        <w:spacing w:after="0" w:line="240" w:lineRule="auto"/>
        <w:ind w:firstLine="567"/>
        <w:jc w:val="both"/>
        <w:rPr>
          <w:rFonts w:ascii="Times New Roman" w:hAnsi="Times New Roman"/>
          <w:b/>
          <w:bCs/>
          <w:i/>
          <w:iCs/>
          <w:sz w:val="24"/>
          <w:szCs w:val="24"/>
          <w:lang w:val="en-US"/>
        </w:rPr>
      </w:pPr>
      <w:r w:rsidRPr="00D704BA">
        <w:rPr>
          <w:rFonts w:ascii="Times New Roman" w:hAnsi="Times New Roman"/>
          <w:sz w:val="24"/>
          <w:szCs w:val="24"/>
        </w:rPr>
        <w:t>Модальные</w:t>
      </w:r>
      <w:r w:rsidRPr="00D704BA">
        <w:rPr>
          <w:rFonts w:ascii="Times New Roman" w:hAnsi="Times New Roman"/>
          <w:sz w:val="24"/>
          <w:szCs w:val="24"/>
          <w:lang w:val="en-US"/>
        </w:rPr>
        <w:t xml:space="preserve"> </w:t>
      </w:r>
      <w:r w:rsidRPr="00D704BA">
        <w:rPr>
          <w:rFonts w:ascii="Times New Roman" w:hAnsi="Times New Roman"/>
          <w:sz w:val="24"/>
          <w:szCs w:val="24"/>
        </w:rPr>
        <w:t>глаголы</w:t>
      </w:r>
      <w:r w:rsidRPr="00D704BA">
        <w:rPr>
          <w:rFonts w:ascii="Times New Roman" w:hAnsi="Times New Roman"/>
          <w:sz w:val="24"/>
          <w:szCs w:val="24"/>
          <w:lang w:val="en-US"/>
        </w:rPr>
        <w:t xml:space="preserve"> </w:t>
      </w:r>
      <w:r w:rsidRPr="00D704BA">
        <w:rPr>
          <w:rFonts w:ascii="Times New Roman" w:hAnsi="Times New Roman"/>
          <w:sz w:val="24"/>
          <w:szCs w:val="24"/>
        </w:rPr>
        <w:t>и</w:t>
      </w:r>
      <w:r w:rsidRPr="00D704BA">
        <w:rPr>
          <w:rFonts w:ascii="Times New Roman" w:hAnsi="Times New Roman"/>
          <w:sz w:val="24"/>
          <w:szCs w:val="24"/>
          <w:lang w:val="en-US"/>
        </w:rPr>
        <w:t xml:space="preserve"> </w:t>
      </w:r>
      <w:r w:rsidRPr="00D704BA">
        <w:rPr>
          <w:rFonts w:ascii="Times New Roman" w:hAnsi="Times New Roman"/>
          <w:sz w:val="24"/>
          <w:szCs w:val="24"/>
        </w:rPr>
        <w:t>их</w:t>
      </w:r>
      <w:r w:rsidRPr="00D704BA">
        <w:rPr>
          <w:rFonts w:ascii="Times New Roman" w:hAnsi="Times New Roman"/>
          <w:sz w:val="24"/>
          <w:szCs w:val="24"/>
          <w:lang w:val="en-US"/>
        </w:rPr>
        <w:t xml:space="preserve"> </w:t>
      </w:r>
      <w:r w:rsidRPr="00D704BA">
        <w:rPr>
          <w:rFonts w:ascii="Times New Roman" w:hAnsi="Times New Roman"/>
          <w:sz w:val="24"/>
          <w:szCs w:val="24"/>
        </w:rPr>
        <w:t>эквиваленты</w:t>
      </w:r>
      <w:r w:rsidRPr="00D704BA">
        <w:rPr>
          <w:rFonts w:ascii="Times New Roman" w:hAnsi="Times New Roman"/>
          <w:sz w:val="24"/>
          <w:szCs w:val="24"/>
          <w:lang w:val="en-US"/>
        </w:rPr>
        <w:t xml:space="preserve"> (can/could/be able to, may/might, must/have to, shall, should, would, need).</w:t>
      </w:r>
    </w:p>
    <w:p w:rsidR="00962636" w:rsidRPr="00D704BA" w:rsidRDefault="00962636" w:rsidP="00737487">
      <w:pPr>
        <w:spacing w:after="0" w:line="240" w:lineRule="auto"/>
        <w:ind w:firstLine="567"/>
        <w:jc w:val="both"/>
        <w:rPr>
          <w:rFonts w:ascii="Times New Roman" w:hAnsi="Times New Roman"/>
          <w:b/>
          <w:bCs/>
          <w:i/>
          <w:iCs/>
          <w:sz w:val="24"/>
          <w:szCs w:val="24"/>
        </w:rPr>
      </w:pPr>
      <w:r w:rsidRPr="00D704BA">
        <w:rPr>
          <w:rFonts w:ascii="Times New Roman" w:hAnsi="Times New Roman"/>
          <w:sz w:val="24"/>
          <w:szCs w:val="24"/>
        </w:rPr>
        <w:t>Косвенная речь в утвердительных, вопросительных и отрицательных предложениях в настоящем и прошедшем времени. Согласование времён в рамках сложного предложения в плане настоящего и прошлого.</w:t>
      </w:r>
    </w:p>
    <w:p w:rsidR="00962636" w:rsidRPr="00D704BA" w:rsidRDefault="00962636" w:rsidP="00737487">
      <w:pPr>
        <w:spacing w:after="0" w:line="240" w:lineRule="auto"/>
        <w:ind w:firstLine="567"/>
        <w:jc w:val="both"/>
        <w:rPr>
          <w:rFonts w:ascii="Times New Roman" w:hAnsi="Times New Roman"/>
          <w:b/>
          <w:bCs/>
          <w:i/>
          <w:iCs/>
          <w:sz w:val="24"/>
          <w:szCs w:val="24"/>
        </w:rPr>
      </w:pPr>
      <w:r w:rsidRPr="00D704BA">
        <w:rPr>
          <w:rFonts w:ascii="Times New Roman" w:hAnsi="Times New Roman"/>
          <w:sz w:val="24"/>
          <w:szCs w:val="24"/>
        </w:rPr>
        <w:t>Причастия I и II.</w:t>
      </w:r>
    </w:p>
    <w:p w:rsidR="00962636" w:rsidRPr="00D704BA" w:rsidRDefault="00962636" w:rsidP="00737487">
      <w:pPr>
        <w:spacing w:after="0" w:line="240" w:lineRule="auto"/>
        <w:ind w:firstLine="567"/>
        <w:jc w:val="both"/>
        <w:rPr>
          <w:rFonts w:ascii="Times New Roman" w:hAnsi="Times New Roman"/>
          <w:b/>
          <w:bCs/>
          <w:i/>
          <w:iCs/>
          <w:sz w:val="24"/>
          <w:szCs w:val="24"/>
        </w:rPr>
      </w:pPr>
      <w:r w:rsidRPr="00D704BA">
        <w:rPr>
          <w:rFonts w:ascii="Times New Roman" w:hAnsi="Times New Roman"/>
          <w:sz w:val="24"/>
          <w:szCs w:val="24"/>
        </w:rPr>
        <w:t>Неличные формы глагола (герундий, причастия I и II) без различения их функций.</w:t>
      </w:r>
    </w:p>
    <w:p w:rsidR="00962636" w:rsidRPr="00D704BA" w:rsidRDefault="00962636" w:rsidP="00737487">
      <w:pPr>
        <w:spacing w:after="0" w:line="240" w:lineRule="auto"/>
        <w:ind w:firstLine="567"/>
        <w:jc w:val="both"/>
        <w:rPr>
          <w:rFonts w:ascii="Times New Roman" w:hAnsi="Times New Roman"/>
          <w:b/>
          <w:bCs/>
          <w:i/>
          <w:iCs/>
          <w:sz w:val="24"/>
          <w:szCs w:val="24"/>
        </w:rPr>
      </w:pPr>
      <w:r w:rsidRPr="00D704BA">
        <w:rPr>
          <w:rFonts w:ascii="Times New Roman" w:hAnsi="Times New Roman"/>
          <w:sz w:val="24"/>
          <w:szCs w:val="24"/>
        </w:rPr>
        <w:t>Фразовые глаголы, обслуживающие темы, отобранные для данного этапа обучения.</w:t>
      </w:r>
    </w:p>
    <w:p w:rsidR="00962636" w:rsidRPr="00D704BA" w:rsidRDefault="00962636" w:rsidP="00737487">
      <w:pPr>
        <w:spacing w:after="0" w:line="240" w:lineRule="auto"/>
        <w:ind w:firstLine="567"/>
        <w:jc w:val="both"/>
        <w:rPr>
          <w:rFonts w:ascii="Times New Roman" w:hAnsi="Times New Roman"/>
          <w:b/>
          <w:bCs/>
          <w:i/>
          <w:iCs/>
          <w:sz w:val="24"/>
          <w:szCs w:val="24"/>
        </w:rPr>
      </w:pPr>
      <w:r w:rsidRPr="00D704BA">
        <w:rPr>
          <w:rFonts w:ascii="Times New Roman" w:hAnsi="Times New Roman"/>
          <w:sz w:val="24"/>
          <w:szCs w:val="24"/>
        </w:rPr>
        <w:t xml:space="preserve">Определённый, неопределённый и нулевой артикли (в том </w:t>
      </w:r>
      <w:proofErr w:type="gramStart"/>
      <w:r w:rsidRPr="00D704BA">
        <w:rPr>
          <w:rFonts w:ascii="Times New Roman" w:hAnsi="Times New Roman"/>
          <w:sz w:val="24"/>
          <w:szCs w:val="24"/>
        </w:rPr>
        <w:t>числе</w:t>
      </w:r>
      <w:proofErr w:type="gramEnd"/>
      <w:r w:rsidRPr="00D704BA">
        <w:rPr>
          <w:rFonts w:ascii="Times New Roman" w:hAnsi="Times New Roman"/>
          <w:sz w:val="24"/>
          <w:szCs w:val="24"/>
        </w:rPr>
        <w:t xml:space="preserve"> с географическими названиями).</w:t>
      </w:r>
    </w:p>
    <w:p w:rsidR="00962636" w:rsidRPr="00D704BA" w:rsidRDefault="00962636" w:rsidP="00737487">
      <w:pPr>
        <w:spacing w:after="0" w:line="240" w:lineRule="auto"/>
        <w:ind w:firstLine="567"/>
        <w:jc w:val="both"/>
        <w:rPr>
          <w:rFonts w:ascii="Times New Roman" w:hAnsi="Times New Roman"/>
          <w:b/>
          <w:bCs/>
          <w:i/>
          <w:iCs/>
          <w:sz w:val="24"/>
          <w:szCs w:val="24"/>
        </w:rPr>
      </w:pPr>
      <w:r w:rsidRPr="00D704BA">
        <w:rPr>
          <w:rFonts w:ascii="Times New Roman" w:hAnsi="Times New Roman"/>
          <w:sz w:val="24"/>
          <w:szCs w:val="24"/>
        </w:rPr>
        <w:t xml:space="preserve">Неисчисляемые и исчисляемые существительные (a </w:t>
      </w:r>
      <w:proofErr w:type="spellStart"/>
      <w:r w:rsidRPr="00D704BA">
        <w:rPr>
          <w:rFonts w:ascii="Times New Roman" w:hAnsi="Times New Roman"/>
          <w:sz w:val="24"/>
          <w:szCs w:val="24"/>
        </w:rPr>
        <w:t>pencil</w:t>
      </w:r>
      <w:proofErr w:type="spellEnd"/>
      <w:r w:rsidRPr="00D704BA">
        <w:rPr>
          <w:rFonts w:ascii="Times New Roman" w:hAnsi="Times New Roman"/>
          <w:sz w:val="24"/>
          <w:szCs w:val="24"/>
        </w:rPr>
        <w:t xml:space="preserve">, </w:t>
      </w:r>
      <w:proofErr w:type="spellStart"/>
      <w:r w:rsidRPr="00D704BA">
        <w:rPr>
          <w:rFonts w:ascii="Times New Roman" w:hAnsi="Times New Roman"/>
          <w:sz w:val="24"/>
          <w:szCs w:val="24"/>
        </w:rPr>
        <w:t>water</w:t>
      </w:r>
      <w:proofErr w:type="spellEnd"/>
      <w:r w:rsidRPr="00D704BA">
        <w:rPr>
          <w:rFonts w:ascii="Times New Roman" w:hAnsi="Times New Roman"/>
          <w:sz w:val="24"/>
          <w:szCs w:val="24"/>
        </w:rPr>
        <w:t xml:space="preserve">), существительные с причастиями настоящего и прошедшего времени (a </w:t>
      </w:r>
      <w:proofErr w:type="spellStart"/>
      <w:r w:rsidRPr="00D704BA">
        <w:rPr>
          <w:rFonts w:ascii="Times New Roman" w:hAnsi="Times New Roman"/>
          <w:sz w:val="24"/>
          <w:szCs w:val="24"/>
        </w:rPr>
        <w:t>burning</w:t>
      </w:r>
      <w:proofErr w:type="spellEnd"/>
      <w:r w:rsidRPr="00D704BA">
        <w:rPr>
          <w:rFonts w:ascii="Times New Roman" w:hAnsi="Times New Roman"/>
          <w:sz w:val="24"/>
          <w:szCs w:val="24"/>
        </w:rPr>
        <w:t xml:space="preserve"> </w:t>
      </w:r>
      <w:proofErr w:type="spellStart"/>
      <w:r w:rsidRPr="00D704BA">
        <w:rPr>
          <w:rFonts w:ascii="Times New Roman" w:hAnsi="Times New Roman"/>
          <w:sz w:val="24"/>
          <w:szCs w:val="24"/>
        </w:rPr>
        <w:t>house</w:t>
      </w:r>
      <w:proofErr w:type="spellEnd"/>
      <w:r w:rsidRPr="00D704BA">
        <w:rPr>
          <w:rFonts w:ascii="Times New Roman" w:hAnsi="Times New Roman"/>
          <w:sz w:val="24"/>
          <w:szCs w:val="24"/>
        </w:rPr>
        <w:t xml:space="preserve">, a </w:t>
      </w:r>
      <w:proofErr w:type="spellStart"/>
      <w:r w:rsidRPr="00D704BA">
        <w:rPr>
          <w:rFonts w:ascii="Times New Roman" w:hAnsi="Times New Roman"/>
          <w:sz w:val="24"/>
          <w:szCs w:val="24"/>
        </w:rPr>
        <w:t>written</w:t>
      </w:r>
      <w:proofErr w:type="spellEnd"/>
      <w:r w:rsidRPr="00D704BA">
        <w:rPr>
          <w:rFonts w:ascii="Times New Roman" w:hAnsi="Times New Roman"/>
          <w:sz w:val="24"/>
          <w:szCs w:val="24"/>
        </w:rPr>
        <w:t xml:space="preserve"> </w:t>
      </w:r>
      <w:proofErr w:type="spellStart"/>
      <w:r w:rsidRPr="00D704BA">
        <w:rPr>
          <w:rFonts w:ascii="Times New Roman" w:hAnsi="Times New Roman"/>
          <w:sz w:val="24"/>
          <w:szCs w:val="24"/>
        </w:rPr>
        <w:t>letter</w:t>
      </w:r>
      <w:proofErr w:type="spellEnd"/>
      <w:r w:rsidRPr="00D704BA">
        <w:rPr>
          <w:rFonts w:ascii="Times New Roman" w:hAnsi="Times New Roman"/>
          <w:sz w:val="24"/>
          <w:szCs w:val="24"/>
        </w:rPr>
        <w:t>). Существительные в функции прилагательного (</w:t>
      </w:r>
      <w:proofErr w:type="spellStart"/>
      <w:r w:rsidRPr="00D704BA">
        <w:rPr>
          <w:rFonts w:ascii="Times New Roman" w:hAnsi="Times New Roman"/>
          <w:sz w:val="24"/>
          <w:szCs w:val="24"/>
        </w:rPr>
        <w:t>art</w:t>
      </w:r>
      <w:proofErr w:type="spellEnd"/>
      <w:r w:rsidRPr="00D704BA">
        <w:rPr>
          <w:rFonts w:ascii="Times New Roman" w:hAnsi="Times New Roman"/>
          <w:sz w:val="24"/>
          <w:szCs w:val="24"/>
        </w:rPr>
        <w:t xml:space="preserve"> </w:t>
      </w:r>
      <w:proofErr w:type="spellStart"/>
      <w:r w:rsidRPr="00D704BA">
        <w:rPr>
          <w:rFonts w:ascii="Times New Roman" w:hAnsi="Times New Roman"/>
          <w:sz w:val="24"/>
          <w:szCs w:val="24"/>
        </w:rPr>
        <w:t>gallery</w:t>
      </w:r>
      <w:proofErr w:type="spellEnd"/>
      <w:r w:rsidRPr="00D704BA">
        <w:rPr>
          <w:rFonts w:ascii="Times New Roman" w:hAnsi="Times New Roman"/>
          <w:sz w:val="24"/>
          <w:szCs w:val="24"/>
        </w:rPr>
        <w:t>).</w:t>
      </w:r>
    </w:p>
    <w:p w:rsidR="00962636" w:rsidRPr="00D704BA" w:rsidRDefault="00962636" w:rsidP="00737487">
      <w:pPr>
        <w:spacing w:after="0" w:line="240" w:lineRule="auto"/>
        <w:ind w:firstLine="567"/>
        <w:jc w:val="both"/>
        <w:rPr>
          <w:rFonts w:ascii="Times New Roman" w:hAnsi="Times New Roman"/>
          <w:b/>
          <w:bCs/>
          <w:i/>
          <w:iCs/>
          <w:sz w:val="24"/>
          <w:szCs w:val="24"/>
        </w:rPr>
      </w:pPr>
      <w:r w:rsidRPr="00D704BA">
        <w:rPr>
          <w:rFonts w:ascii="Times New Roman" w:hAnsi="Times New Roman"/>
          <w:sz w:val="24"/>
          <w:szCs w:val="24"/>
        </w:rPr>
        <w:t>Степени сравнения прилагательных и наречий, в том числе образованных не по правилу (</w:t>
      </w:r>
      <w:proofErr w:type="spellStart"/>
      <w:r w:rsidRPr="00D704BA">
        <w:rPr>
          <w:rFonts w:ascii="Times New Roman" w:hAnsi="Times New Roman"/>
          <w:sz w:val="24"/>
          <w:szCs w:val="24"/>
        </w:rPr>
        <w:t>little</w:t>
      </w:r>
      <w:proofErr w:type="spellEnd"/>
      <w:r w:rsidRPr="00D704BA">
        <w:rPr>
          <w:rFonts w:ascii="Times New Roman" w:hAnsi="Times New Roman"/>
          <w:sz w:val="24"/>
          <w:szCs w:val="24"/>
        </w:rPr>
        <w:t xml:space="preserve"> </w:t>
      </w:r>
      <w:r w:rsidR="00303081" w:rsidRPr="00D704BA">
        <w:rPr>
          <w:rFonts w:ascii="Times New Roman" w:hAnsi="Times New Roman"/>
          <w:sz w:val="24"/>
          <w:szCs w:val="24"/>
        </w:rPr>
        <w:t xml:space="preserve">– </w:t>
      </w:r>
      <w:proofErr w:type="spellStart"/>
      <w:r w:rsidRPr="00D704BA">
        <w:rPr>
          <w:rFonts w:ascii="Times New Roman" w:hAnsi="Times New Roman"/>
          <w:sz w:val="24"/>
          <w:szCs w:val="24"/>
        </w:rPr>
        <w:t>less</w:t>
      </w:r>
      <w:proofErr w:type="spellEnd"/>
      <w:r w:rsidRPr="00D704BA">
        <w:rPr>
          <w:rFonts w:ascii="Times New Roman" w:hAnsi="Times New Roman"/>
          <w:sz w:val="24"/>
          <w:szCs w:val="24"/>
        </w:rPr>
        <w:t xml:space="preserve"> </w:t>
      </w:r>
      <w:r w:rsidR="00303081" w:rsidRPr="00D704BA">
        <w:rPr>
          <w:rFonts w:ascii="Times New Roman" w:hAnsi="Times New Roman"/>
          <w:sz w:val="24"/>
          <w:szCs w:val="24"/>
        </w:rPr>
        <w:t xml:space="preserve">– </w:t>
      </w:r>
      <w:proofErr w:type="spellStart"/>
      <w:r w:rsidRPr="00D704BA">
        <w:rPr>
          <w:rFonts w:ascii="Times New Roman" w:hAnsi="Times New Roman"/>
          <w:sz w:val="24"/>
          <w:szCs w:val="24"/>
        </w:rPr>
        <w:t>least</w:t>
      </w:r>
      <w:proofErr w:type="spellEnd"/>
      <w:r w:rsidRPr="00D704BA">
        <w:rPr>
          <w:rFonts w:ascii="Times New Roman" w:hAnsi="Times New Roman"/>
          <w:sz w:val="24"/>
          <w:szCs w:val="24"/>
        </w:rPr>
        <w:t>).</w:t>
      </w:r>
    </w:p>
    <w:p w:rsidR="00962636" w:rsidRPr="00D704BA" w:rsidRDefault="00962636" w:rsidP="00737487">
      <w:pPr>
        <w:spacing w:after="0" w:line="240" w:lineRule="auto"/>
        <w:ind w:firstLine="567"/>
        <w:jc w:val="both"/>
        <w:rPr>
          <w:rFonts w:ascii="Times New Roman" w:hAnsi="Times New Roman"/>
          <w:b/>
          <w:bCs/>
          <w:i/>
          <w:iCs/>
          <w:sz w:val="24"/>
          <w:szCs w:val="24"/>
        </w:rPr>
      </w:pPr>
      <w:r w:rsidRPr="00D704BA">
        <w:rPr>
          <w:rFonts w:ascii="Times New Roman" w:hAnsi="Times New Roman"/>
          <w:sz w:val="24"/>
          <w:szCs w:val="24"/>
        </w:rPr>
        <w:lastRenderedPageBreak/>
        <w:t>Личные местоимения в именительном (</w:t>
      </w:r>
      <w:proofErr w:type="spellStart"/>
      <w:r w:rsidRPr="00D704BA">
        <w:rPr>
          <w:rFonts w:ascii="Times New Roman" w:hAnsi="Times New Roman"/>
          <w:sz w:val="24"/>
          <w:szCs w:val="24"/>
        </w:rPr>
        <w:t>my</w:t>
      </w:r>
      <w:proofErr w:type="spellEnd"/>
      <w:r w:rsidRPr="00D704BA">
        <w:rPr>
          <w:rFonts w:ascii="Times New Roman" w:hAnsi="Times New Roman"/>
          <w:sz w:val="24"/>
          <w:szCs w:val="24"/>
        </w:rPr>
        <w:t>) и объектном (</w:t>
      </w:r>
      <w:proofErr w:type="spellStart"/>
      <w:r w:rsidRPr="00D704BA">
        <w:rPr>
          <w:rFonts w:ascii="Times New Roman" w:hAnsi="Times New Roman"/>
          <w:sz w:val="24"/>
          <w:szCs w:val="24"/>
        </w:rPr>
        <w:t>me</w:t>
      </w:r>
      <w:proofErr w:type="spellEnd"/>
      <w:r w:rsidRPr="00D704BA">
        <w:rPr>
          <w:rFonts w:ascii="Times New Roman" w:hAnsi="Times New Roman"/>
          <w:sz w:val="24"/>
          <w:szCs w:val="24"/>
        </w:rPr>
        <w:t>) падежах, а также в абсолютной форме (</w:t>
      </w:r>
      <w:proofErr w:type="spellStart"/>
      <w:r w:rsidRPr="00D704BA">
        <w:rPr>
          <w:rFonts w:ascii="Times New Roman" w:hAnsi="Times New Roman"/>
          <w:sz w:val="24"/>
          <w:szCs w:val="24"/>
        </w:rPr>
        <w:t>mine</w:t>
      </w:r>
      <w:proofErr w:type="spellEnd"/>
      <w:r w:rsidRPr="00D704BA">
        <w:rPr>
          <w:rFonts w:ascii="Times New Roman" w:hAnsi="Times New Roman"/>
          <w:sz w:val="24"/>
          <w:szCs w:val="24"/>
        </w:rPr>
        <w:t>). Неопределённые местоимения (</w:t>
      </w:r>
      <w:proofErr w:type="spellStart"/>
      <w:r w:rsidRPr="00D704BA">
        <w:rPr>
          <w:rFonts w:ascii="Times New Roman" w:hAnsi="Times New Roman"/>
          <w:sz w:val="24"/>
          <w:szCs w:val="24"/>
        </w:rPr>
        <w:t>some</w:t>
      </w:r>
      <w:proofErr w:type="spellEnd"/>
      <w:r w:rsidRPr="00D704BA">
        <w:rPr>
          <w:rFonts w:ascii="Times New Roman" w:hAnsi="Times New Roman"/>
          <w:sz w:val="24"/>
          <w:szCs w:val="24"/>
        </w:rPr>
        <w:t xml:space="preserve">, </w:t>
      </w:r>
      <w:proofErr w:type="spellStart"/>
      <w:r w:rsidRPr="00D704BA">
        <w:rPr>
          <w:rFonts w:ascii="Times New Roman" w:hAnsi="Times New Roman"/>
          <w:sz w:val="24"/>
          <w:szCs w:val="24"/>
        </w:rPr>
        <w:t>any</w:t>
      </w:r>
      <w:proofErr w:type="spellEnd"/>
      <w:r w:rsidRPr="00D704BA">
        <w:rPr>
          <w:rFonts w:ascii="Times New Roman" w:hAnsi="Times New Roman"/>
          <w:sz w:val="24"/>
          <w:szCs w:val="24"/>
        </w:rPr>
        <w:t>). Возвратные местоимения, неопределённые местоимения и их производные (</w:t>
      </w:r>
      <w:proofErr w:type="spellStart"/>
      <w:r w:rsidRPr="00D704BA">
        <w:rPr>
          <w:rFonts w:ascii="Times New Roman" w:hAnsi="Times New Roman"/>
          <w:sz w:val="24"/>
          <w:szCs w:val="24"/>
        </w:rPr>
        <w:t>somebody</w:t>
      </w:r>
      <w:proofErr w:type="spellEnd"/>
      <w:r w:rsidRPr="00D704BA">
        <w:rPr>
          <w:rFonts w:ascii="Times New Roman" w:hAnsi="Times New Roman"/>
          <w:sz w:val="24"/>
          <w:szCs w:val="24"/>
        </w:rPr>
        <w:t xml:space="preserve">, </w:t>
      </w:r>
      <w:proofErr w:type="spellStart"/>
      <w:r w:rsidRPr="00D704BA">
        <w:rPr>
          <w:rFonts w:ascii="Times New Roman" w:hAnsi="Times New Roman"/>
          <w:sz w:val="24"/>
          <w:szCs w:val="24"/>
        </w:rPr>
        <w:t>anything</w:t>
      </w:r>
      <w:proofErr w:type="spellEnd"/>
      <w:r w:rsidRPr="00D704BA">
        <w:rPr>
          <w:rFonts w:ascii="Times New Roman" w:hAnsi="Times New Roman"/>
          <w:sz w:val="24"/>
          <w:szCs w:val="24"/>
        </w:rPr>
        <w:t xml:space="preserve">, </w:t>
      </w:r>
      <w:proofErr w:type="spellStart"/>
      <w:r w:rsidRPr="00D704BA">
        <w:rPr>
          <w:rFonts w:ascii="Times New Roman" w:hAnsi="Times New Roman"/>
          <w:sz w:val="24"/>
          <w:szCs w:val="24"/>
        </w:rPr>
        <w:t>nobody</w:t>
      </w:r>
      <w:proofErr w:type="spellEnd"/>
      <w:r w:rsidRPr="00D704BA">
        <w:rPr>
          <w:rFonts w:ascii="Times New Roman" w:hAnsi="Times New Roman"/>
          <w:sz w:val="24"/>
          <w:szCs w:val="24"/>
        </w:rPr>
        <w:t xml:space="preserve">, </w:t>
      </w:r>
      <w:proofErr w:type="spellStart"/>
      <w:r w:rsidRPr="00D704BA">
        <w:rPr>
          <w:rFonts w:ascii="Times New Roman" w:hAnsi="Times New Roman"/>
          <w:sz w:val="24"/>
          <w:szCs w:val="24"/>
        </w:rPr>
        <w:t>everything</w:t>
      </w:r>
      <w:proofErr w:type="spellEnd"/>
      <w:r w:rsidRPr="00D704BA">
        <w:rPr>
          <w:rFonts w:ascii="Times New Roman" w:hAnsi="Times New Roman"/>
          <w:sz w:val="24"/>
          <w:szCs w:val="24"/>
        </w:rPr>
        <w:t xml:space="preserve">, </w:t>
      </w:r>
      <w:proofErr w:type="spellStart"/>
      <w:r w:rsidRPr="00D704BA">
        <w:rPr>
          <w:rFonts w:ascii="Times New Roman" w:hAnsi="Times New Roman"/>
          <w:sz w:val="24"/>
          <w:szCs w:val="24"/>
        </w:rPr>
        <w:t>etc</w:t>
      </w:r>
      <w:proofErr w:type="spellEnd"/>
      <w:r w:rsidRPr="00D704BA">
        <w:rPr>
          <w:rFonts w:ascii="Times New Roman" w:hAnsi="Times New Roman"/>
          <w:sz w:val="24"/>
          <w:szCs w:val="24"/>
        </w:rPr>
        <w:t>.).</w:t>
      </w:r>
    </w:p>
    <w:p w:rsidR="00962636" w:rsidRPr="00D704BA" w:rsidRDefault="00962636" w:rsidP="00737487">
      <w:pPr>
        <w:spacing w:after="0" w:line="240" w:lineRule="auto"/>
        <w:ind w:firstLine="567"/>
        <w:jc w:val="both"/>
        <w:rPr>
          <w:rFonts w:ascii="Times New Roman" w:hAnsi="Times New Roman"/>
          <w:b/>
          <w:bCs/>
          <w:i/>
          <w:iCs/>
          <w:sz w:val="24"/>
          <w:szCs w:val="24"/>
        </w:rPr>
      </w:pPr>
      <w:r w:rsidRPr="00D704BA">
        <w:rPr>
          <w:rFonts w:ascii="Times New Roman" w:hAnsi="Times New Roman"/>
          <w:sz w:val="24"/>
          <w:szCs w:val="24"/>
        </w:rPr>
        <w:t>Наречия, оканчивающиеся на -</w:t>
      </w:r>
      <w:proofErr w:type="spellStart"/>
      <w:proofErr w:type="gramStart"/>
      <w:r w:rsidRPr="00D704BA">
        <w:rPr>
          <w:rFonts w:ascii="Times New Roman" w:hAnsi="Times New Roman"/>
          <w:sz w:val="24"/>
          <w:szCs w:val="24"/>
        </w:rPr>
        <w:t>l</w:t>
      </w:r>
      <w:proofErr w:type="gramEnd"/>
      <w:r w:rsidRPr="00D704BA">
        <w:rPr>
          <w:rFonts w:ascii="Times New Roman" w:hAnsi="Times New Roman"/>
          <w:sz w:val="24"/>
          <w:szCs w:val="24"/>
        </w:rPr>
        <w:t>у</w:t>
      </w:r>
      <w:proofErr w:type="spellEnd"/>
      <w:r w:rsidRPr="00D704BA">
        <w:rPr>
          <w:rFonts w:ascii="Times New Roman" w:hAnsi="Times New Roman"/>
          <w:sz w:val="24"/>
          <w:szCs w:val="24"/>
        </w:rPr>
        <w:t xml:space="preserve"> (</w:t>
      </w:r>
      <w:proofErr w:type="spellStart"/>
      <w:r w:rsidRPr="00D704BA">
        <w:rPr>
          <w:rFonts w:ascii="Times New Roman" w:hAnsi="Times New Roman"/>
          <w:sz w:val="24"/>
          <w:szCs w:val="24"/>
        </w:rPr>
        <w:t>early</w:t>
      </w:r>
      <w:proofErr w:type="spellEnd"/>
      <w:r w:rsidRPr="00D704BA">
        <w:rPr>
          <w:rFonts w:ascii="Times New Roman" w:hAnsi="Times New Roman"/>
          <w:sz w:val="24"/>
          <w:szCs w:val="24"/>
        </w:rPr>
        <w:t>), а также совпадающие по форме с прилагательными (</w:t>
      </w:r>
      <w:proofErr w:type="spellStart"/>
      <w:r w:rsidRPr="00D704BA">
        <w:rPr>
          <w:rFonts w:ascii="Times New Roman" w:hAnsi="Times New Roman"/>
          <w:sz w:val="24"/>
          <w:szCs w:val="24"/>
        </w:rPr>
        <w:t>fast</w:t>
      </w:r>
      <w:proofErr w:type="spellEnd"/>
      <w:r w:rsidRPr="00D704BA">
        <w:rPr>
          <w:rFonts w:ascii="Times New Roman" w:hAnsi="Times New Roman"/>
          <w:sz w:val="24"/>
          <w:szCs w:val="24"/>
        </w:rPr>
        <w:t xml:space="preserve">, </w:t>
      </w:r>
      <w:proofErr w:type="spellStart"/>
      <w:r w:rsidRPr="00D704BA">
        <w:rPr>
          <w:rFonts w:ascii="Times New Roman" w:hAnsi="Times New Roman"/>
          <w:sz w:val="24"/>
          <w:szCs w:val="24"/>
        </w:rPr>
        <w:t>high</w:t>
      </w:r>
      <w:proofErr w:type="spellEnd"/>
      <w:r w:rsidRPr="00D704BA">
        <w:rPr>
          <w:rFonts w:ascii="Times New Roman" w:hAnsi="Times New Roman"/>
          <w:sz w:val="24"/>
          <w:szCs w:val="24"/>
        </w:rPr>
        <w:t>).</w:t>
      </w:r>
    </w:p>
    <w:p w:rsidR="00962636" w:rsidRPr="00D704BA" w:rsidRDefault="00962636" w:rsidP="00737487">
      <w:pPr>
        <w:spacing w:after="0" w:line="240" w:lineRule="auto"/>
        <w:ind w:firstLine="567"/>
        <w:jc w:val="both"/>
        <w:rPr>
          <w:rFonts w:ascii="Times New Roman" w:hAnsi="Times New Roman"/>
          <w:b/>
          <w:bCs/>
          <w:i/>
          <w:iCs/>
          <w:sz w:val="24"/>
          <w:szCs w:val="24"/>
        </w:rPr>
      </w:pPr>
      <w:r w:rsidRPr="00D704BA">
        <w:rPr>
          <w:rFonts w:ascii="Times New Roman" w:hAnsi="Times New Roman"/>
          <w:sz w:val="24"/>
          <w:szCs w:val="24"/>
        </w:rPr>
        <w:t xml:space="preserve">Устойчивые словоформы в функции наречия типа </w:t>
      </w:r>
      <w:proofErr w:type="spellStart"/>
      <w:r w:rsidRPr="00D704BA">
        <w:rPr>
          <w:rFonts w:ascii="Times New Roman" w:hAnsi="Times New Roman"/>
          <w:sz w:val="24"/>
          <w:szCs w:val="24"/>
        </w:rPr>
        <w:t>sometimes</w:t>
      </w:r>
      <w:proofErr w:type="spellEnd"/>
      <w:r w:rsidRPr="00D704BA">
        <w:rPr>
          <w:rFonts w:ascii="Times New Roman" w:hAnsi="Times New Roman"/>
          <w:sz w:val="24"/>
          <w:szCs w:val="24"/>
        </w:rPr>
        <w:t xml:space="preserve">, </w:t>
      </w:r>
      <w:proofErr w:type="spellStart"/>
      <w:r w:rsidRPr="00D704BA">
        <w:rPr>
          <w:rFonts w:ascii="Times New Roman" w:hAnsi="Times New Roman"/>
          <w:sz w:val="24"/>
          <w:szCs w:val="24"/>
        </w:rPr>
        <w:t>at</w:t>
      </w:r>
      <w:proofErr w:type="spellEnd"/>
      <w:r w:rsidRPr="00D704BA">
        <w:rPr>
          <w:rFonts w:ascii="Times New Roman" w:hAnsi="Times New Roman"/>
          <w:sz w:val="24"/>
          <w:szCs w:val="24"/>
        </w:rPr>
        <w:t xml:space="preserve"> </w:t>
      </w:r>
      <w:proofErr w:type="spellStart"/>
      <w:r w:rsidRPr="00D704BA">
        <w:rPr>
          <w:rFonts w:ascii="Times New Roman" w:hAnsi="Times New Roman"/>
          <w:sz w:val="24"/>
          <w:szCs w:val="24"/>
        </w:rPr>
        <w:t>last</w:t>
      </w:r>
      <w:proofErr w:type="spellEnd"/>
      <w:r w:rsidRPr="00D704BA">
        <w:rPr>
          <w:rFonts w:ascii="Times New Roman" w:hAnsi="Times New Roman"/>
          <w:sz w:val="24"/>
          <w:szCs w:val="24"/>
        </w:rPr>
        <w:t xml:space="preserve">, </w:t>
      </w:r>
      <w:proofErr w:type="spellStart"/>
      <w:r w:rsidRPr="00D704BA">
        <w:rPr>
          <w:rFonts w:ascii="Times New Roman" w:hAnsi="Times New Roman"/>
          <w:sz w:val="24"/>
          <w:szCs w:val="24"/>
        </w:rPr>
        <w:t>at</w:t>
      </w:r>
      <w:proofErr w:type="spellEnd"/>
      <w:r w:rsidRPr="00D704BA">
        <w:rPr>
          <w:rFonts w:ascii="Times New Roman" w:hAnsi="Times New Roman"/>
          <w:sz w:val="24"/>
          <w:szCs w:val="24"/>
        </w:rPr>
        <w:t xml:space="preserve"> </w:t>
      </w:r>
      <w:proofErr w:type="spellStart"/>
      <w:r w:rsidRPr="00D704BA">
        <w:rPr>
          <w:rFonts w:ascii="Times New Roman" w:hAnsi="Times New Roman"/>
          <w:sz w:val="24"/>
          <w:szCs w:val="24"/>
        </w:rPr>
        <w:t>least</w:t>
      </w:r>
      <w:proofErr w:type="spellEnd"/>
      <w:r w:rsidRPr="00D704BA">
        <w:rPr>
          <w:rFonts w:ascii="Times New Roman" w:hAnsi="Times New Roman"/>
          <w:sz w:val="24"/>
          <w:szCs w:val="24"/>
        </w:rPr>
        <w:t xml:space="preserve"> и т.</w:t>
      </w:r>
      <w:r w:rsidR="00303081" w:rsidRPr="00D704BA">
        <w:rPr>
          <w:rFonts w:ascii="Times New Roman" w:hAnsi="Times New Roman"/>
          <w:sz w:val="24"/>
          <w:szCs w:val="24"/>
        </w:rPr>
        <w:t xml:space="preserve"> </w:t>
      </w:r>
      <w:r w:rsidRPr="00D704BA">
        <w:rPr>
          <w:rFonts w:ascii="Times New Roman" w:hAnsi="Times New Roman"/>
          <w:sz w:val="24"/>
          <w:szCs w:val="24"/>
        </w:rPr>
        <w:t>д.</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Числительные для обозначения дат и больших чисел.</w:t>
      </w:r>
    </w:p>
    <w:p w:rsidR="00962636" w:rsidRPr="00D50118" w:rsidRDefault="00962636" w:rsidP="00D50118">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Предлоги места, времени, направления; предлоги, употребляемые со страдательным залогом (</w:t>
      </w:r>
      <w:proofErr w:type="spellStart"/>
      <w:r w:rsidRPr="00D704BA">
        <w:rPr>
          <w:rFonts w:ascii="Times New Roman" w:hAnsi="Times New Roman"/>
          <w:sz w:val="24"/>
          <w:szCs w:val="24"/>
        </w:rPr>
        <w:t>by</w:t>
      </w:r>
      <w:proofErr w:type="spellEnd"/>
      <w:r w:rsidRPr="00D704BA">
        <w:rPr>
          <w:rFonts w:ascii="Times New Roman" w:hAnsi="Times New Roman"/>
          <w:sz w:val="24"/>
          <w:szCs w:val="24"/>
        </w:rPr>
        <w:t xml:space="preserve">, </w:t>
      </w:r>
      <w:proofErr w:type="spellStart"/>
      <w:r w:rsidRPr="00D704BA">
        <w:rPr>
          <w:rFonts w:ascii="Times New Roman" w:hAnsi="Times New Roman"/>
          <w:sz w:val="24"/>
          <w:szCs w:val="24"/>
        </w:rPr>
        <w:t>with</w:t>
      </w:r>
      <w:proofErr w:type="spellEnd"/>
      <w:r w:rsidRPr="00D704BA">
        <w:rPr>
          <w:rFonts w:ascii="Times New Roman" w:hAnsi="Times New Roman"/>
          <w:sz w:val="24"/>
          <w:szCs w:val="24"/>
        </w:rPr>
        <w:t>).</w:t>
      </w:r>
    </w:p>
    <w:p w:rsidR="00D50118" w:rsidRPr="00E44061" w:rsidRDefault="00D50118" w:rsidP="00D50118">
      <w:pPr>
        <w:keepNext/>
        <w:spacing w:after="0" w:line="240" w:lineRule="auto"/>
        <w:ind w:firstLine="720"/>
        <w:jc w:val="both"/>
        <w:rPr>
          <w:rFonts w:ascii="Times New Roman" w:hAnsi="Times New Roman"/>
          <w:b/>
        </w:rPr>
      </w:pPr>
    </w:p>
    <w:p w:rsidR="00D50118" w:rsidRPr="00D50118" w:rsidRDefault="00D50118" w:rsidP="00D50118">
      <w:pPr>
        <w:keepNext/>
        <w:spacing w:after="0" w:line="240" w:lineRule="auto"/>
        <w:ind w:firstLine="720"/>
        <w:jc w:val="both"/>
        <w:rPr>
          <w:rFonts w:ascii="Times New Roman" w:hAnsi="Times New Roman"/>
          <w:b/>
        </w:rPr>
      </w:pPr>
      <w:r w:rsidRPr="00D50118">
        <w:rPr>
          <w:rFonts w:ascii="Times New Roman" w:hAnsi="Times New Roman"/>
          <w:b/>
        </w:rPr>
        <w:t xml:space="preserve">Второй иностранный язык </w:t>
      </w:r>
    </w:p>
    <w:p w:rsidR="00D50118" w:rsidRPr="00D50118" w:rsidRDefault="00D50118" w:rsidP="00D50118">
      <w:pPr>
        <w:pStyle w:val="p35"/>
        <w:spacing w:before="0" w:beforeAutospacing="0" w:after="0" w:afterAutospacing="0"/>
        <w:ind w:firstLine="720"/>
        <w:jc w:val="both"/>
      </w:pPr>
      <w:r w:rsidRPr="00D50118">
        <w:rPr>
          <w:rStyle w:val="s1"/>
          <w:rFonts w:eastAsia="Calibri"/>
        </w:rPr>
        <w:t>Коммуникативные умения</w:t>
      </w:r>
    </w:p>
    <w:p w:rsidR="00D50118" w:rsidRPr="005A3536" w:rsidRDefault="00D50118" w:rsidP="00D50118">
      <w:pPr>
        <w:pStyle w:val="p9"/>
        <w:spacing w:before="0" w:beforeAutospacing="0" w:after="0" w:afterAutospacing="0"/>
        <w:ind w:firstLine="720"/>
        <w:jc w:val="both"/>
      </w:pPr>
      <w:r w:rsidRPr="005A3536">
        <w:rPr>
          <w:rStyle w:val="s9"/>
        </w:rPr>
        <w:t>Говорение. Диалогическая речь</w:t>
      </w:r>
    </w:p>
    <w:p w:rsidR="00D50118" w:rsidRPr="005A3536" w:rsidRDefault="00D50118" w:rsidP="00D50118">
      <w:pPr>
        <w:pStyle w:val="p9"/>
        <w:spacing w:before="0" w:beforeAutospacing="0" w:after="0" w:afterAutospacing="0"/>
        <w:ind w:firstLine="720"/>
        <w:jc w:val="both"/>
      </w:pPr>
      <w:r w:rsidRPr="005A3536">
        <w:t xml:space="preserve">Выпускник научится вести комбинированный диалог в стандартных ситуациях неофициального общения, соблюдая нормы речевого этикета, принятые в стране изучаемого языка. </w:t>
      </w:r>
    </w:p>
    <w:p w:rsidR="00D50118" w:rsidRPr="005A3536" w:rsidRDefault="00D50118" w:rsidP="00D50118">
      <w:pPr>
        <w:pStyle w:val="p9"/>
        <w:spacing w:before="0" w:beforeAutospacing="0" w:after="0" w:afterAutospacing="0"/>
        <w:ind w:firstLine="720"/>
        <w:jc w:val="both"/>
      </w:pPr>
      <w:r w:rsidRPr="005A3536">
        <w:rPr>
          <w:rStyle w:val="s9"/>
        </w:rPr>
        <w:t>Говорение. Монологическая речь</w:t>
      </w:r>
    </w:p>
    <w:p w:rsidR="00D50118" w:rsidRPr="005A3536" w:rsidRDefault="00D50118" w:rsidP="00D50118">
      <w:pPr>
        <w:pStyle w:val="p9"/>
        <w:spacing w:before="0" w:beforeAutospacing="0" w:after="0" w:afterAutospacing="0"/>
        <w:ind w:firstLine="720"/>
        <w:jc w:val="both"/>
      </w:pPr>
      <w:r w:rsidRPr="005A3536">
        <w:t>Выпускник научится:</w:t>
      </w:r>
    </w:p>
    <w:p w:rsidR="00D50118" w:rsidRPr="005A3536" w:rsidRDefault="00D50118" w:rsidP="00D50118">
      <w:pPr>
        <w:pStyle w:val="p36"/>
        <w:spacing w:before="0" w:beforeAutospacing="0" w:after="0" w:afterAutospacing="0"/>
        <w:ind w:firstLine="720"/>
        <w:jc w:val="both"/>
      </w:pPr>
      <w:r w:rsidRPr="005A3536">
        <w:t>• рассказывать о себе, своей семье, друзьях, школе, своих интересах, планах на будущее; о своём городе/селе, своей стране и странах изучаемого языка с опорой на зрительную наглядность и/или вербальные опоры (ключевые слова, план, вопросы);</w:t>
      </w:r>
    </w:p>
    <w:p w:rsidR="00D50118" w:rsidRPr="005A3536" w:rsidRDefault="00D50118" w:rsidP="00D50118">
      <w:pPr>
        <w:pStyle w:val="p36"/>
        <w:spacing w:before="0" w:beforeAutospacing="0" w:after="0" w:afterAutospacing="0"/>
        <w:ind w:firstLine="720"/>
        <w:jc w:val="both"/>
      </w:pPr>
      <w:r w:rsidRPr="005A3536">
        <w:t>• описывать события с опорой на зрительную наглядность и/или вербальные опоры (ключевые слова, план, вопросы);</w:t>
      </w:r>
    </w:p>
    <w:p w:rsidR="00D50118" w:rsidRPr="005A3536" w:rsidRDefault="00D50118" w:rsidP="00D50118">
      <w:pPr>
        <w:pStyle w:val="p36"/>
        <w:spacing w:before="0" w:beforeAutospacing="0" w:after="0" w:afterAutospacing="0"/>
        <w:ind w:firstLine="720"/>
        <w:jc w:val="both"/>
      </w:pPr>
      <w:r w:rsidRPr="005A3536">
        <w:t xml:space="preserve">• давать краткую характеристику реальных людей и литературных персонажей; </w:t>
      </w:r>
    </w:p>
    <w:p w:rsidR="00D50118" w:rsidRPr="005A3536" w:rsidRDefault="00D50118" w:rsidP="00D50118">
      <w:pPr>
        <w:pStyle w:val="p36"/>
        <w:spacing w:before="0" w:beforeAutospacing="0" w:after="0" w:afterAutospacing="0"/>
        <w:ind w:firstLine="720"/>
        <w:jc w:val="both"/>
      </w:pPr>
      <w:r w:rsidRPr="005A3536">
        <w:t>• передавать основное содержание прочитанного текста с опорой или без опоры на те</w:t>
      </w:r>
      <w:proofErr w:type="gramStart"/>
      <w:r w:rsidRPr="005A3536">
        <w:t>кст/кл</w:t>
      </w:r>
      <w:proofErr w:type="gramEnd"/>
      <w:r w:rsidRPr="005A3536">
        <w:t>ючевые слова/план/вопросы.</w:t>
      </w:r>
    </w:p>
    <w:p w:rsidR="00D50118" w:rsidRPr="005A3536" w:rsidRDefault="00D50118" w:rsidP="00D50118">
      <w:pPr>
        <w:pStyle w:val="p9"/>
        <w:spacing w:before="0" w:beforeAutospacing="0" w:after="0" w:afterAutospacing="0"/>
        <w:ind w:firstLine="720"/>
        <w:jc w:val="both"/>
      </w:pPr>
      <w:proofErr w:type="spellStart"/>
      <w:r w:rsidRPr="005A3536">
        <w:rPr>
          <w:rStyle w:val="s9"/>
        </w:rPr>
        <w:t>Аудирование</w:t>
      </w:r>
      <w:proofErr w:type="spellEnd"/>
    </w:p>
    <w:p w:rsidR="00D50118" w:rsidRPr="005A3536" w:rsidRDefault="00D50118" w:rsidP="00D50118">
      <w:pPr>
        <w:pStyle w:val="p9"/>
        <w:spacing w:before="0" w:beforeAutospacing="0" w:after="0" w:afterAutospacing="0"/>
        <w:ind w:firstLine="720"/>
        <w:jc w:val="both"/>
      </w:pPr>
      <w:r w:rsidRPr="005A3536">
        <w:t>Выпускник научится:</w:t>
      </w:r>
    </w:p>
    <w:p w:rsidR="00D50118" w:rsidRPr="005A3536" w:rsidRDefault="00D50118" w:rsidP="00D50118">
      <w:pPr>
        <w:pStyle w:val="p36"/>
        <w:spacing w:before="0" w:beforeAutospacing="0" w:after="0" w:afterAutospacing="0"/>
        <w:ind w:firstLine="720"/>
        <w:jc w:val="both"/>
      </w:pPr>
      <w:r w:rsidRPr="005A3536">
        <w:t>• 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D50118" w:rsidRPr="005A3536" w:rsidRDefault="00D50118" w:rsidP="00D50118">
      <w:pPr>
        <w:pStyle w:val="p36"/>
        <w:spacing w:before="0" w:beforeAutospacing="0" w:after="0" w:afterAutospacing="0"/>
        <w:ind w:firstLine="720"/>
        <w:jc w:val="both"/>
      </w:pPr>
      <w:r w:rsidRPr="005A3536">
        <w:t xml:space="preserve">• воспринимать на слух и понимать значимую/нужную/запрашиваемую информацию в аутентичных текстах, содержащих как изученные языковые явления, так и некоторое количество неизученных языковых явлений. </w:t>
      </w:r>
    </w:p>
    <w:p w:rsidR="00D50118" w:rsidRPr="005A3536" w:rsidRDefault="00D50118" w:rsidP="00D50118">
      <w:pPr>
        <w:pStyle w:val="p9"/>
        <w:spacing w:before="0" w:beforeAutospacing="0" w:after="0" w:afterAutospacing="0"/>
        <w:ind w:firstLine="720"/>
        <w:jc w:val="both"/>
      </w:pPr>
      <w:r w:rsidRPr="005A3536">
        <w:rPr>
          <w:rStyle w:val="s9"/>
        </w:rPr>
        <w:t>Чтение</w:t>
      </w:r>
    </w:p>
    <w:p w:rsidR="00D50118" w:rsidRPr="005A3536" w:rsidRDefault="00D50118" w:rsidP="00D50118">
      <w:pPr>
        <w:pStyle w:val="p9"/>
        <w:spacing w:before="0" w:beforeAutospacing="0" w:after="0" w:afterAutospacing="0"/>
        <w:ind w:firstLine="720"/>
        <w:jc w:val="both"/>
      </w:pPr>
      <w:r w:rsidRPr="005A3536">
        <w:t>Выпускник научится:</w:t>
      </w:r>
    </w:p>
    <w:p w:rsidR="00D50118" w:rsidRPr="005A3536" w:rsidRDefault="00D50118" w:rsidP="00D50118">
      <w:pPr>
        <w:pStyle w:val="p36"/>
        <w:spacing w:before="0" w:beforeAutospacing="0" w:after="0" w:afterAutospacing="0"/>
        <w:ind w:firstLine="720"/>
        <w:jc w:val="both"/>
      </w:pPr>
      <w:r w:rsidRPr="005A3536">
        <w:t>• читать и понимать основное содержание несложных аутентичных текстов, содержащих некоторое количество неизученных языковых явлений;</w:t>
      </w:r>
    </w:p>
    <w:p w:rsidR="00D50118" w:rsidRPr="005A3536" w:rsidRDefault="00D50118" w:rsidP="00D50118">
      <w:pPr>
        <w:pStyle w:val="p36"/>
        <w:spacing w:before="0" w:beforeAutospacing="0" w:after="0" w:afterAutospacing="0"/>
        <w:ind w:firstLine="720"/>
        <w:jc w:val="both"/>
      </w:pPr>
      <w:r w:rsidRPr="005A3536">
        <w:t>• читать и выборочно понимать значимую/нужную/запрашиваемую информацию в несложных аутентичных текстах, содержащих некоторое количество неизученных языковых явлений.</w:t>
      </w:r>
    </w:p>
    <w:p w:rsidR="00D50118" w:rsidRPr="005A3536" w:rsidRDefault="00D50118" w:rsidP="00D50118">
      <w:pPr>
        <w:pStyle w:val="p9"/>
        <w:spacing w:before="0" w:beforeAutospacing="0" w:after="0" w:afterAutospacing="0"/>
        <w:ind w:firstLine="720"/>
        <w:jc w:val="both"/>
      </w:pPr>
      <w:r w:rsidRPr="005A3536">
        <w:rPr>
          <w:rStyle w:val="s9"/>
        </w:rPr>
        <w:t>Письменная речь</w:t>
      </w:r>
    </w:p>
    <w:p w:rsidR="00D50118" w:rsidRPr="005A3536" w:rsidRDefault="00D50118" w:rsidP="00D50118">
      <w:pPr>
        <w:pStyle w:val="p9"/>
        <w:spacing w:before="0" w:beforeAutospacing="0" w:after="0" w:afterAutospacing="0"/>
        <w:ind w:firstLine="720"/>
        <w:jc w:val="both"/>
      </w:pPr>
      <w:r w:rsidRPr="005A3536">
        <w:t>Выпускник научится:</w:t>
      </w:r>
    </w:p>
    <w:p w:rsidR="00D50118" w:rsidRPr="005A3536" w:rsidRDefault="00D50118" w:rsidP="00D50118">
      <w:pPr>
        <w:pStyle w:val="p37"/>
        <w:spacing w:before="0" w:beforeAutospacing="0" w:after="0" w:afterAutospacing="0"/>
        <w:ind w:firstLine="720"/>
        <w:jc w:val="both"/>
      </w:pPr>
      <w:r w:rsidRPr="005A3536">
        <w:t>• заполнять анкеты и формуляры в соответствии с нормами, принятыми в стране изучаемого языка;</w:t>
      </w:r>
    </w:p>
    <w:p w:rsidR="00D50118" w:rsidRPr="005A3536" w:rsidRDefault="00D50118" w:rsidP="00D50118">
      <w:pPr>
        <w:pStyle w:val="p36"/>
        <w:spacing w:before="0" w:beforeAutospacing="0" w:after="0" w:afterAutospacing="0"/>
        <w:ind w:firstLine="720"/>
        <w:jc w:val="both"/>
      </w:pPr>
      <w:r w:rsidRPr="005A3536">
        <w:t>• писать личное письмо в ответ на письмо-стимул с употреблением формул речевого этикета, принятых в стране изучаемого языка.</w:t>
      </w:r>
    </w:p>
    <w:p w:rsidR="00D50118" w:rsidRPr="005A3536" w:rsidRDefault="00D50118" w:rsidP="00D50118">
      <w:pPr>
        <w:pStyle w:val="p9"/>
        <w:spacing w:before="0" w:beforeAutospacing="0" w:after="0" w:afterAutospacing="0"/>
        <w:ind w:firstLine="720"/>
        <w:jc w:val="both"/>
      </w:pPr>
      <w:r w:rsidRPr="005A3536">
        <w:rPr>
          <w:rStyle w:val="s1"/>
          <w:rFonts w:eastAsia="Calibri"/>
        </w:rPr>
        <w:t>Языковая компетентность (владение языковыми средствами)</w:t>
      </w:r>
    </w:p>
    <w:p w:rsidR="00D50118" w:rsidRPr="005A3536" w:rsidRDefault="00D50118" w:rsidP="00D50118">
      <w:pPr>
        <w:pStyle w:val="p9"/>
        <w:spacing w:before="0" w:beforeAutospacing="0" w:after="0" w:afterAutospacing="0"/>
        <w:ind w:firstLine="720"/>
        <w:jc w:val="both"/>
      </w:pPr>
      <w:r w:rsidRPr="005A3536">
        <w:rPr>
          <w:rStyle w:val="s9"/>
        </w:rPr>
        <w:t>Фонетическая сторона речи</w:t>
      </w:r>
    </w:p>
    <w:p w:rsidR="00D50118" w:rsidRPr="005A3536" w:rsidRDefault="00D50118" w:rsidP="00D50118">
      <w:pPr>
        <w:pStyle w:val="p9"/>
        <w:spacing w:before="0" w:beforeAutospacing="0" w:after="0" w:afterAutospacing="0"/>
        <w:ind w:firstLine="720"/>
        <w:jc w:val="both"/>
      </w:pPr>
      <w:r w:rsidRPr="005A3536">
        <w:t>Выпускник научится:</w:t>
      </w:r>
    </w:p>
    <w:p w:rsidR="00D50118" w:rsidRPr="005A3536" w:rsidRDefault="00D50118" w:rsidP="00D50118">
      <w:pPr>
        <w:pStyle w:val="p9"/>
        <w:spacing w:before="0" w:beforeAutospacing="0" w:after="0" w:afterAutospacing="0"/>
        <w:ind w:firstLine="720"/>
        <w:jc w:val="both"/>
      </w:pPr>
      <w:r w:rsidRPr="005A3536">
        <w:t>• различать на слух и адекватно, без фонематических ошибок, ведущих к сбою коммуникации, произносить все звуки немецкого языка;</w:t>
      </w:r>
    </w:p>
    <w:p w:rsidR="00D50118" w:rsidRPr="005A3536" w:rsidRDefault="00D50118" w:rsidP="00D50118">
      <w:pPr>
        <w:pStyle w:val="p9"/>
        <w:spacing w:before="0" w:beforeAutospacing="0" w:after="0" w:afterAutospacing="0"/>
        <w:ind w:firstLine="720"/>
        <w:jc w:val="both"/>
      </w:pPr>
      <w:r w:rsidRPr="005A3536">
        <w:lastRenderedPageBreak/>
        <w:t>• соблюдать правильное ударение в изученных словах;</w:t>
      </w:r>
    </w:p>
    <w:p w:rsidR="00D50118" w:rsidRPr="005A3536" w:rsidRDefault="00D50118" w:rsidP="00D50118">
      <w:pPr>
        <w:pStyle w:val="p9"/>
        <w:spacing w:before="0" w:beforeAutospacing="0" w:after="0" w:afterAutospacing="0"/>
        <w:ind w:firstLine="720"/>
        <w:jc w:val="both"/>
      </w:pPr>
      <w:r w:rsidRPr="005A3536">
        <w:t>• различать коммуникативные типы предложения по интонации;</w:t>
      </w:r>
    </w:p>
    <w:p w:rsidR="00D50118" w:rsidRPr="005A3536" w:rsidRDefault="00D50118" w:rsidP="00D50118">
      <w:pPr>
        <w:pStyle w:val="p9"/>
        <w:spacing w:before="0" w:beforeAutospacing="0" w:after="0" w:afterAutospacing="0"/>
        <w:ind w:firstLine="720"/>
        <w:jc w:val="both"/>
      </w:pPr>
      <w:r w:rsidRPr="005A3536">
        <w:t>• адекватно, без ошибок, ведущих к сбою коммуникации, произносить фразы с точки зрения их ритмико-интонационных особенностей, в том числе соблюдая правило отсутствия фразового ударения на служебных словах.</w:t>
      </w:r>
    </w:p>
    <w:p w:rsidR="00D50118" w:rsidRPr="005A3536" w:rsidRDefault="00D50118" w:rsidP="00D50118">
      <w:pPr>
        <w:pStyle w:val="p9"/>
        <w:spacing w:before="0" w:beforeAutospacing="0" w:after="0" w:afterAutospacing="0"/>
        <w:ind w:firstLine="720"/>
        <w:jc w:val="both"/>
      </w:pPr>
      <w:r w:rsidRPr="005A3536">
        <w:rPr>
          <w:rStyle w:val="s9"/>
        </w:rPr>
        <w:t>Орфография</w:t>
      </w:r>
    </w:p>
    <w:p w:rsidR="00D50118" w:rsidRPr="005A3536" w:rsidRDefault="00D50118" w:rsidP="00D50118">
      <w:pPr>
        <w:pStyle w:val="p9"/>
        <w:spacing w:before="0" w:beforeAutospacing="0" w:after="0" w:afterAutospacing="0"/>
        <w:ind w:firstLine="720"/>
        <w:jc w:val="both"/>
      </w:pPr>
      <w:r w:rsidRPr="005A3536">
        <w:t>Выпускник научится правильно писать изученные слова.</w:t>
      </w:r>
    </w:p>
    <w:p w:rsidR="00D50118" w:rsidRPr="005A3536" w:rsidRDefault="00D50118" w:rsidP="00D50118">
      <w:pPr>
        <w:pStyle w:val="p9"/>
        <w:spacing w:before="0" w:beforeAutospacing="0" w:after="0" w:afterAutospacing="0"/>
        <w:ind w:firstLine="720"/>
        <w:jc w:val="both"/>
      </w:pPr>
      <w:r w:rsidRPr="005A3536">
        <w:rPr>
          <w:rStyle w:val="s9"/>
        </w:rPr>
        <w:t>Лексическая сторона речи</w:t>
      </w:r>
    </w:p>
    <w:p w:rsidR="00D50118" w:rsidRPr="005A3536" w:rsidRDefault="00D50118" w:rsidP="00D50118">
      <w:pPr>
        <w:pStyle w:val="p9"/>
        <w:spacing w:before="0" w:beforeAutospacing="0" w:after="0" w:afterAutospacing="0"/>
        <w:ind w:firstLine="720"/>
        <w:jc w:val="both"/>
      </w:pPr>
      <w:r w:rsidRPr="005A3536">
        <w:t>Выпускник научится:</w:t>
      </w:r>
    </w:p>
    <w:p w:rsidR="00D50118" w:rsidRPr="005A3536" w:rsidRDefault="00D50118" w:rsidP="00D50118">
      <w:pPr>
        <w:pStyle w:val="p36"/>
        <w:spacing w:before="0" w:beforeAutospacing="0" w:after="0" w:afterAutospacing="0"/>
        <w:ind w:firstLine="720"/>
        <w:jc w:val="both"/>
      </w:pPr>
      <w:r w:rsidRPr="005A3536">
        <w:rPr>
          <w:rStyle w:val="s3"/>
        </w:rPr>
        <w:t>• 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D50118" w:rsidRPr="005A3536" w:rsidRDefault="00D50118" w:rsidP="00D50118">
      <w:pPr>
        <w:pStyle w:val="p36"/>
        <w:spacing w:before="0" w:beforeAutospacing="0" w:after="0" w:afterAutospacing="0"/>
        <w:ind w:firstLine="720"/>
        <w:jc w:val="both"/>
      </w:pPr>
      <w:r w:rsidRPr="005A3536">
        <w:rPr>
          <w:rStyle w:val="s3"/>
        </w:rPr>
        <w:t>• 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D50118" w:rsidRPr="005A3536" w:rsidRDefault="00D50118" w:rsidP="00D50118">
      <w:pPr>
        <w:pStyle w:val="p36"/>
        <w:spacing w:before="0" w:beforeAutospacing="0" w:after="0" w:afterAutospacing="0"/>
        <w:ind w:firstLine="720"/>
        <w:jc w:val="both"/>
      </w:pPr>
      <w:r w:rsidRPr="005A3536">
        <w:rPr>
          <w:rStyle w:val="s3"/>
        </w:rPr>
        <w:t>• соблюдать существующие в английском языке нормы лексической сочетаемости;</w:t>
      </w:r>
    </w:p>
    <w:p w:rsidR="00D50118" w:rsidRPr="005A3536" w:rsidRDefault="00D50118" w:rsidP="00D50118">
      <w:pPr>
        <w:pStyle w:val="p36"/>
        <w:spacing w:before="0" w:beforeAutospacing="0" w:after="0" w:afterAutospacing="0"/>
        <w:ind w:firstLine="720"/>
        <w:jc w:val="both"/>
      </w:pPr>
      <w:r w:rsidRPr="005A3536">
        <w:rPr>
          <w:rStyle w:val="s3"/>
        </w:rPr>
        <w:t>• распознавать и образовывать родственные слова с использованием основных способов словообразования (аффиксации, конверсии) в пределах тематики основной школы в соответствии с решаемой коммуникативной задачей.</w:t>
      </w:r>
    </w:p>
    <w:p w:rsidR="00D50118" w:rsidRPr="005A3536" w:rsidRDefault="00D50118" w:rsidP="00D50118">
      <w:pPr>
        <w:pStyle w:val="p9"/>
        <w:spacing w:before="0" w:beforeAutospacing="0" w:after="0" w:afterAutospacing="0"/>
        <w:ind w:firstLine="720"/>
        <w:jc w:val="both"/>
      </w:pPr>
      <w:r w:rsidRPr="005A3536">
        <w:rPr>
          <w:rStyle w:val="s9"/>
        </w:rPr>
        <w:t>Грамматическая сторона речи</w:t>
      </w:r>
    </w:p>
    <w:p w:rsidR="00D50118" w:rsidRPr="005A3536" w:rsidRDefault="00D50118" w:rsidP="00D50118">
      <w:pPr>
        <w:pStyle w:val="p9"/>
        <w:spacing w:before="0" w:beforeAutospacing="0" w:after="0" w:afterAutospacing="0"/>
        <w:ind w:firstLine="720"/>
        <w:jc w:val="both"/>
      </w:pPr>
      <w:r w:rsidRPr="005A3536">
        <w:t xml:space="preserve">Выпускник научится: </w:t>
      </w:r>
    </w:p>
    <w:p w:rsidR="00D50118" w:rsidRPr="005A3536" w:rsidRDefault="00D50118" w:rsidP="00D50118">
      <w:pPr>
        <w:pStyle w:val="p36"/>
        <w:spacing w:before="0" w:beforeAutospacing="0" w:after="0" w:afterAutospacing="0"/>
        <w:ind w:firstLine="720"/>
        <w:jc w:val="both"/>
      </w:pPr>
      <w:r w:rsidRPr="005A3536">
        <w:rPr>
          <w:rStyle w:val="s3"/>
        </w:rPr>
        <w:t xml:space="preserve">• оперировать в процессе устного </w:t>
      </w:r>
      <w:r>
        <w:rPr>
          <w:rStyle w:val="s3"/>
        </w:rPr>
        <w:t>и письменного общения основными</w:t>
      </w:r>
      <w:r w:rsidRPr="00D50118">
        <w:rPr>
          <w:rStyle w:val="s3"/>
        </w:rPr>
        <w:t xml:space="preserve"> </w:t>
      </w:r>
      <w:r w:rsidRPr="005A3536">
        <w:rPr>
          <w:rStyle w:val="s3"/>
        </w:rPr>
        <w:t>синтаксическими конструкциями и морфологическими формами немецкого языка в соответствии с коммуникативной задачей в коммуникативно-значимом контексте;</w:t>
      </w:r>
    </w:p>
    <w:p w:rsidR="00D50118" w:rsidRPr="005A3536" w:rsidRDefault="00D50118" w:rsidP="00D50118">
      <w:pPr>
        <w:pStyle w:val="p36"/>
        <w:spacing w:before="0" w:beforeAutospacing="0" w:after="0" w:afterAutospacing="0"/>
        <w:ind w:firstLine="720"/>
        <w:jc w:val="both"/>
      </w:pPr>
      <w:r w:rsidRPr="005A3536">
        <w:rPr>
          <w:rStyle w:val="s3"/>
        </w:rPr>
        <w:t>• распознавать и употреблять в речи:</w:t>
      </w:r>
    </w:p>
    <w:p w:rsidR="00D50118" w:rsidRPr="005A3536" w:rsidRDefault="00D50118" w:rsidP="00D50118">
      <w:pPr>
        <w:pStyle w:val="p36"/>
        <w:spacing w:before="0" w:beforeAutospacing="0" w:after="0" w:afterAutospacing="0"/>
        <w:ind w:firstLine="720"/>
        <w:jc w:val="both"/>
      </w:pPr>
      <w:proofErr w:type="gramStart"/>
      <w:r w:rsidRPr="005A3536">
        <w:rPr>
          <w:rStyle w:val="s3"/>
        </w:rPr>
        <w:t>— различные коммуникативные типы предложений: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roofErr w:type="gramEnd"/>
    </w:p>
    <w:p w:rsidR="00D50118" w:rsidRPr="005A3536" w:rsidRDefault="00D50118" w:rsidP="00D50118">
      <w:pPr>
        <w:pStyle w:val="p36"/>
        <w:spacing w:before="0" w:beforeAutospacing="0" w:after="0" w:afterAutospacing="0"/>
        <w:ind w:firstLine="720"/>
        <w:jc w:val="both"/>
      </w:pPr>
      <w:r w:rsidRPr="005A3536">
        <w:rPr>
          <w:rStyle w:val="s3"/>
        </w:rPr>
        <w:t xml:space="preserve">- </w:t>
      </w:r>
      <w:proofErr w:type="spellStart"/>
      <w:proofErr w:type="gramStart"/>
      <w:r w:rsidRPr="005A3536">
        <w:rPr>
          <w:rStyle w:val="s3"/>
        </w:rPr>
        <w:t>C</w:t>
      </w:r>
      <w:proofErr w:type="gramEnd"/>
      <w:r w:rsidRPr="005A3536">
        <w:rPr>
          <w:rStyle w:val="s3"/>
        </w:rPr>
        <w:t>ложноподчиненные</w:t>
      </w:r>
      <w:proofErr w:type="spellEnd"/>
      <w:r w:rsidRPr="005A3536">
        <w:rPr>
          <w:rStyle w:val="s3"/>
        </w:rPr>
        <w:t xml:space="preserve"> предложения с придаточными определительными и придаточными цели.</w:t>
      </w:r>
    </w:p>
    <w:p w:rsidR="00D50118" w:rsidRPr="005A3536" w:rsidRDefault="00D50118" w:rsidP="00D50118">
      <w:pPr>
        <w:pStyle w:val="p36"/>
        <w:spacing w:before="0" w:beforeAutospacing="0" w:after="0" w:afterAutospacing="0"/>
        <w:ind w:firstLine="720"/>
        <w:jc w:val="both"/>
      </w:pPr>
      <w:r w:rsidRPr="005A3536">
        <w:rPr>
          <w:rStyle w:val="s3"/>
        </w:rPr>
        <w:t>— Косвенную речь в утвердительных и вопросительных предложениях в настоящем и прошедшем времени;</w:t>
      </w:r>
    </w:p>
    <w:p w:rsidR="00D50118" w:rsidRPr="005A3536" w:rsidRDefault="00D50118" w:rsidP="00D50118">
      <w:pPr>
        <w:pStyle w:val="p36"/>
        <w:spacing w:before="0" w:beforeAutospacing="0" w:after="0" w:afterAutospacing="0"/>
        <w:ind w:firstLine="720"/>
        <w:jc w:val="both"/>
      </w:pPr>
      <w:r w:rsidRPr="005A3536">
        <w:rPr>
          <w:rStyle w:val="s3"/>
        </w:rPr>
        <w:t>— Имена существительные в единственном и множественном числе, образованные по правилу и исключения;</w:t>
      </w:r>
    </w:p>
    <w:p w:rsidR="00D50118" w:rsidRPr="005A3536" w:rsidRDefault="00D50118" w:rsidP="00D50118">
      <w:pPr>
        <w:pStyle w:val="p36"/>
        <w:spacing w:before="0" w:beforeAutospacing="0" w:after="0" w:afterAutospacing="0"/>
        <w:ind w:firstLine="720"/>
        <w:jc w:val="both"/>
      </w:pPr>
      <w:r w:rsidRPr="005A3536">
        <w:rPr>
          <w:rStyle w:val="s3"/>
        </w:rPr>
        <w:t>— Имена существительные c определённым/неопределённым/нулевым артиклем;</w:t>
      </w:r>
    </w:p>
    <w:p w:rsidR="00D50118" w:rsidRPr="005A3536" w:rsidRDefault="00D50118" w:rsidP="00D50118">
      <w:pPr>
        <w:pStyle w:val="p36"/>
        <w:spacing w:before="0" w:beforeAutospacing="0" w:after="0" w:afterAutospacing="0"/>
        <w:ind w:firstLine="720"/>
        <w:jc w:val="both"/>
      </w:pPr>
      <w:r w:rsidRPr="005A3536">
        <w:rPr>
          <w:rStyle w:val="s3"/>
        </w:rPr>
        <w:t>— Личные, притяжательные, указательные, неопределённые, относительные, вопросительные местоимения;</w:t>
      </w:r>
    </w:p>
    <w:p w:rsidR="00D50118" w:rsidRPr="005A3536" w:rsidRDefault="00D50118" w:rsidP="00D50118">
      <w:pPr>
        <w:pStyle w:val="p36"/>
        <w:spacing w:before="0" w:beforeAutospacing="0" w:after="0" w:afterAutospacing="0"/>
        <w:ind w:firstLine="720"/>
        <w:jc w:val="both"/>
      </w:pPr>
      <w:r w:rsidRPr="005A3536">
        <w:rPr>
          <w:rStyle w:val="s3"/>
        </w:rPr>
        <w:t>— Количественные и порядковые числительные;</w:t>
      </w:r>
    </w:p>
    <w:p w:rsidR="00D50118" w:rsidRPr="005A3536" w:rsidRDefault="00D50118" w:rsidP="00D50118">
      <w:pPr>
        <w:pStyle w:val="p36"/>
        <w:spacing w:before="0" w:beforeAutospacing="0" w:after="0" w:afterAutospacing="0"/>
        <w:ind w:firstLine="720"/>
        <w:jc w:val="both"/>
      </w:pPr>
      <w:r w:rsidRPr="005A3536">
        <w:rPr>
          <w:rStyle w:val="s3"/>
        </w:rPr>
        <w:t xml:space="preserve">— Глаголы в наиболее употребительных временных формах действительного залога; Слабые и сильные глаголы со </w:t>
      </w:r>
      <w:proofErr w:type="gramStart"/>
      <w:r w:rsidRPr="005A3536">
        <w:rPr>
          <w:rStyle w:val="s3"/>
        </w:rPr>
        <w:t>вспомогательными</w:t>
      </w:r>
      <w:proofErr w:type="gramEnd"/>
      <w:r w:rsidRPr="005A3536">
        <w:rPr>
          <w:rStyle w:val="s3"/>
        </w:rPr>
        <w:t>;</w:t>
      </w:r>
    </w:p>
    <w:p w:rsidR="00D50118" w:rsidRPr="00D50118" w:rsidRDefault="00D50118" w:rsidP="00D50118">
      <w:pPr>
        <w:pStyle w:val="p36"/>
        <w:spacing w:before="0" w:beforeAutospacing="0" w:after="0" w:afterAutospacing="0"/>
        <w:ind w:firstLine="720"/>
        <w:jc w:val="both"/>
        <w:rPr>
          <w:rStyle w:val="s3"/>
        </w:rPr>
      </w:pPr>
      <w:r w:rsidRPr="005A3536">
        <w:rPr>
          <w:rStyle w:val="s3"/>
        </w:rPr>
        <w:t>—  Различные грамматические средства для выражения будущего времени</w:t>
      </w:r>
      <w:r w:rsidRPr="00D50118">
        <w:rPr>
          <w:rStyle w:val="s3"/>
        </w:rPr>
        <w:t>.</w:t>
      </w:r>
    </w:p>
    <w:p w:rsidR="00D50118" w:rsidRPr="00D50118" w:rsidRDefault="00D50118" w:rsidP="00D50118">
      <w:pPr>
        <w:pStyle w:val="p36"/>
        <w:spacing w:before="0" w:beforeAutospacing="0" w:after="0" w:afterAutospacing="0"/>
        <w:ind w:firstLine="720"/>
        <w:jc w:val="both"/>
        <w:rPr>
          <w:b/>
        </w:rPr>
      </w:pP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История России. Всеобщая история</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История России</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Древняя и средневековая Русь</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Что изучает история Отечества. </w:t>
      </w:r>
      <w:r w:rsidRPr="00D704BA">
        <w:rPr>
          <w:rFonts w:ascii="Times New Roman" w:hAnsi="Times New Roman"/>
          <w:sz w:val="24"/>
          <w:szCs w:val="24"/>
        </w:rPr>
        <w:t xml:space="preserve">История России </w:t>
      </w:r>
      <w:r w:rsidR="00303081" w:rsidRPr="00D704BA">
        <w:rPr>
          <w:rFonts w:ascii="Times New Roman" w:hAnsi="Times New Roman"/>
          <w:sz w:val="24"/>
          <w:szCs w:val="24"/>
        </w:rPr>
        <w:t xml:space="preserve">– </w:t>
      </w:r>
      <w:r w:rsidRPr="00D704BA">
        <w:rPr>
          <w:rFonts w:ascii="Times New Roman" w:hAnsi="Times New Roman"/>
          <w:sz w:val="24"/>
          <w:szCs w:val="24"/>
        </w:rPr>
        <w:t>часть всемирной истории. Факторы самобытности российской истории. История региона</w:t>
      </w:r>
      <w:r w:rsidR="00303081" w:rsidRPr="00D704BA">
        <w:rPr>
          <w:rFonts w:ascii="Times New Roman" w:hAnsi="Times New Roman"/>
          <w:sz w:val="24"/>
          <w:szCs w:val="24"/>
        </w:rPr>
        <w:t xml:space="preserve"> – </w:t>
      </w:r>
      <w:r w:rsidRPr="00D704BA">
        <w:rPr>
          <w:rFonts w:ascii="Times New Roman" w:hAnsi="Times New Roman"/>
          <w:sz w:val="24"/>
          <w:szCs w:val="24"/>
        </w:rPr>
        <w:t xml:space="preserve"> часть истории России. Источники по российской истории.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Древнейшие народы на территории России. </w:t>
      </w:r>
      <w:r w:rsidRPr="00D704BA">
        <w:rPr>
          <w:rFonts w:ascii="Times New Roman" w:hAnsi="Times New Roman"/>
          <w:sz w:val="24"/>
          <w:szCs w:val="24"/>
        </w:rPr>
        <w:t xml:space="preserve">Появление и расселение человека на территории России. Условия жизни, занятия, социальная организация земледельческих и </w:t>
      </w:r>
      <w:r w:rsidRPr="00D704BA">
        <w:rPr>
          <w:rFonts w:ascii="Times New Roman" w:hAnsi="Times New Roman"/>
          <w:sz w:val="24"/>
          <w:szCs w:val="24"/>
        </w:rPr>
        <w:lastRenderedPageBreak/>
        <w:t>кочевых племён. Верования древних людей. Древние государства Поволжья, Кавказа и Северного Причерноморья. Межэтнические контакты и взаимодействия.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Древняя Русь в VIII </w:t>
      </w:r>
      <w:r w:rsidR="00303081" w:rsidRPr="00D704BA">
        <w:rPr>
          <w:rFonts w:ascii="Times New Roman" w:hAnsi="Times New Roman"/>
          <w:sz w:val="24"/>
          <w:szCs w:val="24"/>
        </w:rPr>
        <w:t xml:space="preserve">– </w:t>
      </w:r>
      <w:r w:rsidRPr="00D704BA">
        <w:rPr>
          <w:rFonts w:ascii="Times New Roman" w:hAnsi="Times New Roman"/>
          <w:b/>
          <w:bCs/>
          <w:sz w:val="24"/>
          <w:szCs w:val="24"/>
        </w:rPr>
        <w:t>первой половине XII</w:t>
      </w:r>
      <w:r w:rsidR="00303081" w:rsidRPr="00D704BA">
        <w:rPr>
          <w:rFonts w:ascii="Times New Roman" w:hAnsi="Times New Roman"/>
          <w:b/>
          <w:bCs/>
          <w:sz w:val="24"/>
          <w:szCs w:val="24"/>
        </w:rPr>
        <w:t xml:space="preserve"> </w:t>
      </w:r>
      <w:r w:rsidRPr="00D704BA">
        <w:rPr>
          <w:rFonts w:ascii="Times New Roman" w:hAnsi="Times New Roman"/>
          <w:b/>
          <w:bCs/>
          <w:sz w:val="24"/>
          <w:szCs w:val="24"/>
        </w:rPr>
        <w:t xml:space="preserve">в. </w:t>
      </w:r>
      <w:r w:rsidRPr="00D704BA">
        <w:rPr>
          <w:rFonts w:ascii="Times New Roman" w:hAnsi="Times New Roman"/>
          <w:sz w:val="24"/>
          <w:szCs w:val="24"/>
        </w:rPr>
        <w:t>Восточные славяне: расселение, занятия, быт, верования, общественное устройство. Взаимоотношения с соседними народами и государствами.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Образование Древнерусского государства: предпосылки, причины, значение. Новгород и Киев </w:t>
      </w:r>
      <w:r w:rsidR="00303081" w:rsidRPr="00D704BA">
        <w:rPr>
          <w:rFonts w:ascii="Times New Roman" w:hAnsi="Times New Roman"/>
          <w:sz w:val="24"/>
          <w:szCs w:val="24"/>
        </w:rPr>
        <w:t xml:space="preserve">– </w:t>
      </w:r>
      <w:r w:rsidRPr="00D704BA">
        <w:rPr>
          <w:rFonts w:ascii="Times New Roman" w:hAnsi="Times New Roman"/>
          <w:sz w:val="24"/>
          <w:szCs w:val="24"/>
        </w:rPr>
        <w:t xml:space="preserve">центры древнерусской государственности. Формирование княжеской власти (князь и дружина, полюдье). Первые русские князья, их внутренняя и внешняя политика. Крещение Руси: причины и значение. Владимир </w:t>
      </w:r>
      <w:proofErr w:type="spellStart"/>
      <w:r w:rsidRPr="00D704BA">
        <w:rPr>
          <w:rFonts w:ascii="Times New Roman" w:hAnsi="Times New Roman"/>
          <w:sz w:val="24"/>
          <w:szCs w:val="24"/>
        </w:rPr>
        <w:t>Святославич</w:t>
      </w:r>
      <w:proofErr w:type="spellEnd"/>
      <w:r w:rsidRPr="00D704BA">
        <w:rPr>
          <w:rFonts w:ascii="Times New Roman" w:hAnsi="Times New Roman"/>
          <w:sz w:val="24"/>
          <w:szCs w:val="24"/>
        </w:rPr>
        <w:t>. Христианство и язычество.</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Социально-экономический и политический строй Древней Руси. Земельные отношения. Свободное и зависимое население. Древнерусские города, развитие ремёсел и торговли. </w:t>
      </w:r>
      <w:proofErr w:type="gramStart"/>
      <w:r w:rsidRPr="00D704BA">
        <w:rPr>
          <w:rFonts w:ascii="Times New Roman" w:hAnsi="Times New Roman"/>
          <w:sz w:val="24"/>
          <w:szCs w:val="24"/>
        </w:rPr>
        <w:t>Русская</w:t>
      </w:r>
      <w:proofErr w:type="gramEnd"/>
      <w:r w:rsidRPr="00D704BA">
        <w:rPr>
          <w:rFonts w:ascii="Times New Roman" w:hAnsi="Times New Roman"/>
          <w:sz w:val="24"/>
          <w:szCs w:val="24"/>
        </w:rPr>
        <w:t xml:space="preserve"> Правда. Политика Ярослава Мудрого и Владимира Мономаха. Древняя Русь и её соседи.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Древнерусская культура. Былинный эпос. Возникновение письменности. Летописание. Литература (слово, житие, поучение, хождение). Деревянное и каменное зодчество. Монументальная живопись (мозаики, фрески). Иконы. Декоративно-прикладное искусство. Быт и образ жизни разных слоёв населения.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Русь Удельная в 30-е гг. XII</w:t>
      </w:r>
      <w:r w:rsidR="00303081" w:rsidRPr="00D704BA">
        <w:rPr>
          <w:rFonts w:ascii="Times New Roman" w:hAnsi="Times New Roman"/>
          <w:b/>
          <w:bCs/>
          <w:sz w:val="24"/>
          <w:szCs w:val="24"/>
        </w:rPr>
        <w:t xml:space="preserve"> </w:t>
      </w:r>
      <w:r w:rsidR="00303081" w:rsidRPr="00D704BA">
        <w:rPr>
          <w:rFonts w:ascii="Times New Roman" w:hAnsi="Times New Roman"/>
          <w:sz w:val="24"/>
          <w:szCs w:val="24"/>
        </w:rPr>
        <w:t xml:space="preserve">– </w:t>
      </w:r>
      <w:r w:rsidRPr="00D704BA">
        <w:rPr>
          <w:rFonts w:ascii="Times New Roman" w:hAnsi="Times New Roman"/>
          <w:b/>
          <w:bCs/>
          <w:sz w:val="24"/>
          <w:szCs w:val="24"/>
        </w:rPr>
        <w:t>XIII</w:t>
      </w:r>
      <w:r w:rsidR="00303081" w:rsidRPr="00D704BA">
        <w:rPr>
          <w:rFonts w:ascii="Times New Roman" w:hAnsi="Times New Roman"/>
          <w:b/>
          <w:bCs/>
          <w:sz w:val="24"/>
          <w:szCs w:val="24"/>
        </w:rPr>
        <w:t xml:space="preserve"> </w:t>
      </w:r>
      <w:r w:rsidRPr="00D704BA">
        <w:rPr>
          <w:rFonts w:ascii="Times New Roman" w:hAnsi="Times New Roman"/>
          <w:b/>
          <w:bCs/>
          <w:sz w:val="24"/>
          <w:szCs w:val="24"/>
        </w:rPr>
        <w:t xml:space="preserve">в. </w:t>
      </w:r>
      <w:r w:rsidRPr="00D704BA">
        <w:rPr>
          <w:rFonts w:ascii="Times New Roman" w:hAnsi="Times New Roman"/>
          <w:sz w:val="24"/>
          <w:szCs w:val="24"/>
        </w:rPr>
        <w:t>Политическая раздробленность: причины и последствия. Крупнейшие самостоятельные центры Руси, особенности их географического, социально-политического и культурного развития. Идея единства русских земель в памятниках культуры.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Русь в системе международных связей и отношений: между Востоком и Западом. Монгольские завоевания в Азии и на европейских рубежах. Сражение на Калке. Нашествие монголов на Северо-Западную Русь. Героическая оборона русских городов. Походы монгольских войск на Юго-Западную Русь и страны Центральной Европы. Значение противостояния Руси монгольскому завоеванию. Русь и Запад; отношения Новгорода с западными соседями. Борьба Руси против экспансии с Запада. Александр Ярославич. Невская битва. Ледовое побоище.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Русь и Золотая Орда. Зависимость русских земель от Орды и её последствия. Борьба населения русских земель против ордынского владычества.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Русь и Литва. Русские земли в составе Великого княжества Литовского.</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Культура Руси в 30-е</w:t>
      </w:r>
      <w:r w:rsidR="00303081" w:rsidRPr="00D704BA">
        <w:rPr>
          <w:rFonts w:ascii="Times New Roman" w:hAnsi="Times New Roman"/>
          <w:sz w:val="24"/>
          <w:szCs w:val="24"/>
        </w:rPr>
        <w:t xml:space="preserve"> </w:t>
      </w:r>
      <w:r w:rsidRPr="00D704BA">
        <w:rPr>
          <w:rFonts w:ascii="Times New Roman" w:hAnsi="Times New Roman"/>
          <w:sz w:val="24"/>
          <w:szCs w:val="24"/>
        </w:rPr>
        <w:t xml:space="preserve">гг. </w:t>
      </w:r>
      <w:r w:rsidRPr="00D704BA">
        <w:rPr>
          <w:rFonts w:ascii="Times New Roman" w:hAnsi="Times New Roman"/>
          <w:bCs/>
          <w:sz w:val="24"/>
          <w:szCs w:val="24"/>
        </w:rPr>
        <w:t>XII</w:t>
      </w:r>
      <w:r w:rsidR="00303081" w:rsidRPr="00D704BA">
        <w:rPr>
          <w:rFonts w:ascii="Times New Roman" w:hAnsi="Times New Roman"/>
          <w:bCs/>
          <w:sz w:val="24"/>
          <w:szCs w:val="24"/>
        </w:rPr>
        <w:t xml:space="preserve"> </w:t>
      </w:r>
      <w:r w:rsidR="00303081" w:rsidRPr="00D704BA">
        <w:rPr>
          <w:rFonts w:ascii="Times New Roman" w:hAnsi="Times New Roman"/>
          <w:sz w:val="24"/>
          <w:szCs w:val="24"/>
        </w:rPr>
        <w:t xml:space="preserve">– </w:t>
      </w:r>
      <w:r w:rsidRPr="00D704BA">
        <w:rPr>
          <w:rFonts w:ascii="Times New Roman" w:hAnsi="Times New Roman"/>
          <w:bCs/>
          <w:sz w:val="24"/>
          <w:szCs w:val="24"/>
        </w:rPr>
        <w:t>XIII</w:t>
      </w:r>
      <w:r w:rsidR="00303081" w:rsidRPr="00D704BA">
        <w:rPr>
          <w:rFonts w:ascii="Times New Roman" w:hAnsi="Times New Roman"/>
          <w:bCs/>
          <w:sz w:val="24"/>
          <w:szCs w:val="24"/>
        </w:rPr>
        <w:t xml:space="preserve"> </w:t>
      </w:r>
      <w:r w:rsidRPr="00D704BA">
        <w:rPr>
          <w:rFonts w:ascii="Times New Roman" w:hAnsi="Times New Roman"/>
          <w:sz w:val="24"/>
          <w:szCs w:val="24"/>
        </w:rPr>
        <w:t>в. Летописание. Каменное строительство (храмы, города-крепости) в русских землях. Развитие местных художественных школ и складывание общерусского художественного стиля.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Московская Русь в XIV</w:t>
      </w:r>
      <w:r w:rsidR="00303081" w:rsidRPr="00D704BA">
        <w:rPr>
          <w:rFonts w:ascii="Times New Roman" w:hAnsi="Times New Roman"/>
          <w:b/>
          <w:bCs/>
          <w:sz w:val="24"/>
          <w:szCs w:val="24"/>
        </w:rPr>
        <w:t xml:space="preserve"> </w:t>
      </w:r>
      <w:r w:rsidRPr="00D704BA">
        <w:rPr>
          <w:sz w:val="24"/>
          <w:szCs w:val="24"/>
        </w:rPr>
        <w:t>—</w:t>
      </w:r>
      <w:r w:rsidR="00303081" w:rsidRPr="00D704BA">
        <w:rPr>
          <w:sz w:val="24"/>
          <w:szCs w:val="24"/>
        </w:rPr>
        <w:t xml:space="preserve"> </w:t>
      </w:r>
      <w:r w:rsidRPr="00D704BA">
        <w:rPr>
          <w:rFonts w:ascii="Times New Roman" w:hAnsi="Times New Roman"/>
          <w:b/>
          <w:bCs/>
          <w:sz w:val="24"/>
          <w:szCs w:val="24"/>
        </w:rPr>
        <w:t>XV</w:t>
      </w:r>
      <w:r w:rsidR="00303081" w:rsidRPr="00D704BA">
        <w:rPr>
          <w:rFonts w:ascii="Times New Roman" w:hAnsi="Times New Roman"/>
          <w:b/>
          <w:bCs/>
          <w:sz w:val="24"/>
          <w:szCs w:val="24"/>
        </w:rPr>
        <w:t xml:space="preserve"> </w:t>
      </w:r>
      <w:r w:rsidRPr="00D704BA">
        <w:rPr>
          <w:rFonts w:ascii="Times New Roman" w:hAnsi="Times New Roman"/>
          <w:b/>
          <w:bCs/>
          <w:sz w:val="24"/>
          <w:szCs w:val="24"/>
        </w:rPr>
        <w:t xml:space="preserve">вв. </w:t>
      </w:r>
      <w:r w:rsidRPr="00D704BA">
        <w:rPr>
          <w:rFonts w:ascii="Times New Roman" w:hAnsi="Times New Roman"/>
          <w:sz w:val="24"/>
          <w:szCs w:val="24"/>
        </w:rPr>
        <w:t>Причины и основные этапы объединения русских земель. Москва и Тверь: борьба за великое княжение. Возвышение Москвы. Московские князья и их политика. Княжеская власть и церковь. Дмитрий Донской и Сергий Радонежский. Куликовская битва, её значение.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Русь при преемниках Дмитрия Донского. Отношения между Москвой и Ордой, Москвой и Литвой. Феодальная война второй четверти XV</w:t>
      </w:r>
      <w:r w:rsidR="00303081" w:rsidRPr="00D704BA">
        <w:rPr>
          <w:rFonts w:ascii="Times New Roman" w:hAnsi="Times New Roman"/>
          <w:sz w:val="24"/>
          <w:szCs w:val="24"/>
        </w:rPr>
        <w:t xml:space="preserve"> </w:t>
      </w:r>
      <w:r w:rsidRPr="00D704BA">
        <w:rPr>
          <w:rFonts w:ascii="Times New Roman" w:hAnsi="Times New Roman"/>
          <w:sz w:val="24"/>
          <w:szCs w:val="24"/>
        </w:rPr>
        <w:t>в., её итоги. Образование русской, украинской и белорусской народностей.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Завершение объединения русских земель. Прекращение зависимости Руси от Золотой Орды. Иван</w:t>
      </w:r>
      <w:r w:rsidR="00303081" w:rsidRPr="00D704BA">
        <w:rPr>
          <w:rFonts w:ascii="Times New Roman" w:hAnsi="Times New Roman"/>
          <w:sz w:val="24"/>
          <w:szCs w:val="24"/>
        </w:rPr>
        <w:t xml:space="preserve"> </w:t>
      </w:r>
      <w:r w:rsidRPr="00D704BA">
        <w:rPr>
          <w:rFonts w:ascii="Times New Roman" w:hAnsi="Times New Roman"/>
          <w:bCs/>
          <w:sz w:val="24"/>
          <w:szCs w:val="24"/>
        </w:rPr>
        <w:t>III.</w:t>
      </w:r>
      <w:r w:rsidRPr="00D704BA">
        <w:rPr>
          <w:rFonts w:ascii="Times New Roman" w:hAnsi="Times New Roman"/>
          <w:b/>
          <w:bCs/>
          <w:sz w:val="24"/>
          <w:szCs w:val="24"/>
        </w:rPr>
        <w:t xml:space="preserve"> </w:t>
      </w:r>
      <w:r w:rsidRPr="00D704BA">
        <w:rPr>
          <w:rFonts w:ascii="Times New Roman" w:hAnsi="Times New Roman"/>
          <w:sz w:val="24"/>
          <w:szCs w:val="24"/>
        </w:rPr>
        <w:t>Образование единого Русского государства и его значение. Становление самодержавия. Судебник 1497</w:t>
      </w:r>
      <w:r w:rsidR="00303081" w:rsidRPr="00D704BA">
        <w:rPr>
          <w:rFonts w:ascii="Times New Roman" w:hAnsi="Times New Roman"/>
          <w:sz w:val="24"/>
          <w:szCs w:val="24"/>
        </w:rPr>
        <w:t xml:space="preserve"> </w:t>
      </w:r>
      <w:r w:rsidRPr="00D704BA">
        <w:rPr>
          <w:rFonts w:ascii="Times New Roman" w:hAnsi="Times New Roman"/>
          <w:sz w:val="24"/>
          <w:szCs w:val="24"/>
        </w:rPr>
        <w:t>г.</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Экономическое и социальное развитие Руси в XIV</w:t>
      </w:r>
      <w:r w:rsidR="00303081" w:rsidRPr="00D704BA">
        <w:rPr>
          <w:rFonts w:ascii="Times New Roman" w:hAnsi="Times New Roman"/>
          <w:sz w:val="24"/>
          <w:szCs w:val="24"/>
        </w:rPr>
        <w:t xml:space="preserve"> – </w:t>
      </w:r>
      <w:r w:rsidRPr="00D704BA">
        <w:rPr>
          <w:rFonts w:ascii="Times New Roman" w:hAnsi="Times New Roman"/>
          <w:sz w:val="24"/>
          <w:szCs w:val="24"/>
        </w:rPr>
        <w:t>XV</w:t>
      </w:r>
      <w:r w:rsidR="00303081" w:rsidRPr="00D704BA">
        <w:rPr>
          <w:rFonts w:ascii="Times New Roman" w:hAnsi="Times New Roman"/>
          <w:sz w:val="24"/>
          <w:szCs w:val="24"/>
        </w:rPr>
        <w:t xml:space="preserve"> </w:t>
      </w:r>
      <w:r w:rsidRPr="00D704BA">
        <w:rPr>
          <w:rFonts w:ascii="Times New Roman" w:hAnsi="Times New Roman"/>
          <w:sz w:val="24"/>
          <w:szCs w:val="24"/>
        </w:rPr>
        <w:t>вв. Система землевладения. Структура русского средневекового общества. Положение крестьян, ограничение их свободы. Предпосылки и начало складывания феодально-крепостнической системы.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Религия и церковь в средневековой Руси. Роль православной церкви в собирании русских земель, укреплении великокняжеской власти, развитии культуры. Возникновение ересей. Иосифляне и </w:t>
      </w:r>
      <w:proofErr w:type="spellStart"/>
      <w:r w:rsidRPr="00D704BA">
        <w:rPr>
          <w:rFonts w:ascii="Times New Roman" w:hAnsi="Times New Roman"/>
          <w:sz w:val="24"/>
          <w:szCs w:val="24"/>
        </w:rPr>
        <w:t>нестяжатели</w:t>
      </w:r>
      <w:proofErr w:type="spellEnd"/>
      <w:r w:rsidRPr="00D704BA">
        <w:rPr>
          <w:rFonts w:ascii="Times New Roman" w:hAnsi="Times New Roman"/>
          <w:sz w:val="24"/>
          <w:szCs w:val="24"/>
        </w:rPr>
        <w:t>. «Москва</w:t>
      </w:r>
      <w:r w:rsidR="00303081" w:rsidRPr="00D704BA">
        <w:rPr>
          <w:rFonts w:ascii="Times New Roman" w:hAnsi="Times New Roman"/>
          <w:sz w:val="24"/>
          <w:szCs w:val="24"/>
        </w:rPr>
        <w:t xml:space="preserve"> – </w:t>
      </w:r>
      <w:r w:rsidRPr="00D704BA">
        <w:rPr>
          <w:rFonts w:ascii="Times New Roman" w:hAnsi="Times New Roman"/>
          <w:sz w:val="24"/>
          <w:szCs w:val="24"/>
        </w:rPr>
        <w:t>Третий Рим».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Культура и быт Руси в XIV</w:t>
      </w:r>
      <w:r w:rsidR="00303081" w:rsidRPr="00D704BA">
        <w:rPr>
          <w:rFonts w:ascii="Times New Roman" w:hAnsi="Times New Roman"/>
          <w:sz w:val="24"/>
          <w:szCs w:val="24"/>
        </w:rPr>
        <w:t xml:space="preserve"> – </w:t>
      </w:r>
      <w:r w:rsidRPr="00D704BA">
        <w:rPr>
          <w:rFonts w:ascii="Times New Roman" w:hAnsi="Times New Roman"/>
          <w:sz w:val="24"/>
          <w:szCs w:val="24"/>
        </w:rPr>
        <w:t>XV</w:t>
      </w:r>
      <w:r w:rsidR="00303081" w:rsidRPr="00D704BA">
        <w:rPr>
          <w:rFonts w:ascii="Times New Roman" w:hAnsi="Times New Roman"/>
          <w:sz w:val="24"/>
          <w:szCs w:val="24"/>
        </w:rPr>
        <w:t xml:space="preserve"> </w:t>
      </w:r>
      <w:r w:rsidRPr="00D704BA">
        <w:rPr>
          <w:rFonts w:ascii="Times New Roman" w:hAnsi="Times New Roman"/>
          <w:sz w:val="24"/>
          <w:szCs w:val="24"/>
        </w:rPr>
        <w:t xml:space="preserve">вв. Начало формирования великорусской культуры. Летописание. Важнейшие памятники литературы (памятники куликовского цикла, сказания, </w:t>
      </w:r>
      <w:r w:rsidRPr="00D704BA">
        <w:rPr>
          <w:rFonts w:ascii="Times New Roman" w:hAnsi="Times New Roman"/>
          <w:sz w:val="24"/>
          <w:szCs w:val="24"/>
        </w:rPr>
        <w:lastRenderedPageBreak/>
        <w:t>жития, хождения). Развитие зодчества (Московский Кремль, монастырские комплексы-крепости). Расцвет иконописи (Ф.</w:t>
      </w:r>
      <w:r w:rsidR="00303081" w:rsidRPr="00D704BA">
        <w:rPr>
          <w:rFonts w:ascii="Times New Roman" w:hAnsi="Times New Roman"/>
          <w:sz w:val="24"/>
          <w:szCs w:val="24"/>
        </w:rPr>
        <w:t xml:space="preserve"> </w:t>
      </w:r>
      <w:r w:rsidRPr="00D704BA">
        <w:rPr>
          <w:rFonts w:ascii="Times New Roman" w:hAnsi="Times New Roman"/>
          <w:sz w:val="24"/>
          <w:szCs w:val="24"/>
        </w:rPr>
        <w:t>Грек, А.</w:t>
      </w:r>
      <w:r w:rsidR="00303081" w:rsidRPr="00D704BA">
        <w:rPr>
          <w:rFonts w:ascii="Times New Roman" w:hAnsi="Times New Roman"/>
          <w:sz w:val="24"/>
          <w:szCs w:val="24"/>
        </w:rPr>
        <w:t xml:space="preserve"> </w:t>
      </w:r>
      <w:r w:rsidRPr="00D704BA">
        <w:rPr>
          <w:rFonts w:ascii="Times New Roman" w:hAnsi="Times New Roman"/>
          <w:sz w:val="24"/>
          <w:szCs w:val="24"/>
        </w:rPr>
        <w:t>Рублёв).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Московское государство в XVI</w:t>
      </w:r>
      <w:r w:rsidR="00303081" w:rsidRPr="00D704BA">
        <w:rPr>
          <w:rFonts w:ascii="Times New Roman" w:hAnsi="Times New Roman"/>
          <w:b/>
          <w:bCs/>
          <w:sz w:val="24"/>
          <w:szCs w:val="24"/>
        </w:rPr>
        <w:t xml:space="preserve"> </w:t>
      </w:r>
      <w:r w:rsidRPr="00D704BA">
        <w:rPr>
          <w:rFonts w:ascii="Times New Roman" w:hAnsi="Times New Roman"/>
          <w:b/>
          <w:bCs/>
          <w:sz w:val="24"/>
          <w:szCs w:val="24"/>
        </w:rPr>
        <w:t xml:space="preserve">в. </w:t>
      </w:r>
      <w:r w:rsidRPr="00D704BA">
        <w:rPr>
          <w:rFonts w:ascii="Times New Roman" w:hAnsi="Times New Roman"/>
          <w:sz w:val="24"/>
          <w:szCs w:val="24"/>
        </w:rPr>
        <w:t>Социально-экономическое и политическое развитие. Иван</w:t>
      </w:r>
      <w:r w:rsidR="00303081" w:rsidRPr="00D704BA">
        <w:rPr>
          <w:rFonts w:ascii="Times New Roman" w:hAnsi="Times New Roman"/>
          <w:sz w:val="24"/>
          <w:szCs w:val="24"/>
        </w:rPr>
        <w:t xml:space="preserve"> </w:t>
      </w:r>
      <w:r w:rsidRPr="00D704BA">
        <w:rPr>
          <w:rFonts w:ascii="Times New Roman" w:hAnsi="Times New Roman"/>
          <w:sz w:val="24"/>
          <w:szCs w:val="24"/>
        </w:rPr>
        <w:t>IV. Избранная рада. Реформы 1550-х</w:t>
      </w:r>
      <w:r w:rsidR="00303081" w:rsidRPr="00D704BA">
        <w:rPr>
          <w:rFonts w:ascii="Times New Roman" w:hAnsi="Times New Roman"/>
          <w:sz w:val="24"/>
          <w:szCs w:val="24"/>
        </w:rPr>
        <w:t xml:space="preserve"> </w:t>
      </w:r>
      <w:r w:rsidRPr="00D704BA">
        <w:rPr>
          <w:rFonts w:ascii="Times New Roman" w:hAnsi="Times New Roman"/>
          <w:sz w:val="24"/>
          <w:szCs w:val="24"/>
        </w:rPr>
        <w:t>гг. и их значение. Стоглавый собор. Опричнина: причины, сущность, последствия.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Внешняя политика и международные связи Московского царства в XVI</w:t>
      </w:r>
      <w:r w:rsidR="00303081" w:rsidRPr="00D704BA">
        <w:rPr>
          <w:rFonts w:ascii="Times New Roman" w:hAnsi="Times New Roman"/>
          <w:sz w:val="24"/>
          <w:szCs w:val="24"/>
        </w:rPr>
        <w:t xml:space="preserve"> </w:t>
      </w:r>
      <w:r w:rsidRPr="00D704BA">
        <w:rPr>
          <w:rFonts w:ascii="Times New Roman" w:hAnsi="Times New Roman"/>
          <w:sz w:val="24"/>
          <w:szCs w:val="24"/>
        </w:rPr>
        <w:t>в. Расширение территории государства, его многонациональный характер. Присоединение Казанского и Астраханского ханств, покорение Западной Сибири. Ливонская война, её итоги и последствия.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Россия в конце XVI</w:t>
      </w:r>
      <w:r w:rsidR="00303081" w:rsidRPr="00D704BA">
        <w:rPr>
          <w:rFonts w:ascii="Times New Roman" w:hAnsi="Times New Roman"/>
          <w:sz w:val="24"/>
          <w:szCs w:val="24"/>
        </w:rPr>
        <w:t xml:space="preserve"> </w:t>
      </w:r>
      <w:r w:rsidRPr="00D704BA">
        <w:rPr>
          <w:rFonts w:ascii="Times New Roman" w:hAnsi="Times New Roman"/>
          <w:sz w:val="24"/>
          <w:szCs w:val="24"/>
        </w:rPr>
        <w:t>в. Учреждение патриаршества. Дальнейшее закрепощение крестьян.</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Культура и быт Московской Руси в XVI</w:t>
      </w:r>
      <w:r w:rsidR="00303081" w:rsidRPr="00D704BA">
        <w:rPr>
          <w:rFonts w:ascii="Times New Roman" w:hAnsi="Times New Roman"/>
          <w:sz w:val="24"/>
          <w:szCs w:val="24"/>
        </w:rPr>
        <w:t xml:space="preserve"> </w:t>
      </w:r>
      <w:r w:rsidRPr="00D704BA">
        <w:rPr>
          <w:rFonts w:ascii="Times New Roman" w:hAnsi="Times New Roman"/>
          <w:sz w:val="24"/>
          <w:szCs w:val="24"/>
        </w:rPr>
        <w:t>в. Устное народное творчество. Просвещение. Книгопечатание (И.</w:t>
      </w:r>
      <w:r w:rsidR="00303081" w:rsidRPr="00D704BA">
        <w:rPr>
          <w:rFonts w:ascii="Times New Roman" w:hAnsi="Times New Roman"/>
          <w:sz w:val="24"/>
          <w:szCs w:val="24"/>
        </w:rPr>
        <w:t xml:space="preserve"> </w:t>
      </w:r>
      <w:r w:rsidRPr="00D704BA">
        <w:rPr>
          <w:rFonts w:ascii="Times New Roman" w:hAnsi="Times New Roman"/>
          <w:sz w:val="24"/>
          <w:szCs w:val="24"/>
        </w:rPr>
        <w:t>Фёдоров). Публицистика. Исторические повести. Зодчество (шатровые храмы). Живопись (Дионисий). Быт, нравы, обычаи. «Домострой».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Россия на рубеже XVI</w:t>
      </w:r>
      <w:r w:rsidR="00303081" w:rsidRPr="00D704BA">
        <w:rPr>
          <w:rFonts w:ascii="Times New Roman" w:hAnsi="Times New Roman"/>
          <w:b/>
          <w:bCs/>
          <w:sz w:val="24"/>
          <w:szCs w:val="24"/>
        </w:rPr>
        <w:t xml:space="preserve"> </w:t>
      </w:r>
      <w:r w:rsidR="00303081" w:rsidRPr="00D704BA">
        <w:rPr>
          <w:rFonts w:ascii="Times New Roman" w:hAnsi="Times New Roman"/>
          <w:sz w:val="24"/>
          <w:szCs w:val="24"/>
        </w:rPr>
        <w:t xml:space="preserve">– </w:t>
      </w:r>
      <w:r w:rsidRPr="00D704BA">
        <w:rPr>
          <w:rFonts w:ascii="Times New Roman" w:hAnsi="Times New Roman"/>
          <w:b/>
          <w:bCs/>
          <w:sz w:val="24"/>
          <w:szCs w:val="24"/>
        </w:rPr>
        <w:t>XVII</w:t>
      </w:r>
      <w:r w:rsidR="00303081" w:rsidRPr="00D704BA">
        <w:rPr>
          <w:rFonts w:ascii="Times New Roman" w:hAnsi="Times New Roman"/>
          <w:b/>
          <w:bCs/>
          <w:sz w:val="24"/>
          <w:szCs w:val="24"/>
        </w:rPr>
        <w:t xml:space="preserve"> </w:t>
      </w:r>
      <w:r w:rsidRPr="00D704BA">
        <w:rPr>
          <w:rFonts w:ascii="Times New Roman" w:hAnsi="Times New Roman"/>
          <w:b/>
          <w:bCs/>
          <w:sz w:val="24"/>
          <w:szCs w:val="24"/>
        </w:rPr>
        <w:t xml:space="preserve">вв. </w:t>
      </w:r>
      <w:r w:rsidRPr="00D704BA">
        <w:rPr>
          <w:rFonts w:ascii="Times New Roman" w:hAnsi="Times New Roman"/>
          <w:sz w:val="24"/>
          <w:szCs w:val="24"/>
        </w:rPr>
        <w:t xml:space="preserve">Царствование Б. Годунова. Смута: причины, участники, последствия. Самозванцы. Восстание под предводительством И. </w:t>
      </w:r>
      <w:proofErr w:type="spellStart"/>
      <w:r w:rsidRPr="00D704BA">
        <w:rPr>
          <w:rFonts w:ascii="Times New Roman" w:hAnsi="Times New Roman"/>
          <w:sz w:val="24"/>
          <w:szCs w:val="24"/>
        </w:rPr>
        <w:t>Болотникова</w:t>
      </w:r>
      <w:proofErr w:type="spellEnd"/>
      <w:r w:rsidRPr="00D704BA">
        <w:rPr>
          <w:rFonts w:ascii="Times New Roman" w:hAnsi="Times New Roman"/>
          <w:sz w:val="24"/>
          <w:szCs w:val="24"/>
        </w:rPr>
        <w:t>. Освободительная борьба против интервентов. Патриотический подъём народа. Окончание Смуты и возрождение российской государственности. Ополчение К.</w:t>
      </w:r>
      <w:r w:rsidR="00303081" w:rsidRPr="00D704BA">
        <w:rPr>
          <w:rFonts w:ascii="Times New Roman" w:hAnsi="Times New Roman"/>
          <w:sz w:val="24"/>
          <w:szCs w:val="24"/>
        </w:rPr>
        <w:t xml:space="preserve"> </w:t>
      </w:r>
      <w:r w:rsidRPr="00D704BA">
        <w:rPr>
          <w:rFonts w:ascii="Times New Roman" w:hAnsi="Times New Roman"/>
          <w:sz w:val="24"/>
          <w:szCs w:val="24"/>
        </w:rPr>
        <w:t>Минина и Д.</w:t>
      </w:r>
      <w:r w:rsidR="00303081" w:rsidRPr="00D704BA">
        <w:rPr>
          <w:rFonts w:ascii="Times New Roman" w:hAnsi="Times New Roman"/>
          <w:sz w:val="24"/>
          <w:szCs w:val="24"/>
        </w:rPr>
        <w:t xml:space="preserve"> </w:t>
      </w:r>
      <w:r w:rsidRPr="00D704BA">
        <w:rPr>
          <w:rFonts w:ascii="Times New Roman" w:hAnsi="Times New Roman"/>
          <w:sz w:val="24"/>
          <w:szCs w:val="24"/>
        </w:rPr>
        <w:t>Пожарского. Освобождение Москвы. Начало царствования династии Романовых.</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Россия в Новое время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Хронология и сущность нового этапа российской истории.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Россия в XVII</w:t>
      </w:r>
      <w:r w:rsidR="00303081" w:rsidRPr="00D704BA">
        <w:rPr>
          <w:rFonts w:ascii="Times New Roman" w:hAnsi="Times New Roman"/>
          <w:b/>
          <w:bCs/>
          <w:sz w:val="24"/>
          <w:szCs w:val="24"/>
        </w:rPr>
        <w:t xml:space="preserve"> </w:t>
      </w:r>
      <w:r w:rsidRPr="00D704BA">
        <w:rPr>
          <w:rFonts w:ascii="Times New Roman" w:hAnsi="Times New Roman"/>
          <w:b/>
          <w:bCs/>
          <w:sz w:val="24"/>
          <w:szCs w:val="24"/>
        </w:rPr>
        <w:t xml:space="preserve">в. </w:t>
      </w:r>
      <w:r w:rsidRPr="00D704BA">
        <w:rPr>
          <w:rFonts w:ascii="Times New Roman" w:hAnsi="Times New Roman"/>
          <w:sz w:val="24"/>
          <w:szCs w:val="24"/>
        </w:rPr>
        <w:t>Правление первых Романовых. Начало становления абсолютизма. Соборное уложение 1649</w:t>
      </w:r>
      <w:r w:rsidR="00303081" w:rsidRPr="00D704BA">
        <w:rPr>
          <w:rFonts w:ascii="Times New Roman" w:hAnsi="Times New Roman"/>
          <w:sz w:val="24"/>
          <w:szCs w:val="24"/>
        </w:rPr>
        <w:t xml:space="preserve"> </w:t>
      </w:r>
      <w:r w:rsidRPr="00D704BA">
        <w:rPr>
          <w:rFonts w:ascii="Times New Roman" w:hAnsi="Times New Roman"/>
          <w:sz w:val="24"/>
          <w:szCs w:val="24"/>
        </w:rPr>
        <w:t>г. Оформление сословного строя. Права и обязанности основных сословий. Окончательное закрепощение крестьян.</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Экономические последствия Смуты. Новые явления в экономике страны: рост товарно-денежных отношений, развитие мелкотоварного производства, возникновение мануфактур. Развитие торговли, начало формирования всероссийского рынка.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Народы России в XVII</w:t>
      </w:r>
      <w:r w:rsidR="00303081" w:rsidRPr="00D704BA">
        <w:rPr>
          <w:rFonts w:ascii="Times New Roman" w:hAnsi="Times New Roman"/>
          <w:sz w:val="24"/>
          <w:szCs w:val="24"/>
        </w:rPr>
        <w:t xml:space="preserve"> </w:t>
      </w:r>
      <w:r w:rsidRPr="00D704BA">
        <w:rPr>
          <w:rFonts w:ascii="Times New Roman" w:hAnsi="Times New Roman"/>
          <w:sz w:val="24"/>
          <w:szCs w:val="24"/>
        </w:rPr>
        <w:t>в. Освоение Сибири и Дальнего Востока. Русские первопроходцы.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Народные движения в XVII</w:t>
      </w:r>
      <w:r w:rsidR="00303081" w:rsidRPr="00D704BA">
        <w:rPr>
          <w:rFonts w:ascii="Times New Roman" w:hAnsi="Times New Roman"/>
          <w:sz w:val="24"/>
          <w:szCs w:val="24"/>
        </w:rPr>
        <w:t xml:space="preserve"> </w:t>
      </w:r>
      <w:r w:rsidRPr="00D704BA">
        <w:rPr>
          <w:rFonts w:ascii="Times New Roman" w:hAnsi="Times New Roman"/>
          <w:sz w:val="24"/>
          <w:szCs w:val="24"/>
        </w:rPr>
        <w:t>в.: причины, формы, участники. Городские восстания. Восстание под предводительством С.</w:t>
      </w:r>
      <w:r w:rsidR="00303081" w:rsidRPr="00D704BA">
        <w:rPr>
          <w:rFonts w:ascii="Times New Roman" w:hAnsi="Times New Roman"/>
          <w:sz w:val="24"/>
          <w:szCs w:val="24"/>
        </w:rPr>
        <w:t xml:space="preserve"> </w:t>
      </w:r>
      <w:r w:rsidRPr="00D704BA">
        <w:rPr>
          <w:rFonts w:ascii="Times New Roman" w:hAnsi="Times New Roman"/>
          <w:sz w:val="24"/>
          <w:szCs w:val="24"/>
        </w:rPr>
        <w:t>Разина.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Власть и церковь. Реформы патриарха Никона. Церковный раскол. Протопоп Аввакум.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Внешняя политика России в XVII</w:t>
      </w:r>
      <w:r w:rsidR="00303081" w:rsidRPr="00D704BA">
        <w:rPr>
          <w:rFonts w:ascii="Times New Roman" w:hAnsi="Times New Roman"/>
          <w:sz w:val="24"/>
          <w:szCs w:val="24"/>
        </w:rPr>
        <w:t xml:space="preserve"> </w:t>
      </w:r>
      <w:proofErr w:type="gramStart"/>
      <w:r w:rsidRPr="00D704BA">
        <w:rPr>
          <w:rFonts w:ascii="Times New Roman" w:hAnsi="Times New Roman"/>
          <w:sz w:val="24"/>
          <w:szCs w:val="24"/>
        </w:rPr>
        <w:t>в</w:t>
      </w:r>
      <w:proofErr w:type="gramEnd"/>
      <w:r w:rsidRPr="00D704BA">
        <w:rPr>
          <w:rFonts w:ascii="Times New Roman" w:hAnsi="Times New Roman"/>
          <w:sz w:val="24"/>
          <w:szCs w:val="24"/>
        </w:rPr>
        <w:t xml:space="preserve">. Взаимоотношения с соседними государствами и народами. Россия и Речь </w:t>
      </w:r>
      <w:proofErr w:type="spellStart"/>
      <w:r w:rsidRPr="00D704BA">
        <w:rPr>
          <w:rFonts w:ascii="Times New Roman" w:hAnsi="Times New Roman"/>
          <w:sz w:val="24"/>
          <w:szCs w:val="24"/>
        </w:rPr>
        <w:t>Посполитая</w:t>
      </w:r>
      <w:proofErr w:type="spellEnd"/>
      <w:r w:rsidRPr="00D704BA">
        <w:rPr>
          <w:rFonts w:ascii="Times New Roman" w:hAnsi="Times New Roman"/>
          <w:sz w:val="24"/>
          <w:szCs w:val="24"/>
        </w:rPr>
        <w:t>. Смоленская война. Присоединение к России Левобережной Украины и Киева. Отношения России с Крымским ханством и Османской империей.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Культура и быт России в XVII</w:t>
      </w:r>
      <w:r w:rsidR="00303081" w:rsidRPr="00D704BA">
        <w:rPr>
          <w:rFonts w:ascii="Times New Roman" w:hAnsi="Times New Roman"/>
          <w:sz w:val="24"/>
          <w:szCs w:val="24"/>
        </w:rPr>
        <w:t xml:space="preserve"> </w:t>
      </w:r>
      <w:r w:rsidRPr="00D704BA">
        <w:rPr>
          <w:rFonts w:ascii="Times New Roman" w:hAnsi="Times New Roman"/>
          <w:sz w:val="24"/>
          <w:szCs w:val="24"/>
        </w:rPr>
        <w:t>в.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герои. Церковное и гражданское зодчество: основные стили и памятники. Живопись (С.</w:t>
      </w:r>
      <w:r w:rsidR="00303081" w:rsidRPr="00D704BA">
        <w:rPr>
          <w:rFonts w:ascii="Times New Roman" w:hAnsi="Times New Roman"/>
          <w:sz w:val="24"/>
          <w:szCs w:val="24"/>
        </w:rPr>
        <w:t xml:space="preserve"> </w:t>
      </w:r>
      <w:r w:rsidRPr="00D704BA">
        <w:rPr>
          <w:rFonts w:ascii="Times New Roman" w:hAnsi="Times New Roman"/>
          <w:sz w:val="24"/>
          <w:szCs w:val="24"/>
        </w:rPr>
        <w:t>Ушаков). Быт и обычаи различных сословий (царский двор, бояре, дворяне, посадские, крестьяне, старообрядцы).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Россия на рубеже XVII</w:t>
      </w:r>
      <w:r w:rsidR="00303081" w:rsidRPr="00D704BA">
        <w:rPr>
          <w:rFonts w:ascii="Times New Roman" w:hAnsi="Times New Roman"/>
          <w:b/>
          <w:bCs/>
          <w:sz w:val="24"/>
          <w:szCs w:val="24"/>
        </w:rPr>
        <w:t xml:space="preserve"> </w:t>
      </w:r>
      <w:r w:rsidR="00303081" w:rsidRPr="00D704BA">
        <w:rPr>
          <w:rFonts w:ascii="Times New Roman" w:hAnsi="Times New Roman"/>
          <w:sz w:val="24"/>
          <w:szCs w:val="24"/>
        </w:rPr>
        <w:t xml:space="preserve">– </w:t>
      </w:r>
      <w:r w:rsidRPr="00D704BA">
        <w:rPr>
          <w:rFonts w:ascii="Times New Roman" w:hAnsi="Times New Roman"/>
          <w:b/>
          <w:bCs/>
          <w:sz w:val="24"/>
          <w:szCs w:val="24"/>
        </w:rPr>
        <w:t>XVIII</w:t>
      </w:r>
      <w:r w:rsidR="00303081" w:rsidRPr="00D704BA">
        <w:rPr>
          <w:rFonts w:ascii="Times New Roman" w:hAnsi="Times New Roman"/>
          <w:b/>
          <w:bCs/>
          <w:sz w:val="24"/>
          <w:szCs w:val="24"/>
        </w:rPr>
        <w:t xml:space="preserve"> </w:t>
      </w:r>
      <w:r w:rsidRPr="00D704BA">
        <w:rPr>
          <w:rFonts w:ascii="Times New Roman" w:hAnsi="Times New Roman"/>
          <w:b/>
          <w:bCs/>
          <w:sz w:val="24"/>
          <w:szCs w:val="24"/>
        </w:rPr>
        <w:t xml:space="preserve">вв. </w:t>
      </w:r>
      <w:r w:rsidRPr="00D704BA">
        <w:rPr>
          <w:rFonts w:ascii="Times New Roman" w:hAnsi="Times New Roman"/>
          <w:sz w:val="24"/>
          <w:szCs w:val="24"/>
        </w:rPr>
        <w:t>Необходимость и предпосылки преобразований. Начало царствования Петра</w:t>
      </w:r>
      <w:r w:rsidR="00303081" w:rsidRPr="00D704BA">
        <w:rPr>
          <w:rFonts w:ascii="Times New Roman" w:hAnsi="Times New Roman"/>
          <w:sz w:val="24"/>
          <w:szCs w:val="24"/>
        </w:rPr>
        <w:t xml:space="preserve"> </w:t>
      </w:r>
      <w:r w:rsidRPr="00D704BA">
        <w:rPr>
          <w:rFonts w:ascii="Times New Roman" w:hAnsi="Times New Roman"/>
          <w:sz w:val="24"/>
          <w:szCs w:val="24"/>
        </w:rPr>
        <w:t>I. Азовские походы. Великое посольство.</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Россия в первой четверти XVIII</w:t>
      </w:r>
      <w:r w:rsidR="00303081" w:rsidRPr="00D704BA">
        <w:rPr>
          <w:rFonts w:ascii="Times New Roman" w:hAnsi="Times New Roman"/>
          <w:b/>
          <w:bCs/>
          <w:sz w:val="24"/>
          <w:szCs w:val="24"/>
        </w:rPr>
        <w:t xml:space="preserve"> </w:t>
      </w:r>
      <w:r w:rsidRPr="00D704BA">
        <w:rPr>
          <w:rFonts w:ascii="Times New Roman" w:hAnsi="Times New Roman"/>
          <w:b/>
          <w:bCs/>
          <w:sz w:val="24"/>
          <w:szCs w:val="24"/>
        </w:rPr>
        <w:t xml:space="preserve">в. </w:t>
      </w:r>
      <w:r w:rsidRPr="00D704BA">
        <w:rPr>
          <w:rFonts w:ascii="Times New Roman" w:hAnsi="Times New Roman"/>
          <w:sz w:val="24"/>
          <w:szCs w:val="24"/>
        </w:rPr>
        <w:t>Преобразования Петра I. Реорганизация армии. Реформы государственного управления (учреждение Сената, коллегий, губернская реформа и др.). Указ о единонаследии. Табель о рангах. Утверждение абсолютизма. Церковная реформа; упразднение патриаршества. Аристократическая оппозиция реформам Петра</w:t>
      </w:r>
      <w:r w:rsidR="00303081" w:rsidRPr="00D704BA">
        <w:rPr>
          <w:rFonts w:ascii="Times New Roman" w:hAnsi="Times New Roman"/>
          <w:sz w:val="24"/>
          <w:szCs w:val="24"/>
        </w:rPr>
        <w:t xml:space="preserve"> </w:t>
      </w:r>
      <w:r w:rsidRPr="00D704BA">
        <w:rPr>
          <w:rFonts w:ascii="Times New Roman" w:hAnsi="Times New Roman"/>
          <w:sz w:val="24"/>
          <w:szCs w:val="24"/>
        </w:rPr>
        <w:t>I; дело царевича Алексея.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Политика протекционизма и меркантилизма. Денежная и налоговая реформы. Подушная подать.</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Социальные движения в первой четверти XVIII</w:t>
      </w:r>
      <w:r w:rsidR="00303081" w:rsidRPr="00D704BA">
        <w:rPr>
          <w:rFonts w:ascii="Times New Roman" w:hAnsi="Times New Roman"/>
          <w:sz w:val="24"/>
          <w:szCs w:val="24"/>
        </w:rPr>
        <w:t xml:space="preserve"> </w:t>
      </w:r>
      <w:r w:rsidRPr="00D704BA">
        <w:rPr>
          <w:rFonts w:ascii="Times New Roman" w:hAnsi="Times New Roman"/>
          <w:sz w:val="24"/>
          <w:szCs w:val="24"/>
        </w:rPr>
        <w:t>в. Восстания в Астрахани, Башкирии, на Дону. Религиозные выступления.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Внешняя политика России в первой четверти XVIII</w:t>
      </w:r>
      <w:r w:rsidR="00303081" w:rsidRPr="00D704BA">
        <w:rPr>
          <w:rFonts w:ascii="Times New Roman" w:hAnsi="Times New Roman"/>
          <w:sz w:val="24"/>
          <w:szCs w:val="24"/>
        </w:rPr>
        <w:t xml:space="preserve"> </w:t>
      </w:r>
      <w:r w:rsidRPr="00D704BA">
        <w:rPr>
          <w:rFonts w:ascii="Times New Roman" w:hAnsi="Times New Roman"/>
          <w:sz w:val="24"/>
          <w:szCs w:val="24"/>
        </w:rPr>
        <w:t xml:space="preserve">в. Северная война: причины, основные события, итоги. </w:t>
      </w:r>
      <w:proofErr w:type="spellStart"/>
      <w:r w:rsidRPr="00D704BA">
        <w:rPr>
          <w:rFonts w:ascii="Times New Roman" w:hAnsi="Times New Roman"/>
          <w:sz w:val="24"/>
          <w:szCs w:val="24"/>
        </w:rPr>
        <w:t>Прутский</w:t>
      </w:r>
      <w:proofErr w:type="spellEnd"/>
      <w:r w:rsidRPr="00D704BA">
        <w:rPr>
          <w:rFonts w:ascii="Times New Roman" w:hAnsi="Times New Roman"/>
          <w:sz w:val="24"/>
          <w:szCs w:val="24"/>
        </w:rPr>
        <w:t xml:space="preserve"> и </w:t>
      </w:r>
      <w:proofErr w:type="gramStart"/>
      <w:r w:rsidRPr="00D704BA">
        <w:rPr>
          <w:rFonts w:ascii="Times New Roman" w:hAnsi="Times New Roman"/>
          <w:sz w:val="24"/>
          <w:szCs w:val="24"/>
        </w:rPr>
        <w:t>Каспийский</w:t>
      </w:r>
      <w:proofErr w:type="gramEnd"/>
      <w:r w:rsidRPr="00D704BA">
        <w:rPr>
          <w:rFonts w:ascii="Times New Roman" w:hAnsi="Times New Roman"/>
          <w:sz w:val="24"/>
          <w:szCs w:val="24"/>
        </w:rPr>
        <w:t xml:space="preserve"> походы. Провозглашение России империей.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Нововведения в культуре. Просвещение и научные знания. Расширение сети школ и специальных учебных заведений. Открытие Академии наук. Развитие техники; А.</w:t>
      </w:r>
      <w:r w:rsidR="00303081" w:rsidRPr="00D704BA">
        <w:rPr>
          <w:rFonts w:ascii="Times New Roman" w:hAnsi="Times New Roman"/>
          <w:sz w:val="24"/>
          <w:szCs w:val="24"/>
        </w:rPr>
        <w:t xml:space="preserve"> </w:t>
      </w:r>
      <w:r w:rsidRPr="00D704BA">
        <w:rPr>
          <w:rFonts w:ascii="Times New Roman" w:hAnsi="Times New Roman"/>
          <w:sz w:val="24"/>
          <w:szCs w:val="24"/>
        </w:rPr>
        <w:t>Нартов. Литература и искусство. Архитектура и изобразительное искусство (Д.</w:t>
      </w:r>
      <w:r w:rsidR="00303081" w:rsidRPr="00D704BA">
        <w:rPr>
          <w:rFonts w:ascii="Times New Roman" w:hAnsi="Times New Roman"/>
          <w:sz w:val="24"/>
          <w:szCs w:val="24"/>
        </w:rPr>
        <w:t xml:space="preserve"> </w:t>
      </w:r>
      <w:proofErr w:type="spellStart"/>
      <w:r w:rsidRPr="00D704BA">
        <w:rPr>
          <w:rFonts w:ascii="Times New Roman" w:hAnsi="Times New Roman"/>
          <w:sz w:val="24"/>
          <w:szCs w:val="24"/>
        </w:rPr>
        <w:t>Трезини</w:t>
      </w:r>
      <w:proofErr w:type="spellEnd"/>
      <w:r w:rsidRPr="00D704BA">
        <w:rPr>
          <w:rFonts w:ascii="Times New Roman" w:hAnsi="Times New Roman"/>
          <w:sz w:val="24"/>
          <w:szCs w:val="24"/>
        </w:rPr>
        <w:t>, В.</w:t>
      </w:r>
      <w:r w:rsidR="00303081" w:rsidRPr="00D704BA">
        <w:rPr>
          <w:rFonts w:ascii="Times New Roman" w:hAnsi="Times New Roman"/>
          <w:sz w:val="24"/>
          <w:szCs w:val="24"/>
        </w:rPr>
        <w:t xml:space="preserve"> </w:t>
      </w:r>
      <w:r w:rsidRPr="00D704BA">
        <w:rPr>
          <w:rFonts w:ascii="Times New Roman" w:hAnsi="Times New Roman"/>
          <w:sz w:val="24"/>
          <w:szCs w:val="24"/>
        </w:rPr>
        <w:t>В.</w:t>
      </w:r>
      <w:r w:rsidR="00303081" w:rsidRPr="00D704BA">
        <w:rPr>
          <w:rFonts w:ascii="Times New Roman" w:hAnsi="Times New Roman"/>
          <w:sz w:val="24"/>
          <w:szCs w:val="24"/>
        </w:rPr>
        <w:t xml:space="preserve"> </w:t>
      </w:r>
      <w:r w:rsidRPr="00D704BA">
        <w:rPr>
          <w:rFonts w:ascii="Times New Roman" w:hAnsi="Times New Roman"/>
          <w:sz w:val="24"/>
          <w:szCs w:val="24"/>
        </w:rPr>
        <w:t>Растрелли, И.</w:t>
      </w:r>
      <w:r w:rsidR="00303081" w:rsidRPr="00D704BA">
        <w:rPr>
          <w:rFonts w:ascii="Times New Roman" w:hAnsi="Times New Roman"/>
          <w:sz w:val="24"/>
          <w:szCs w:val="24"/>
        </w:rPr>
        <w:t xml:space="preserve"> </w:t>
      </w:r>
      <w:r w:rsidRPr="00D704BA">
        <w:rPr>
          <w:rFonts w:ascii="Times New Roman" w:hAnsi="Times New Roman"/>
          <w:sz w:val="24"/>
          <w:szCs w:val="24"/>
        </w:rPr>
        <w:t>Н.</w:t>
      </w:r>
      <w:r w:rsidR="00303081" w:rsidRPr="00D704BA">
        <w:rPr>
          <w:rFonts w:ascii="Times New Roman" w:hAnsi="Times New Roman"/>
          <w:sz w:val="24"/>
          <w:szCs w:val="24"/>
        </w:rPr>
        <w:t xml:space="preserve"> </w:t>
      </w:r>
      <w:r w:rsidRPr="00D704BA">
        <w:rPr>
          <w:rFonts w:ascii="Times New Roman" w:hAnsi="Times New Roman"/>
          <w:sz w:val="24"/>
          <w:szCs w:val="24"/>
        </w:rPr>
        <w:t>Никитин). Изменения в дворянском быту.</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Итоги и цена петровских преобразований.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Дворцовые перевороты: </w:t>
      </w:r>
      <w:r w:rsidRPr="00D704BA">
        <w:rPr>
          <w:rFonts w:ascii="Times New Roman" w:hAnsi="Times New Roman"/>
          <w:sz w:val="24"/>
          <w:szCs w:val="24"/>
        </w:rPr>
        <w:t>причины, сущность, последствия. Внутренняя и внешняя политика преемников Петра</w:t>
      </w:r>
      <w:r w:rsidR="00303081" w:rsidRPr="00D704BA">
        <w:rPr>
          <w:rFonts w:ascii="Times New Roman" w:hAnsi="Times New Roman"/>
          <w:sz w:val="24"/>
          <w:szCs w:val="24"/>
        </w:rPr>
        <w:t xml:space="preserve"> </w:t>
      </w:r>
      <w:r w:rsidRPr="00D704BA">
        <w:rPr>
          <w:rFonts w:ascii="Times New Roman" w:hAnsi="Times New Roman"/>
          <w:sz w:val="24"/>
          <w:szCs w:val="24"/>
        </w:rPr>
        <w:t>I. Расширение привилегий дворянства. Участие России в Семилетней войне (П.</w:t>
      </w:r>
      <w:r w:rsidR="00303081" w:rsidRPr="00D704BA">
        <w:rPr>
          <w:rFonts w:ascii="Times New Roman" w:hAnsi="Times New Roman"/>
          <w:sz w:val="24"/>
          <w:szCs w:val="24"/>
        </w:rPr>
        <w:t xml:space="preserve"> </w:t>
      </w:r>
      <w:r w:rsidRPr="00D704BA">
        <w:rPr>
          <w:rFonts w:ascii="Times New Roman" w:hAnsi="Times New Roman"/>
          <w:sz w:val="24"/>
          <w:szCs w:val="24"/>
        </w:rPr>
        <w:t>А.</w:t>
      </w:r>
      <w:r w:rsidR="00303081" w:rsidRPr="00D704BA">
        <w:rPr>
          <w:rFonts w:ascii="Times New Roman" w:hAnsi="Times New Roman"/>
          <w:sz w:val="24"/>
          <w:szCs w:val="24"/>
        </w:rPr>
        <w:t xml:space="preserve"> </w:t>
      </w:r>
      <w:r w:rsidRPr="00D704BA">
        <w:rPr>
          <w:rFonts w:ascii="Times New Roman" w:hAnsi="Times New Roman"/>
          <w:sz w:val="24"/>
          <w:szCs w:val="24"/>
        </w:rPr>
        <w:t>Румянцев).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Российская империя в 1762</w:t>
      </w:r>
      <w:r w:rsidR="00303081" w:rsidRPr="00D704BA">
        <w:rPr>
          <w:rFonts w:ascii="Times New Roman" w:hAnsi="Times New Roman"/>
          <w:b/>
          <w:bCs/>
          <w:sz w:val="24"/>
          <w:szCs w:val="24"/>
        </w:rPr>
        <w:t xml:space="preserve"> </w:t>
      </w:r>
      <w:r w:rsidR="00303081" w:rsidRPr="00D704BA">
        <w:rPr>
          <w:rFonts w:ascii="Times New Roman" w:hAnsi="Times New Roman"/>
          <w:sz w:val="24"/>
          <w:szCs w:val="24"/>
        </w:rPr>
        <w:t xml:space="preserve">– </w:t>
      </w:r>
      <w:r w:rsidRPr="00D704BA">
        <w:rPr>
          <w:rFonts w:ascii="Times New Roman" w:hAnsi="Times New Roman"/>
          <w:b/>
          <w:bCs/>
          <w:sz w:val="24"/>
          <w:szCs w:val="24"/>
        </w:rPr>
        <w:t xml:space="preserve">1801 гг. </w:t>
      </w:r>
      <w:r w:rsidRPr="00D704BA">
        <w:rPr>
          <w:rFonts w:ascii="Times New Roman" w:hAnsi="Times New Roman"/>
          <w:sz w:val="24"/>
          <w:szCs w:val="24"/>
        </w:rPr>
        <w:t>Правление Екатерины II. Политика просвещённого абсолютизма: основные направления, мероприятия, значение. Развитие промышленности и торговли. Предпринимательство. Рост помещичьего землевладения. Усиление крепостничества. Восстание под предводительством Е.</w:t>
      </w:r>
      <w:r w:rsidR="00303081" w:rsidRPr="00D704BA">
        <w:rPr>
          <w:rFonts w:ascii="Times New Roman" w:hAnsi="Times New Roman"/>
          <w:sz w:val="24"/>
          <w:szCs w:val="24"/>
        </w:rPr>
        <w:t xml:space="preserve"> </w:t>
      </w:r>
      <w:r w:rsidRPr="00D704BA">
        <w:rPr>
          <w:rFonts w:ascii="Times New Roman" w:hAnsi="Times New Roman"/>
          <w:sz w:val="24"/>
          <w:szCs w:val="24"/>
        </w:rPr>
        <w:t>Пугачёва и его значение. Основные сословия российского общества, их положение. Золотой век российского дворянства. Жалованные грамоты дворянству и городам. Развитие общественной мысли.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Российская империя в конце XVIII</w:t>
      </w:r>
      <w:r w:rsidR="00303081" w:rsidRPr="00D704BA">
        <w:rPr>
          <w:rFonts w:ascii="Times New Roman" w:hAnsi="Times New Roman"/>
          <w:sz w:val="24"/>
          <w:szCs w:val="24"/>
        </w:rPr>
        <w:t xml:space="preserve"> </w:t>
      </w:r>
      <w:proofErr w:type="gramStart"/>
      <w:r w:rsidRPr="00D704BA">
        <w:rPr>
          <w:rFonts w:ascii="Times New Roman" w:hAnsi="Times New Roman"/>
          <w:sz w:val="24"/>
          <w:szCs w:val="24"/>
        </w:rPr>
        <w:t>в</w:t>
      </w:r>
      <w:proofErr w:type="gramEnd"/>
      <w:r w:rsidRPr="00D704BA">
        <w:rPr>
          <w:rFonts w:ascii="Times New Roman" w:hAnsi="Times New Roman"/>
          <w:sz w:val="24"/>
          <w:szCs w:val="24"/>
        </w:rPr>
        <w:t>. Внутренняя и внешняя политика Павла</w:t>
      </w:r>
      <w:r w:rsidR="00303081" w:rsidRPr="00D704BA">
        <w:rPr>
          <w:rFonts w:ascii="Times New Roman" w:hAnsi="Times New Roman"/>
          <w:sz w:val="24"/>
          <w:szCs w:val="24"/>
        </w:rPr>
        <w:t xml:space="preserve"> </w:t>
      </w:r>
      <w:r w:rsidRPr="00D704BA">
        <w:rPr>
          <w:rFonts w:ascii="Times New Roman" w:hAnsi="Times New Roman"/>
          <w:sz w:val="24"/>
          <w:szCs w:val="24"/>
        </w:rPr>
        <w:t>I.</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Россия в европейской и мировой политике во второй половине XVIII в. Русско-турецкие войны и их итоги. Присоединение Крыма и Северного Причерноморья; Г.</w:t>
      </w:r>
      <w:r w:rsidR="00303081" w:rsidRPr="00D704BA">
        <w:rPr>
          <w:rFonts w:ascii="Times New Roman" w:hAnsi="Times New Roman"/>
          <w:sz w:val="24"/>
          <w:szCs w:val="24"/>
        </w:rPr>
        <w:t xml:space="preserve"> </w:t>
      </w:r>
      <w:r w:rsidRPr="00D704BA">
        <w:rPr>
          <w:rFonts w:ascii="Times New Roman" w:hAnsi="Times New Roman"/>
          <w:sz w:val="24"/>
          <w:szCs w:val="24"/>
        </w:rPr>
        <w:t>А.</w:t>
      </w:r>
      <w:r w:rsidR="00303081" w:rsidRPr="00D704BA">
        <w:rPr>
          <w:rFonts w:ascii="Times New Roman" w:hAnsi="Times New Roman"/>
          <w:sz w:val="24"/>
          <w:szCs w:val="24"/>
        </w:rPr>
        <w:t xml:space="preserve"> </w:t>
      </w:r>
      <w:r w:rsidRPr="00D704BA">
        <w:rPr>
          <w:rFonts w:ascii="Times New Roman" w:hAnsi="Times New Roman"/>
          <w:sz w:val="24"/>
          <w:szCs w:val="24"/>
        </w:rPr>
        <w:t xml:space="preserve">Потёмкин. Георгиевский трактат. Участие России в разделах Речи </w:t>
      </w:r>
      <w:proofErr w:type="spellStart"/>
      <w:r w:rsidRPr="00D704BA">
        <w:rPr>
          <w:rFonts w:ascii="Times New Roman" w:hAnsi="Times New Roman"/>
          <w:sz w:val="24"/>
          <w:szCs w:val="24"/>
        </w:rPr>
        <w:t>Посполитой</w:t>
      </w:r>
      <w:proofErr w:type="spellEnd"/>
      <w:r w:rsidRPr="00D704BA">
        <w:rPr>
          <w:rFonts w:ascii="Times New Roman" w:hAnsi="Times New Roman"/>
          <w:sz w:val="24"/>
          <w:szCs w:val="24"/>
        </w:rPr>
        <w:t>. Действия вооружённых сил России в Италии и Швейцарии. Русское военное искусство (А.</w:t>
      </w:r>
      <w:r w:rsidR="00303081" w:rsidRPr="00D704BA">
        <w:rPr>
          <w:rFonts w:ascii="Times New Roman" w:hAnsi="Times New Roman"/>
          <w:sz w:val="24"/>
          <w:szCs w:val="24"/>
        </w:rPr>
        <w:t xml:space="preserve"> </w:t>
      </w:r>
      <w:r w:rsidRPr="00D704BA">
        <w:rPr>
          <w:rFonts w:ascii="Times New Roman" w:hAnsi="Times New Roman"/>
          <w:sz w:val="24"/>
          <w:szCs w:val="24"/>
        </w:rPr>
        <w:t>В.</w:t>
      </w:r>
      <w:r w:rsidR="00303081" w:rsidRPr="00D704BA">
        <w:rPr>
          <w:rFonts w:ascii="Times New Roman" w:hAnsi="Times New Roman"/>
          <w:sz w:val="24"/>
          <w:szCs w:val="24"/>
        </w:rPr>
        <w:t xml:space="preserve"> </w:t>
      </w:r>
      <w:r w:rsidRPr="00D704BA">
        <w:rPr>
          <w:rFonts w:ascii="Times New Roman" w:hAnsi="Times New Roman"/>
          <w:sz w:val="24"/>
          <w:szCs w:val="24"/>
        </w:rPr>
        <w:t>Суворов, Ф.</w:t>
      </w:r>
      <w:r w:rsidR="00303081" w:rsidRPr="00D704BA">
        <w:rPr>
          <w:rFonts w:ascii="Times New Roman" w:hAnsi="Times New Roman"/>
          <w:sz w:val="24"/>
          <w:szCs w:val="24"/>
        </w:rPr>
        <w:t xml:space="preserve"> </w:t>
      </w:r>
      <w:r w:rsidRPr="00D704BA">
        <w:rPr>
          <w:rFonts w:ascii="Times New Roman" w:hAnsi="Times New Roman"/>
          <w:sz w:val="24"/>
          <w:szCs w:val="24"/>
        </w:rPr>
        <w:t>Ф.</w:t>
      </w:r>
      <w:r w:rsidR="00303081" w:rsidRPr="00D704BA">
        <w:rPr>
          <w:rFonts w:ascii="Times New Roman" w:hAnsi="Times New Roman"/>
          <w:sz w:val="24"/>
          <w:szCs w:val="24"/>
        </w:rPr>
        <w:t xml:space="preserve"> </w:t>
      </w:r>
      <w:r w:rsidRPr="00D704BA">
        <w:rPr>
          <w:rFonts w:ascii="Times New Roman" w:hAnsi="Times New Roman"/>
          <w:sz w:val="24"/>
          <w:szCs w:val="24"/>
        </w:rPr>
        <w:t>Ушаков).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Культура и быт России во второй половине XVIII</w:t>
      </w:r>
      <w:r w:rsidR="00303081" w:rsidRPr="00D704BA">
        <w:rPr>
          <w:rFonts w:ascii="Times New Roman" w:hAnsi="Times New Roman"/>
          <w:sz w:val="24"/>
          <w:szCs w:val="24"/>
        </w:rPr>
        <w:t xml:space="preserve"> </w:t>
      </w:r>
      <w:r w:rsidRPr="00D704BA">
        <w:rPr>
          <w:rFonts w:ascii="Times New Roman" w:hAnsi="Times New Roman"/>
          <w:sz w:val="24"/>
          <w:szCs w:val="24"/>
        </w:rPr>
        <w:t>в. Просвещение. Становление отечественной науки; М.</w:t>
      </w:r>
      <w:r w:rsidR="00303081" w:rsidRPr="00D704BA">
        <w:rPr>
          <w:rFonts w:ascii="Times New Roman" w:hAnsi="Times New Roman"/>
          <w:sz w:val="24"/>
          <w:szCs w:val="24"/>
        </w:rPr>
        <w:t xml:space="preserve"> </w:t>
      </w:r>
      <w:r w:rsidRPr="00D704BA">
        <w:rPr>
          <w:rFonts w:ascii="Times New Roman" w:hAnsi="Times New Roman"/>
          <w:sz w:val="24"/>
          <w:szCs w:val="24"/>
        </w:rPr>
        <w:t>В.</w:t>
      </w:r>
      <w:r w:rsidR="00303081" w:rsidRPr="00D704BA">
        <w:rPr>
          <w:rFonts w:ascii="Times New Roman" w:hAnsi="Times New Roman"/>
          <w:sz w:val="24"/>
          <w:szCs w:val="24"/>
        </w:rPr>
        <w:t xml:space="preserve"> </w:t>
      </w:r>
      <w:r w:rsidRPr="00D704BA">
        <w:rPr>
          <w:rFonts w:ascii="Times New Roman" w:hAnsi="Times New Roman"/>
          <w:sz w:val="24"/>
          <w:szCs w:val="24"/>
        </w:rPr>
        <w:t>Ломоносов.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Исследовательские экспедиции (В.</w:t>
      </w:r>
      <w:r w:rsidR="00303081" w:rsidRPr="00D704BA">
        <w:rPr>
          <w:rFonts w:ascii="Times New Roman" w:hAnsi="Times New Roman"/>
          <w:sz w:val="24"/>
          <w:szCs w:val="24"/>
        </w:rPr>
        <w:t xml:space="preserve"> </w:t>
      </w:r>
      <w:r w:rsidRPr="00D704BA">
        <w:rPr>
          <w:rFonts w:ascii="Times New Roman" w:hAnsi="Times New Roman"/>
          <w:sz w:val="24"/>
          <w:szCs w:val="24"/>
        </w:rPr>
        <w:t>Беринг, С.</w:t>
      </w:r>
      <w:r w:rsidR="00303081" w:rsidRPr="00D704BA">
        <w:rPr>
          <w:rFonts w:ascii="Times New Roman" w:hAnsi="Times New Roman"/>
          <w:sz w:val="24"/>
          <w:szCs w:val="24"/>
        </w:rPr>
        <w:t xml:space="preserve"> </w:t>
      </w:r>
      <w:r w:rsidRPr="00D704BA">
        <w:rPr>
          <w:rFonts w:ascii="Times New Roman" w:hAnsi="Times New Roman"/>
          <w:sz w:val="24"/>
          <w:szCs w:val="24"/>
        </w:rPr>
        <w:t>П.</w:t>
      </w:r>
      <w:r w:rsidR="00303081" w:rsidRPr="00D704BA">
        <w:rPr>
          <w:rFonts w:ascii="Times New Roman" w:hAnsi="Times New Roman"/>
          <w:sz w:val="24"/>
          <w:szCs w:val="24"/>
        </w:rPr>
        <w:t xml:space="preserve"> </w:t>
      </w:r>
      <w:r w:rsidRPr="00D704BA">
        <w:rPr>
          <w:rFonts w:ascii="Times New Roman" w:hAnsi="Times New Roman"/>
          <w:sz w:val="24"/>
          <w:szCs w:val="24"/>
        </w:rPr>
        <w:t>Крашенинников). Историческая наука (В.</w:t>
      </w:r>
      <w:r w:rsidR="00303081" w:rsidRPr="00D704BA">
        <w:rPr>
          <w:rFonts w:ascii="Times New Roman" w:hAnsi="Times New Roman"/>
          <w:sz w:val="24"/>
          <w:szCs w:val="24"/>
        </w:rPr>
        <w:t xml:space="preserve"> </w:t>
      </w:r>
      <w:r w:rsidRPr="00D704BA">
        <w:rPr>
          <w:rFonts w:ascii="Times New Roman" w:hAnsi="Times New Roman"/>
          <w:sz w:val="24"/>
          <w:szCs w:val="24"/>
        </w:rPr>
        <w:t>Н.</w:t>
      </w:r>
      <w:r w:rsidR="00303081" w:rsidRPr="00D704BA">
        <w:rPr>
          <w:rFonts w:ascii="Times New Roman" w:hAnsi="Times New Roman"/>
          <w:sz w:val="24"/>
          <w:szCs w:val="24"/>
        </w:rPr>
        <w:t xml:space="preserve"> </w:t>
      </w:r>
      <w:r w:rsidRPr="00D704BA">
        <w:rPr>
          <w:rFonts w:ascii="Times New Roman" w:hAnsi="Times New Roman"/>
          <w:sz w:val="24"/>
          <w:szCs w:val="24"/>
        </w:rPr>
        <w:t>Татищев, М.</w:t>
      </w:r>
      <w:r w:rsidR="00303081" w:rsidRPr="00D704BA">
        <w:rPr>
          <w:rFonts w:ascii="Times New Roman" w:hAnsi="Times New Roman"/>
          <w:sz w:val="24"/>
          <w:szCs w:val="24"/>
        </w:rPr>
        <w:t xml:space="preserve"> </w:t>
      </w:r>
      <w:r w:rsidRPr="00D704BA">
        <w:rPr>
          <w:rFonts w:ascii="Times New Roman" w:hAnsi="Times New Roman"/>
          <w:sz w:val="24"/>
          <w:szCs w:val="24"/>
        </w:rPr>
        <w:t>М.</w:t>
      </w:r>
      <w:r w:rsidR="00303081" w:rsidRPr="00D704BA">
        <w:rPr>
          <w:rFonts w:ascii="Times New Roman" w:hAnsi="Times New Roman"/>
          <w:sz w:val="24"/>
          <w:szCs w:val="24"/>
        </w:rPr>
        <w:t xml:space="preserve"> </w:t>
      </w:r>
      <w:r w:rsidRPr="00D704BA">
        <w:rPr>
          <w:rFonts w:ascii="Times New Roman" w:hAnsi="Times New Roman"/>
          <w:sz w:val="24"/>
          <w:szCs w:val="24"/>
        </w:rPr>
        <w:t>Щербатов). Русские изобретатели (И.</w:t>
      </w:r>
      <w:r w:rsidR="00303081" w:rsidRPr="00D704BA">
        <w:rPr>
          <w:rFonts w:ascii="Times New Roman" w:hAnsi="Times New Roman"/>
          <w:sz w:val="24"/>
          <w:szCs w:val="24"/>
        </w:rPr>
        <w:t xml:space="preserve"> </w:t>
      </w:r>
      <w:r w:rsidRPr="00D704BA">
        <w:rPr>
          <w:rFonts w:ascii="Times New Roman" w:hAnsi="Times New Roman"/>
          <w:sz w:val="24"/>
          <w:szCs w:val="24"/>
        </w:rPr>
        <w:t>И.</w:t>
      </w:r>
      <w:r w:rsidR="00303081" w:rsidRPr="00D704BA">
        <w:rPr>
          <w:rFonts w:ascii="Times New Roman" w:hAnsi="Times New Roman"/>
          <w:sz w:val="24"/>
          <w:szCs w:val="24"/>
        </w:rPr>
        <w:t xml:space="preserve"> </w:t>
      </w:r>
      <w:r w:rsidRPr="00D704BA">
        <w:rPr>
          <w:rFonts w:ascii="Times New Roman" w:hAnsi="Times New Roman"/>
          <w:sz w:val="24"/>
          <w:szCs w:val="24"/>
        </w:rPr>
        <w:t>Ползунов, И.</w:t>
      </w:r>
      <w:r w:rsidR="00303081" w:rsidRPr="00D704BA">
        <w:rPr>
          <w:rFonts w:ascii="Times New Roman" w:hAnsi="Times New Roman"/>
          <w:sz w:val="24"/>
          <w:szCs w:val="24"/>
        </w:rPr>
        <w:t xml:space="preserve"> </w:t>
      </w:r>
      <w:r w:rsidRPr="00D704BA">
        <w:rPr>
          <w:rFonts w:ascii="Times New Roman" w:hAnsi="Times New Roman"/>
          <w:sz w:val="24"/>
          <w:szCs w:val="24"/>
        </w:rPr>
        <w:t>П.</w:t>
      </w:r>
      <w:r w:rsidR="00303081" w:rsidRPr="00D704BA">
        <w:rPr>
          <w:rFonts w:ascii="Times New Roman" w:hAnsi="Times New Roman"/>
          <w:sz w:val="24"/>
          <w:szCs w:val="24"/>
        </w:rPr>
        <w:t xml:space="preserve"> </w:t>
      </w:r>
      <w:r w:rsidRPr="00D704BA">
        <w:rPr>
          <w:rFonts w:ascii="Times New Roman" w:hAnsi="Times New Roman"/>
          <w:sz w:val="24"/>
          <w:szCs w:val="24"/>
        </w:rPr>
        <w:t>Кулибин). Литература: основные направления, жанры, писатели (В.</w:t>
      </w:r>
      <w:r w:rsidR="00303081" w:rsidRPr="00D704BA">
        <w:rPr>
          <w:rFonts w:ascii="Times New Roman" w:hAnsi="Times New Roman"/>
          <w:sz w:val="24"/>
          <w:szCs w:val="24"/>
        </w:rPr>
        <w:t xml:space="preserve"> </w:t>
      </w:r>
      <w:r w:rsidRPr="00D704BA">
        <w:rPr>
          <w:rFonts w:ascii="Times New Roman" w:hAnsi="Times New Roman"/>
          <w:sz w:val="24"/>
          <w:szCs w:val="24"/>
        </w:rPr>
        <w:t>К.</w:t>
      </w:r>
      <w:r w:rsidR="00303081" w:rsidRPr="00D704BA">
        <w:rPr>
          <w:rFonts w:ascii="Times New Roman" w:hAnsi="Times New Roman"/>
          <w:sz w:val="24"/>
          <w:szCs w:val="24"/>
        </w:rPr>
        <w:t xml:space="preserve"> </w:t>
      </w:r>
      <w:r w:rsidRPr="00D704BA">
        <w:rPr>
          <w:rFonts w:ascii="Times New Roman" w:hAnsi="Times New Roman"/>
          <w:sz w:val="24"/>
          <w:szCs w:val="24"/>
        </w:rPr>
        <w:t>Тредиаковский, Н.</w:t>
      </w:r>
      <w:r w:rsidR="00303081" w:rsidRPr="00D704BA">
        <w:rPr>
          <w:rFonts w:ascii="Times New Roman" w:hAnsi="Times New Roman"/>
          <w:sz w:val="24"/>
          <w:szCs w:val="24"/>
        </w:rPr>
        <w:t xml:space="preserve"> </w:t>
      </w:r>
      <w:r w:rsidRPr="00D704BA">
        <w:rPr>
          <w:rFonts w:ascii="Times New Roman" w:hAnsi="Times New Roman"/>
          <w:sz w:val="24"/>
          <w:szCs w:val="24"/>
        </w:rPr>
        <w:t>М.</w:t>
      </w:r>
      <w:r w:rsidR="00303081" w:rsidRPr="00D704BA">
        <w:rPr>
          <w:rFonts w:ascii="Times New Roman" w:hAnsi="Times New Roman"/>
          <w:sz w:val="24"/>
          <w:szCs w:val="24"/>
        </w:rPr>
        <w:t xml:space="preserve"> </w:t>
      </w:r>
      <w:r w:rsidRPr="00D704BA">
        <w:rPr>
          <w:rFonts w:ascii="Times New Roman" w:hAnsi="Times New Roman"/>
          <w:sz w:val="24"/>
          <w:szCs w:val="24"/>
        </w:rPr>
        <w:t>Карамзин, Г.</w:t>
      </w:r>
      <w:r w:rsidR="00303081" w:rsidRPr="00D704BA">
        <w:rPr>
          <w:rFonts w:ascii="Times New Roman" w:hAnsi="Times New Roman"/>
          <w:sz w:val="24"/>
          <w:szCs w:val="24"/>
        </w:rPr>
        <w:t xml:space="preserve"> </w:t>
      </w:r>
      <w:r w:rsidRPr="00D704BA">
        <w:rPr>
          <w:rFonts w:ascii="Times New Roman" w:hAnsi="Times New Roman"/>
          <w:sz w:val="24"/>
          <w:szCs w:val="24"/>
        </w:rPr>
        <w:t>Р.</w:t>
      </w:r>
      <w:r w:rsidR="00303081" w:rsidRPr="00D704BA">
        <w:rPr>
          <w:rFonts w:ascii="Times New Roman" w:hAnsi="Times New Roman"/>
          <w:sz w:val="24"/>
          <w:szCs w:val="24"/>
        </w:rPr>
        <w:t xml:space="preserve"> </w:t>
      </w:r>
      <w:r w:rsidRPr="00D704BA">
        <w:rPr>
          <w:rFonts w:ascii="Times New Roman" w:hAnsi="Times New Roman"/>
          <w:sz w:val="24"/>
          <w:szCs w:val="24"/>
        </w:rPr>
        <w:t>Державин, Д. И. Фонвизин). Развитие архитектуры, живописи, скульптуры, музыки (стили и течения, художники и их произведения). Театр (Ф.</w:t>
      </w:r>
      <w:r w:rsidR="00303081" w:rsidRPr="00D704BA">
        <w:rPr>
          <w:rFonts w:ascii="Times New Roman" w:hAnsi="Times New Roman"/>
          <w:sz w:val="24"/>
          <w:szCs w:val="24"/>
        </w:rPr>
        <w:t xml:space="preserve"> </w:t>
      </w:r>
      <w:r w:rsidRPr="00D704BA">
        <w:rPr>
          <w:rFonts w:ascii="Times New Roman" w:hAnsi="Times New Roman"/>
          <w:sz w:val="24"/>
          <w:szCs w:val="24"/>
        </w:rPr>
        <w:t>Г.</w:t>
      </w:r>
      <w:r w:rsidR="00303081" w:rsidRPr="00D704BA">
        <w:rPr>
          <w:rFonts w:ascii="Times New Roman" w:hAnsi="Times New Roman"/>
          <w:sz w:val="24"/>
          <w:szCs w:val="24"/>
        </w:rPr>
        <w:t xml:space="preserve"> </w:t>
      </w:r>
      <w:r w:rsidRPr="00D704BA">
        <w:rPr>
          <w:rFonts w:ascii="Times New Roman" w:hAnsi="Times New Roman"/>
          <w:sz w:val="24"/>
          <w:szCs w:val="24"/>
        </w:rPr>
        <w:t>Волков). Культура и быт народов Российской империи.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Российская империя в первой четверти XIX</w:t>
      </w:r>
      <w:r w:rsidR="00303081" w:rsidRPr="00D704BA">
        <w:rPr>
          <w:rFonts w:ascii="Times New Roman" w:hAnsi="Times New Roman"/>
          <w:b/>
          <w:bCs/>
          <w:sz w:val="24"/>
          <w:szCs w:val="24"/>
        </w:rPr>
        <w:t xml:space="preserve"> </w:t>
      </w:r>
      <w:r w:rsidRPr="00D704BA">
        <w:rPr>
          <w:rFonts w:ascii="Times New Roman" w:hAnsi="Times New Roman"/>
          <w:b/>
          <w:bCs/>
          <w:sz w:val="24"/>
          <w:szCs w:val="24"/>
        </w:rPr>
        <w:t xml:space="preserve">в. </w:t>
      </w:r>
      <w:r w:rsidRPr="00D704BA">
        <w:rPr>
          <w:rFonts w:ascii="Times New Roman" w:hAnsi="Times New Roman"/>
          <w:sz w:val="24"/>
          <w:szCs w:val="24"/>
        </w:rPr>
        <w:t>Территория. Население. Социально-экономическое развитие. Император Александр</w:t>
      </w:r>
      <w:r w:rsidR="00303081" w:rsidRPr="00D704BA">
        <w:rPr>
          <w:rFonts w:ascii="Times New Roman" w:hAnsi="Times New Roman"/>
          <w:sz w:val="24"/>
          <w:szCs w:val="24"/>
        </w:rPr>
        <w:t xml:space="preserve"> </w:t>
      </w:r>
      <w:r w:rsidRPr="00D704BA">
        <w:rPr>
          <w:rFonts w:ascii="Times New Roman" w:hAnsi="Times New Roman"/>
          <w:sz w:val="24"/>
          <w:szCs w:val="24"/>
        </w:rPr>
        <w:t>I и его окружение. Создание министерств. Указ о вольных хлебопашцах. Меры по развитию системы образования. Проект М.</w:t>
      </w:r>
      <w:r w:rsidR="00303081" w:rsidRPr="00D704BA">
        <w:rPr>
          <w:rFonts w:ascii="Times New Roman" w:hAnsi="Times New Roman"/>
          <w:sz w:val="24"/>
          <w:szCs w:val="24"/>
        </w:rPr>
        <w:t xml:space="preserve"> </w:t>
      </w:r>
      <w:r w:rsidRPr="00D704BA">
        <w:rPr>
          <w:rFonts w:ascii="Times New Roman" w:hAnsi="Times New Roman"/>
          <w:sz w:val="24"/>
          <w:szCs w:val="24"/>
        </w:rPr>
        <w:t>М.</w:t>
      </w:r>
      <w:r w:rsidR="00303081" w:rsidRPr="00D704BA">
        <w:rPr>
          <w:rFonts w:ascii="Times New Roman" w:hAnsi="Times New Roman"/>
          <w:sz w:val="24"/>
          <w:szCs w:val="24"/>
        </w:rPr>
        <w:t xml:space="preserve"> </w:t>
      </w:r>
      <w:r w:rsidRPr="00D704BA">
        <w:rPr>
          <w:rFonts w:ascii="Times New Roman" w:hAnsi="Times New Roman"/>
          <w:sz w:val="24"/>
          <w:szCs w:val="24"/>
        </w:rPr>
        <w:t>Сперанского. Учреждение Государственного совета. Причины свёртывания либеральных реформ.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Россия в международных отношениях начала XIX</w:t>
      </w:r>
      <w:r w:rsidR="00303081" w:rsidRPr="00D704BA">
        <w:rPr>
          <w:rFonts w:ascii="Times New Roman" w:hAnsi="Times New Roman"/>
          <w:sz w:val="24"/>
          <w:szCs w:val="24"/>
        </w:rPr>
        <w:t xml:space="preserve"> </w:t>
      </w:r>
      <w:r w:rsidRPr="00D704BA">
        <w:rPr>
          <w:rFonts w:ascii="Times New Roman" w:hAnsi="Times New Roman"/>
          <w:sz w:val="24"/>
          <w:szCs w:val="24"/>
        </w:rPr>
        <w:t xml:space="preserve">в. Основные цели и направления внешней политики. Участие России в антифранцузских коалициях. </w:t>
      </w:r>
      <w:proofErr w:type="spellStart"/>
      <w:r w:rsidRPr="00D704BA">
        <w:rPr>
          <w:rFonts w:ascii="Times New Roman" w:hAnsi="Times New Roman"/>
          <w:sz w:val="24"/>
          <w:szCs w:val="24"/>
        </w:rPr>
        <w:t>Тильзитский</w:t>
      </w:r>
      <w:proofErr w:type="spellEnd"/>
      <w:r w:rsidRPr="00D704BA">
        <w:rPr>
          <w:rFonts w:ascii="Times New Roman" w:hAnsi="Times New Roman"/>
          <w:sz w:val="24"/>
          <w:szCs w:val="24"/>
        </w:rPr>
        <w:t xml:space="preserve"> мир 1807</w:t>
      </w:r>
      <w:r w:rsidR="00303081" w:rsidRPr="00D704BA">
        <w:rPr>
          <w:rFonts w:ascii="Times New Roman" w:hAnsi="Times New Roman"/>
          <w:sz w:val="24"/>
          <w:szCs w:val="24"/>
        </w:rPr>
        <w:t xml:space="preserve"> </w:t>
      </w:r>
      <w:r w:rsidRPr="00D704BA">
        <w:rPr>
          <w:rFonts w:ascii="Times New Roman" w:hAnsi="Times New Roman"/>
          <w:sz w:val="24"/>
          <w:szCs w:val="24"/>
        </w:rPr>
        <w:t>г. и его последствия. Присоединение к России Финляндии.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Отечественная война 1812</w:t>
      </w:r>
      <w:r w:rsidR="00303081" w:rsidRPr="00D704BA">
        <w:rPr>
          <w:rFonts w:ascii="Times New Roman" w:hAnsi="Times New Roman"/>
          <w:sz w:val="24"/>
          <w:szCs w:val="24"/>
        </w:rPr>
        <w:t xml:space="preserve"> </w:t>
      </w:r>
      <w:r w:rsidRPr="00D704BA">
        <w:rPr>
          <w:rFonts w:ascii="Times New Roman" w:hAnsi="Times New Roman"/>
          <w:sz w:val="24"/>
          <w:szCs w:val="24"/>
        </w:rPr>
        <w:t>г. Планы сторон, основные этапы и сражения войны. Патриотический подъём народа. Герои войны (М.</w:t>
      </w:r>
      <w:r w:rsidR="00303081" w:rsidRPr="00D704BA">
        <w:rPr>
          <w:rFonts w:ascii="Times New Roman" w:hAnsi="Times New Roman"/>
          <w:sz w:val="24"/>
          <w:szCs w:val="24"/>
        </w:rPr>
        <w:t xml:space="preserve"> </w:t>
      </w:r>
      <w:r w:rsidRPr="00D704BA">
        <w:rPr>
          <w:rFonts w:ascii="Times New Roman" w:hAnsi="Times New Roman"/>
          <w:sz w:val="24"/>
          <w:szCs w:val="24"/>
        </w:rPr>
        <w:t>И.</w:t>
      </w:r>
      <w:r w:rsidR="00303081" w:rsidRPr="00D704BA">
        <w:rPr>
          <w:rFonts w:ascii="Times New Roman" w:hAnsi="Times New Roman"/>
          <w:sz w:val="24"/>
          <w:szCs w:val="24"/>
        </w:rPr>
        <w:t xml:space="preserve"> </w:t>
      </w:r>
      <w:r w:rsidRPr="00D704BA">
        <w:rPr>
          <w:rFonts w:ascii="Times New Roman" w:hAnsi="Times New Roman"/>
          <w:sz w:val="24"/>
          <w:szCs w:val="24"/>
        </w:rPr>
        <w:t>Кутузов, П.</w:t>
      </w:r>
      <w:r w:rsidR="00303081" w:rsidRPr="00D704BA">
        <w:rPr>
          <w:rFonts w:ascii="Times New Roman" w:hAnsi="Times New Roman"/>
          <w:sz w:val="24"/>
          <w:szCs w:val="24"/>
        </w:rPr>
        <w:t xml:space="preserve"> </w:t>
      </w:r>
      <w:r w:rsidRPr="00D704BA">
        <w:rPr>
          <w:rFonts w:ascii="Times New Roman" w:hAnsi="Times New Roman"/>
          <w:sz w:val="24"/>
          <w:szCs w:val="24"/>
        </w:rPr>
        <w:t>И.</w:t>
      </w:r>
      <w:r w:rsidR="00303081" w:rsidRPr="00D704BA">
        <w:rPr>
          <w:rFonts w:ascii="Times New Roman" w:hAnsi="Times New Roman"/>
          <w:sz w:val="24"/>
          <w:szCs w:val="24"/>
        </w:rPr>
        <w:t xml:space="preserve"> </w:t>
      </w:r>
      <w:r w:rsidRPr="00D704BA">
        <w:rPr>
          <w:rFonts w:ascii="Times New Roman" w:hAnsi="Times New Roman"/>
          <w:sz w:val="24"/>
          <w:szCs w:val="24"/>
        </w:rPr>
        <w:t>Багратион, Н.</w:t>
      </w:r>
      <w:r w:rsidR="00303081" w:rsidRPr="00D704BA">
        <w:rPr>
          <w:rFonts w:ascii="Times New Roman" w:hAnsi="Times New Roman"/>
          <w:sz w:val="24"/>
          <w:szCs w:val="24"/>
        </w:rPr>
        <w:t xml:space="preserve"> </w:t>
      </w:r>
      <w:r w:rsidRPr="00D704BA">
        <w:rPr>
          <w:rFonts w:ascii="Times New Roman" w:hAnsi="Times New Roman"/>
          <w:sz w:val="24"/>
          <w:szCs w:val="24"/>
        </w:rPr>
        <w:t>Н.</w:t>
      </w:r>
      <w:r w:rsidR="00303081" w:rsidRPr="00D704BA">
        <w:rPr>
          <w:rFonts w:ascii="Times New Roman" w:hAnsi="Times New Roman"/>
          <w:sz w:val="24"/>
          <w:szCs w:val="24"/>
        </w:rPr>
        <w:t xml:space="preserve"> </w:t>
      </w:r>
      <w:r w:rsidRPr="00D704BA">
        <w:rPr>
          <w:rFonts w:ascii="Times New Roman" w:hAnsi="Times New Roman"/>
          <w:sz w:val="24"/>
          <w:szCs w:val="24"/>
        </w:rPr>
        <w:t>Раевский, Д.</w:t>
      </w:r>
      <w:r w:rsidR="00303081" w:rsidRPr="00D704BA">
        <w:rPr>
          <w:rFonts w:ascii="Times New Roman" w:hAnsi="Times New Roman"/>
          <w:sz w:val="24"/>
          <w:szCs w:val="24"/>
        </w:rPr>
        <w:t xml:space="preserve"> </w:t>
      </w:r>
      <w:r w:rsidRPr="00D704BA">
        <w:rPr>
          <w:rFonts w:ascii="Times New Roman" w:hAnsi="Times New Roman"/>
          <w:sz w:val="24"/>
          <w:szCs w:val="24"/>
        </w:rPr>
        <w:t>В.</w:t>
      </w:r>
      <w:r w:rsidR="00303081" w:rsidRPr="00D704BA">
        <w:rPr>
          <w:rFonts w:ascii="Times New Roman" w:hAnsi="Times New Roman"/>
          <w:sz w:val="24"/>
          <w:szCs w:val="24"/>
        </w:rPr>
        <w:t xml:space="preserve"> </w:t>
      </w:r>
      <w:r w:rsidRPr="00D704BA">
        <w:rPr>
          <w:rFonts w:ascii="Times New Roman" w:hAnsi="Times New Roman"/>
          <w:sz w:val="24"/>
          <w:szCs w:val="24"/>
        </w:rPr>
        <w:t>Давыдов и др.). Причины победы России в Отечественной войне 1812</w:t>
      </w:r>
      <w:r w:rsidR="00303081" w:rsidRPr="00D704BA">
        <w:rPr>
          <w:rFonts w:ascii="Times New Roman" w:hAnsi="Times New Roman"/>
          <w:sz w:val="24"/>
          <w:szCs w:val="24"/>
        </w:rPr>
        <w:t xml:space="preserve"> </w:t>
      </w:r>
      <w:r w:rsidRPr="00D704BA">
        <w:rPr>
          <w:rFonts w:ascii="Times New Roman" w:hAnsi="Times New Roman"/>
          <w:sz w:val="24"/>
          <w:szCs w:val="24"/>
        </w:rPr>
        <w:t>г. Влияние Отечественной войны 1812</w:t>
      </w:r>
      <w:r w:rsidR="00303081" w:rsidRPr="00D704BA">
        <w:rPr>
          <w:rFonts w:ascii="Times New Roman" w:hAnsi="Times New Roman"/>
          <w:sz w:val="24"/>
          <w:szCs w:val="24"/>
        </w:rPr>
        <w:t xml:space="preserve"> </w:t>
      </w:r>
      <w:r w:rsidRPr="00D704BA">
        <w:rPr>
          <w:rFonts w:ascii="Times New Roman" w:hAnsi="Times New Roman"/>
          <w:sz w:val="24"/>
          <w:szCs w:val="24"/>
        </w:rPr>
        <w:t>г. на общественную мысль и национальное самосознание. Народная память о войне 1812</w:t>
      </w:r>
      <w:r w:rsidR="00303081" w:rsidRPr="00D704BA">
        <w:rPr>
          <w:rFonts w:ascii="Times New Roman" w:hAnsi="Times New Roman"/>
          <w:sz w:val="24"/>
          <w:szCs w:val="24"/>
        </w:rPr>
        <w:t xml:space="preserve"> </w:t>
      </w:r>
      <w:r w:rsidRPr="00D704BA">
        <w:rPr>
          <w:rFonts w:ascii="Times New Roman" w:hAnsi="Times New Roman"/>
          <w:sz w:val="24"/>
          <w:szCs w:val="24"/>
        </w:rPr>
        <w:t>г.</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Заграничный поход русской армии 1813</w:t>
      </w:r>
      <w:r w:rsidR="00303081" w:rsidRPr="00D704BA">
        <w:rPr>
          <w:rFonts w:ascii="Times New Roman" w:hAnsi="Times New Roman"/>
          <w:sz w:val="24"/>
          <w:szCs w:val="24"/>
        </w:rPr>
        <w:t xml:space="preserve"> – </w:t>
      </w:r>
      <w:r w:rsidRPr="00D704BA">
        <w:rPr>
          <w:rFonts w:ascii="Times New Roman" w:hAnsi="Times New Roman"/>
          <w:sz w:val="24"/>
          <w:szCs w:val="24"/>
        </w:rPr>
        <w:t>1814</w:t>
      </w:r>
      <w:r w:rsidR="00303081" w:rsidRPr="00D704BA">
        <w:rPr>
          <w:rFonts w:ascii="Times New Roman" w:hAnsi="Times New Roman"/>
          <w:sz w:val="24"/>
          <w:szCs w:val="24"/>
        </w:rPr>
        <w:t xml:space="preserve"> </w:t>
      </w:r>
      <w:r w:rsidRPr="00D704BA">
        <w:rPr>
          <w:rFonts w:ascii="Times New Roman" w:hAnsi="Times New Roman"/>
          <w:sz w:val="24"/>
          <w:szCs w:val="24"/>
        </w:rPr>
        <w:t>гг. Венский конгресс. Священный союз. Роль России в европейской политике в 1813</w:t>
      </w:r>
      <w:r w:rsidR="00303081" w:rsidRPr="00D704BA">
        <w:rPr>
          <w:rFonts w:ascii="Times New Roman" w:hAnsi="Times New Roman"/>
          <w:sz w:val="24"/>
          <w:szCs w:val="24"/>
        </w:rPr>
        <w:t xml:space="preserve"> – </w:t>
      </w:r>
      <w:r w:rsidRPr="00D704BA">
        <w:rPr>
          <w:rFonts w:ascii="Times New Roman" w:hAnsi="Times New Roman"/>
          <w:sz w:val="24"/>
          <w:szCs w:val="24"/>
        </w:rPr>
        <w:t>1825</w:t>
      </w:r>
      <w:r w:rsidR="00303081" w:rsidRPr="00D704BA">
        <w:rPr>
          <w:rFonts w:ascii="Times New Roman" w:hAnsi="Times New Roman"/>
          <w:sz w:val="24"/>
          <w:szCs w:val="24"/>
        </w:rPr>
        <w:t xml:space="preserve"> </w:t>
      </w:r>
      <w:r w:rsidRPr="00D704BA">
        <w:rPr>
          <w:rFonts w:ascii="Times New Roman" w:hAnsi="Times New Roman"/>
          <w:sz w:val="24"/>
          <w:szCs w:val="24"/>
        </w:rPr>
        <w:t>гг. Россия и Америка.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Изменение внутриполитического курса Александра</w:t>
      </w:r>
      <w:r w:rsidR="00303081" w:rsidRPr="00D704BA">
        <w:rPr>
          <w:rFonts w:ascii="Times New Roman" w:hAnsi="Times New Roman"/>
          <w:sz w:val="24"/>
          <w:szCs w:val="24"/>
        </w:rPr>
        <w:t xml:space="preserve"> </w:t>
      </w:r>
      <w:r w:rsidRPr="00D704BA">
        <w:rPr>
          <w:rFonts w:ascii="Times New Roman" w:hAnsi="Times New Roman"/>
          <w:sz w:val="24"/>
          <w:szCs w:val="24"/>
        </w:rPr>
        <w:t>I в 1816</w:t>
      </w:r>
      <w:r w:rsidR="00303081" w:rsidRPr="00D704BA">
        <w:rPr>
          <w:rFonts w:ascii="Times New Roman" w:hAnsi="Times New Roman"/>
          <w:sz w:val="24"/>
          <w:szCs w:val="24"/>
        </w:rPr>
        <w:t xml:space="preserve"> – </w:t>
      </w:r>
      <w:r w:rsidRPr="00D704BA">
        <w:rPr>
          <w:rFonts w:ascii="Times New Roman" w:hAnsi="Times New Roman"/>
          <w:sz w:val="24"/>
          <w:szCs w:val="24"/>
        </w:rPr>
        <w:t>1825</w:t>
      </w:r>
      <w:r w:rsidR="00303081" w:rsidRPr="00D704BA">
        <w:rPr>
          <w:rFonts w:ascii="Times New Roman" w:hAnsi="Times New Roman"/>
          <w:sz w:val="24"/>
          <w:szCs w:val="24"/>
        </w:rPr>
        <w:t xml:space="preserve"> </w:t>
      </w:r>
      <w:r w:rsidRPr="00D704BA">
        <w:rPr>
          <w:rFonts w:ascii="Times New Roman" w:hAnsi="Times New Roman"/>
          <w:sz w:val="24"/>
          <w:szCs w:val="24"/>
        </w:rPr>
        <w:t>гг. Основные итоги внутренней политики Александра</w:t>
      </w:r>
      <w:r w:rsidR="00303081" w:rsidRPr="00D704BA">
        <w:rPr>
          <w:rFonts w:ascii="Times New Roman" w:hAnsi="Times New Roman"/>
          <w:sz w:val="24"/>
          <w:szCs w:val="24"/>
        </w:rPr>
        <w:t xml:space="preserve"> </w:t>
      </w:r>
      <w:r w:rsidRPr="00D704BA">
        <w:rPr>
          <w:rFonts w:ascii="Times New Roman" w:hAnsi="Times New Roman"/>
          <w:sz w:val="24"/>
          <w:szCs w:val="24"/>
        </w:rPr>
        <w:t>I.</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Движение декабристов: предпосылки возникновения, идейные основы и цели, первые организации, их участники. Южное общество; «</w:t>
      </w:r>
      <w:proofErr w:type="gramStart"/>
      <w:r w:rsidRPr="00D704BA">
        <w:rPr>
          <w:rFonts w:ascii="Times New Roman" w:hAnsi="Times New Roman"/>
          <w:sz w:val="24"/>
          <w:szCs w:val="24"/>
        </w:rPr>
        <w:t>Русская</w:t>
      </w:r>
      <w:proofErr w:type="gramEnd"/>
      <w:r w:rsidRPr="00D704BA">
        <w:rPr>
          <w:rFonts w:ascii="Times New Roman" w:hAnsi="Times New Roman"/>
          <w:sz w:val="24"/>
          <w:szCs w:val="24"/>
        </w:rPr>
        <w:t xml:space="preserve"> правда» П.</w:t>
      </w:r>
      <w:r w:rsidR="00303081" w:rsidRPr="00D704BA">
        <w:rPr>
          <w:rFonts w:ascii="Times New Roman" w:hAnsi="Times New Roman"/>
          <w:sz w:val="24"/>
          <w:szCs w:val="24"/>
        </w:rPr>
        <w:t xml:space="preserve"> </w:t>
      </w:r>
      <w:r w:rsidRPr="00D704BA">
        <w:rPr>
          <w:rFonts w:ascii="Times New Roman" w:hAnsi="Times New Roman"/>
          <w:sz w:val="24"/>
          <w:szCs w:val="24"/>
        </w:rPr>
        <w:t>И.</w:t>
      </w:r>
      <w:r w:rsidR="00303081" w:rsidRPr="00D704BA">
        <w:rPr>
          <w:rFonts w:ascii="Times New Roman" w:hAnsi="Times New Roman"/>
          <w:sz w:val="24"/>
          <w:szCs w:val="24"/>
        </w:rPr>
        <w:t xml:space="preserve"> </w:t>
      </w:r>
      <w:r w:rsidRPr="00D704BA">
        <w:rPr>
          <w:rFonts w:ascii="Times New Roman" w:hAnsi="Times New Roman"/>
          <w:sz w:val="24"/>
          <w:szCs w:val="24"/>
        </w:rPr>
        <w:t>Пестеля. Северное общество; Конституция Н.</w:t>
      </w:r>
      <w:r w:rsidR="00303081" w:rsidRPr="00D704BA">
        <w:rPr>
          <w:rFonts w:ascii="Times New Roman" w:hAnsi="Times New Roman"/>
          <w:sz w:val="24"/>
          <w:szCs w:val="24"/>
        </w:rPr>
        <w:t xml:space="preserve"> </w:t>
      </w:r>
      <w:r w:rsidRPr="00D704BA">
        <w:rPr>
          <w:rFonts w:ascii="Times New Roman" w:hAnsi="Times New Roman"/>
          <w:sz w:val="24"/>
          <w:szCs w:val="24"/>
        </w:rPr>
        <w:t>М.</w:t>
      </w:r>
      <w:r w:rsidR="00303081" w:rsidRPr="00D704BA">
        <w:rPr>
          <w:rFonts w:ascii="Times New Roman" w:hAnsi="Times New Roman"/>
          <w:sz w:val="24"/>
          <w:szCs w:val="24"/>
        </w:rPr>
        <w:t xml:space="preserve"> </w:t>
      </w:r>
      <w:proofErr w:type="spellStart"/>
      <w:r w:rsidRPr="00D704BA">
        <w:rPr>
          <w:rFonts w:ascii="Times New Roman" w:hAnsi="Times New Roman"/>
          <w:sz w:val="24"/>
          <w:szCs w:val="24"/>
        </w:rPr>
        <w:t>Муравьёва</w:t>
      </w:r>
      <w:proofErr w:type="spellEnd"/>
      <w:r w:rsidRPr="00D704BA">
        <w:rPr>
          <w:rFonts w:ascii="Times New Roman" w:hAnsi="Times New Roman"/>
          <w:sz w:val="24"/>
          <w:szCs w:val="24"/>
        </w:rPr>
        <w:t>. Выступления декабристов в Санкт-Петербурге (14 декабря 1825</w:t>
      </w:r>
      <w:r w:rsidR="00303081" w:rsidRPr="00D704BA">
        <w:rPr>
          <w:rFonts w:ascii="Times New Roman" w:hAnsi="Times New Roman"/>
          <w:sz w:val="24"/>
          <w:szCs w:val="24"/>
        </w:rPr>
        <w:t xml:space="preserve"> </w:t>
      </w:r>
      <w:r w:rsidRPr="00D704BA">
        <w:rPr>
          <w:rFonts w:ascii="Times New Roman" w:hAnsi="Times New Roman"/>
          <w:sz w:val="24"/>
          <w:szCs w:val="24"/>
        </w:rPr>
        <w:t>г.) и на юге, их итоги. Значение движения декабристов.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lastRenderedPageBreak/>
        <w:t>Российская империя в 1825</w:t>
      </w:r>
      <w:r w:rsidR="00303081" w:rsidRPr="00D704BA">
        <w:rPr>
          <w:rFonts w:ascii="Times New Roman" w:hAnsi="Times New Roman"/>
          <w:b/>
          <w:bCs/>
          <w:sz w:val="24"/>
          <w:szCs w:val="24"/>
        </w:rPr>
        <w:t xml:space="preserve"> </w:t>
      </w:r>
      <w:r w:rsidR="00303081" w:rsidRPr="00D704BA">
        <w:rPr>
          <w:rFonts w:ascii="Times New Roman" w:hAnsi="Times New Roman"/>
          <w:sz w:val="24"/>
          <w:szCs w:val="24"/>
        </w:rPr>
        <w:t xml:space="preserve">– </w:t>
      </w:r>
      <w:r w:rsidRPr="00D704BA">
        <w:rPr>
          <w:rFonts w:ascii="Times New Roman" w:hAnsi="Times New Roman"/>
          <w:b/>
          <w:bCs/>
          <w:sz w:val="24"/>
          <w:szCs w:val="24"/>
        </w:rPr>
        <w:t>1855</w:t>
      </w:r>
      <w:r w:rsidR="00303081" w:rsidRPr="00D704BA">
        <w:rPr>
          <w:rFonts w:ascii="Times New Roman" w:hAnsi="Times New Roman"/>
          <w:b/>
          <w:bCs/>
          <w:sz w:val="24"/>
          <w:szCs w:val="24"/>
        </w:rPr>
        <w:t xml:space="preserve"> </w:t>
      </w:r>
      <w:r w:rsidRPr="00D704BA">
        <w:rPr>
          <w:rFonts w:ascii="Times New Roman" w:hAnsi="Times New Roman"/>
          <w:b/>
          <w:bCs/>
          <w:sz w:val="24"/>
          <w:szCs w:val="24"/>
        </w:rPr>
        <w:t xml:space="preserve">гг. </w:t>
      </w:r>
      <w:r w:rsidRPr="00D704BA">
        <w:rPr>
          <w:rFonts w:ascii="Times New Roman" w:hAnsi="Times New Roman"/>
          <w:sz w:val="24"/>
          <w:szCs w:val="24"/>
        </w:rPr>
        <w:t>Правление Николая</w:t>
      </w:r>
      <w:r w:rsidR="00303081" w:rsidRPr="00D704BA">
        <w:rPr>
          <w:rFonts w:ascii="Times New Roman" w:hAnsi="Times New Roman"/>
          <w:sz w:val="24"/>
          <w:szCs w:val="24"/>
        </w:rPr>
        <w:t xml:space="preserve"> </w:t>
      </w:r>
      <w:r w:rsidRPr="00D704BA">
        <w:rPr>
          <w:rFonts w:ascii="Times New Roman" w:hAnsi="Times New Roman"/>
          <w:sz w:val="24"/>
          <w:szCs w:val="24"/>
        </w:rPr>
        <w:t>I. Преобразование и укрепление роли государственного аппарата. Кодификация законов.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Социально-экономическое развитие России во второй четверти XIX</w:t>
      </w:r>
      <w:r w:rsidR="00303081" w:rsidRPr="00D704BA">
        <w:rPr>
          <w:rFonts w:ascii="Times New Roman" w:hAnsi="Times New Roman"/>
          <w:sz w:val="24"/>
          <w:szCs w:val="24"/>
        </w:rPr>
        <w:t xml:space="preserve"> </w:t>
      </w:r>
      <w:r w:rsidRPr="00D704BA">
        <w:rPr>
          <w:rFonts w:ascii="Times New Roman" w:hAnsi="Times New Roman"/>
          <w:sz w:val="24"/>
          <w:szCs w:val="24"/>
        </w:rPr>
        <w:t>в. Крестьянский вопрос. Реформа управления государственными крестьянами П.</w:t>
      </w:r>
      <w:r w:rsidR="00303081" w:rsidRPr="00D704BA">
        <w:rPr>
          <w:rFonts w:ascii="Times New Roman" w:hAnsi="Times New Roman"/>
          <w:sz w:val="24"/>
          <w:szCs w:val="24"/>
        </w:rPr>
        <w:t xml:space="preserve"> </w:t>
      </w:r>
      <w:r w:rsidRPr="00D704BA">
        <w:rPr>
          <w:rFonts w:ascii="Times New Roman" w:hAnsi="Times New Roman"/>
          <w:sz w:val="24"/>
          <w:szCs w:val="24"/>
        </w:rPr>
        <w:t>Д.</w:t>
      </w:r>
      <w:r w:rsidR="00303081" w:rsidRPr="00D704BA">
        <w:rPr>
          <w:rFonts w:ascii="Times New Roman" w:hAnsi="Times New Roman"/>
          <w:sz w:val="24"/>
          <w:szCs w:val="24"/>
        </w:rPr>
        <w:t xml:space="preserve"> </w:t>
      </w:r>
      <w:r w:rsidRPr="00D704BA">
        <w:rPr>
          <w:rFonts w:ascii="Times New Roman" w:hAnsi="Times New Roman"/>
          <w:sz w:val="24"/>
          <w:szCs w:val="24"/>
        </w:rPr>
        <w:t>Киселёва. Начало промышленного переворота, его экономические и социальные последствия. Финансовая реформа Е.</w:t>
      </w:r>
      <w:r w:rsidR="00303081" w:rsidRPr="00D704BA">
        <w:rPr>
          <w:rFonts w:ascii="Times New Roman" w:hAnsi="Times New Roman"/>
          <w:sz w:val="24"/>
          <w:szCs w:val="24"/>
        </w:rPr>
        <w:t xml:space="preserve"> </w:t>
      </w:r>
      <w:r w:rsidRPr="00D704BA">
        <w:rPr>
          <w:rFonts w:ascii="Times New Roman" w:hAnsi="Times New Roman"/>
          <w:sz w:val="24"/>
          <w:szCs w:val="24"/>
        </w:rPr>
        <w:t>Ф.</w:t>
      </w:r>
      <w:r w:rsidR="00303081" w:rsidRPr="00D704BA">
        <w:rPr>
          <w:rFonts w:ascii="Times New Roman" w:hAnsi="Times New Roman"/>
          <w:sz w:val="24"/>
          <w:szCs w:val="24"/>
        </w:rPr>
        <w:t xml:space="preserve"> </w:t>
      </w:r>
      <w:proofErr w:type="spellStart"/>
      <w:r w:rsidRPr="00D704BA">
        <w:rPr>
          <w:rFonts w:ascii="Times New Roman" w:hAnsi="Times New Roman"/>
          <w:sz w:val="24"/>
          <w:szCs w:val="24"/>
        </w:rPr>
        <w:t>Канкрина</w:t>
      </w:r>
      <w:proofErr w:type="spellEnd"/>
      <w:r w:rsidRPr="00D704BA">
        <w:rPr>
          <w:rFonts w:ascii="Times New Roman" w:hAnsi="Times New Roman"/>
          <w:sz w:val="24"/>
          <w:szCs w:val="24"/>
        </w:rPr>
        <w:t>.</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Общественное движение в 1830</w:t>
      </w:r>
      <w:r w:rsidR="00303081" w:rsidRPr="00D704BA">
        <w:rPr>
          <w:rFonts w:ascii="Times New Roman" w:hAnsi="Times New Roman"/>
          <w:sz w:val="24"/>
          <w:szCs w:val="24"/>
        </w:rPr>
        <w:t xml:space="preserve"> – </w:t>
      </w:r>
      <w:r w:rsidRPr="00D704BA">
        <w:rPr>
          <w:rFonts w:ascii="Times New Roman" w:hAnsi="Times New Roman"/>
          <w:sz w:val="24"/>
          <w:szCs w:val="24"/>
        </w:rPr>
        <w:t>1850-е</w:t>
      </w:r>
      <w:r w:rsidR="00303081" w:rsidRPr="00D704BA">
        <w:rPr>
          <w:rFonts w:ascii="Times New Roman" w:hAnsi="Times New Roman"/>
          <w:sz w:val="24"/>
          <w:szCs w:val="24"/>
        </w:rPr>
        <w:t xml:space="preserve"> </w:t>
      </w:r>
      <w:r w:rsidRPr="00D704BA">
        <w:rPr>
          <w:rFonts w:ascii="Times New Roman" w:hAnsi="Times New Roman"/>
          <w:sz w:val="24"/>
          <w:szCs w:val="24"/>
        </w:rPr>
        <w:t>гг. Охранительное направление. Теория официальной народности (С.</w:t>
      </w:r>
      <w:r w:rsidR="00303081" w:rsidRPr="00D704BA">
        <w:rPr>
          <w:rFonts w:ascii="Times New Roman" w:hAnsi="Times New Roman"/>
          <w:sz w:val="24"/>
          <w:szCs w:val="24"/>
        </w:rPr>
        <w:t xml:space="preserve"> </w:t>
      </w:r>
      <w:r w:rsidRPr="00D704BA">
        <w:rPr>
          <w:rFonts w:ascii="Times New Roman" w:hAnsi="Times New Roman"/>
          <w:sz w:val="24"/>
          <w:szCs w:val="24"/>
        </w:rPr>
        <w:t>С.</w:t>
      </w:r>
      <w:r w:rsidR="00303081" w:rsidRPr="00D704BA">
        <w:rPr>
          <w:rFonts w:ascii="Times New Roman" w:hAnsi="Times New Roman"/>
          <w:sz w:val="24"/>
          <w:szCs w:val="24"/>
        </w:rPr>
        <w:t xml:space="preserve"> </w:t>
      </w:r>
      <w:r w:rsidRPr="00D704BA">
        <w:rPr>
          <w:rFonts w:ascii="Times New Roman" w:hAnsi="Times New Roman"/>
          <w:sz w:val="24"/>
          <w:szCs w:val="24"/>
        </w:rPr>
        <w:t>Уваров). Оппозиционная общественная мысль. Славянофилы (И.</w:t>
      </w:r>
      <w:r w:rsidR="00303081" w:rsidRPr="00D704BA">
        <w:rPr>
          <w:rFonts w:ascii="Times New Roman" w:hAnsi="Times New Roman"/>
          <w:sz w:val="24"/>
          <w:szCs w:val="24"/>
        </w:rPr>
        <w:t xml:space="preserve"> </w:t>
      </w:r>
      <w:r w:rsidRPr="00D704BA">
        <w:rPr>
          <w:rFonts w:ascii="Times New Roman" w:hAnsi="Times New Roman"/>
          <w:sz w:val="24"/>
          <w:szCs w:val="24"/>
        </w:rPr>
        <w:t>С. и К.</w:t>
      </w:r>
      <w:r w:rsidR="00303081" w:rsidRPr="00D704BA">
        <w:rPr>
          <w:rFonts w:ascii="Times New Roman" w:hAnsi="Times New Roman"/>
          <w:sz w:val="24"/>
          <w:szCs w:val="24"/>
        </w:rPr>
        <w:t xml:space="preserve"> </w:t>
      </w:r>
      <w:r w:rsidRPr="00D704BA">
        <w:rPr>
          <w:rFonts w:ascii="Times New Roman" w:hAnsi="Times New Roman"/>
          <w:sz w:val="24"/>
          <w:szCs w:val="24"/>
        </w:rPr>
        <w:t>С.</w:t>
      </w:r>
      <w:r w:rsidR="00303081" w:rsidRPr="00D704BA">
        <w:rPr>
          <w:rFonts w:ascii="Times New Roman" w:hAnsi="Times New Roman"/>
          <w:sz w:val="24"/>
          <w:szCs w:val="24"/>
        </w:rPr>
        <w:t xml:space="preserve"> </w:t>
      </w:r>
      <w:r w:rsidRPr="00D704BA">
        <w:rPr>
          <w:rFonts w:ascii="Times New Roman" w:hAnsi="Times New Roman"/>
          <w:sz w:val="24"/>
          <w:szCs w:val="24"/>
        </w:rPr>
        <w:t>Аксаковы, И.</w:t>
      </w:r>
      <w:r w:rsidR="00303081" w:rsidRPr="00D704BA">
        <w:rPr>
          <w:rFonts w:ascii="Times New Roman" w:hAnsi="Times New Roman"/>
          <w:sz w:val="24"/>
          <w:szCs w:val="24"/>
        </w:rPr>
        <w:t xml:space="preserve"> </w:t>
      </w:r>
      <w:r w:rsidRPr="00D704BA">
        <w:rPr>
          <w:rFonts w:ascii="Times New Roman" w:hAnsi="Times New Roman"/>
          <w:sz w:val="24"/>
          <w:szCs w:val="24"/>
        </w:rPr>
        <w:t>В. и П.</w:t>
      </w:r>
      <w:r w:rsidR="00303081" w:rsidRPr="00D704BA">
        <w:rPr>
          <w:rFonts w:ascii="Times New Roman" w:hAnsi="Times New Roman"/>
          <w:sz w:val="24"/>
          <w:szCs w:val="24"/>
        </w:rPr>
        <w:t xml:space="preserve"> </w:t>
      </w:r>
      <w:r w:rsidRPr="00D704BA">
        <w:rPr>
          <w:rFonts w:ascii="Times New Roman" w:hAnsi="Times New Roman"/>
          <w:sz w:val="24"/>
          <w:szCs w:val="24"/>
        </w:rPr>
        <w:t>В.</w:t>
      </w:r>
      <w:r w:rsidR="00303081" w:rsidRPr="00D704BA">
        <w:rPr>
          <w:rFonts w:ascii="Times New Roman" w:hAnsi="Times New Roman"/>
          <w:sz w:val="24"/>
          <w:szCs w:val="24"/>
        </w:rPr>
        <w:t xml:space="preserve"> </w:t>
      </w:r>
      <w:r w:rsidRPr="00D704BA">
        <w:rPr>
          <w:rFonts w:ascii="Times New Roman" w:hAnsi="Times New Roman"/>
          <w:sz w:val="24"/>
          <w:szCs w:val="24"/>
        </w:rPr>
        <w:t>Киреевские, А.</w:t>
      </w:r>
      <w:r w:rsidR="00303081" w:rsidRPr="00D704BA">
        <w:rPr>
          <w:rFonts w:ascii="Times New Roman" w:hAnsi="Times New Roman"/>
          <w:sz w:val="24"/>
          <w:szCs w:val="24"/>
        </w:rPr>
        <w:t xml:space="preserve"> </w:t>
      </w:r>
      <w:r w:rsidRPr="00D704BA">
        <w:rPr>
          <w:rFonts w:ascii="Times New Roman" w:hAnsi="Times New Roman"/>
          <w:sz w:val="24"/>
          <w:szCs w:val="24"/>
        </w:rPr>
        <w:t>С.</w:t>
      </w:r>
      <w:r w:rsidR="00303081" w:rsidRPr="00D704BA">
        <w:rPr>
          <w:rFonts w:ascii="Times New Roman" w:hAnsi="Times New Roman"/>
          <w:sz w:val="24"/>
          <w:szCs w:val="24"/>
        </w:rPr>
        <w:t xml:space="preserve"> </w:t>
      </w:r>
      <w:r w:rsidRPr="00D704BA">
        <w:rPr>
          <w:rFonts w:ascii="Times New Roman" w:hAnsi="Times New Roman"/>
          <w:sz w:val="24"/>
          <w:szCs w:val="24"/>
        </w:rPr>
        <w:t>Хомяков, Ю.</w:t>
      </w:r>
      <w:r w:rsidR="00303081" w:rsidRPr="00D704BA">
        <w:rPr>
          <w:rFonts w:ascii="Times New Roman" w:hAnsi="Times New Roman"/>
          <w:sz w:val="24"/>
          <w:szCs w:val="24"/>
        </w:rPr>
        <w:t xml:space="preserve"> </w:t>
      </w:r>
      <w:r w:rsidRPr="00D704BA">
        <w:rPr>
          <w:rFonts w:ascii="Times New Roman" w:hAnsi="Times New Roman"/>
          <w:sz w:val="24"/>
          <w:szCs w:val="24"/>
        </w:rPr>
        <w:t>Ф.</w:t>
      </w:r>
      <w:r w:rsidR="00303081" w:rsidRPr="00D704BA">
        <w:rPr>
          <w:rFonts w:ascii="Times New Roman" w:hAnsi="Times New Roman"/>
          <w:sz w:val="24"/>
          <w:szCs w:val="24"/>
        </w:rPr>
        <w:t xml:space="preserve"> </w:t>
      </w:r>
      <w:r w:rsidRPr="00D704BA">
        <w:rPr>
          <w:rFonts w:ascii="Times New Roman" w:hAnsi="Times New Roman"/>
          <w:sz w:val="24"/>
          <w:szCs w:val="24"/>
        </w:rPr>
        <w:t>Самарин и др.) и западники (К.</w:t>
      </w:r>
      <w:r w:rsidR="00303081" w:rsidRPr="00D704BA">
        <w:rPr>
          <w:rFonts w:ascii="Times New Roman" w:hAnsi="Times New Roman"/>
          <w:sz w:val="24"/>
          <w:szCs w:val="24"/>
        </w:rPr>
        <w:t xml:space="preserve"> </w:t>
      </w:r>
      <w:r w:rsidRPr="00D704BA">
        <w:rPr>
          <w:rFonts w:ascii="Times New Roman" w:hAnsi="Times New Roman"/>
          <w:sz w:val="24"/>
          <w:szCs w:val="24"/>
        </w:rPr>
        <w:t>Д.</w:t>
      </w:r>
      <w:r w:rsidR="00303081" w:rsidRPr="00D704BA">
        <w:rPr>
          <w:rFonts w:ascii="Times New Roman" w:hAnsi="Times New Roman"/>
          <w:sz w:val="24"/>
          <w:szCs w:val="24"/>
        </w:rPr>
        <w:t xml:space="preserve"> </w:t>
      </w:r>
      <w:proofErr w:type="spellStart"/>
      <w:r w:rsidRPr="00D704BA">
        <w:rPr>
          <w:rFonts w:ascii="Times New Roman" w:hAnsi="Times New Roman"/>
          <w:sz w:val="24"/>
          <w:szCs w:val="24"/>
        </w:rPr>
        <w:t>Кавелин</w:t>
      </w:r>
      <w:proofErr w:type="spellEnd"/>
      <w:r w:rsidRPr="00D704BA">
        <w:rPr>
          <w:rFonts w:ascii="Times New Roman" w:hAnsi="Times New Roman"/>
          <w:sz w:val="24"/>
          <w:szCs w:val="24"/>
        </w:rPr>
        <w:t>, С.</w:t>
      </w:r>
      <w:r w:rsidR="00303081" w:rsidRPr="00D704BA">
        <w:rPr>
          <w:rFonts w:ascii="Times New Roman" w:hAnsi="Times New Roman"/>
          <w:sz w:val="24"/>
          <w:szCs w:val="24"/>
        </w:rPr>
        <w:t xml:space="preserve"> </w:t>
      </w:r>
      <w:r w:rsidRPr="00D704BA">
        <w:rPr>
          <w:rFonts w:ascii="Times New Roman" w:hAnsi="Times New Roman"/>
          <w:sz w:val="24"/>
          <w:szCs w:val="24"/>
        </w:rPr>
        <w:t>М.</w:t>
      </w:r>
      <w:r w:rsidR="00303081" w:rsidRPr="00D704BA">
        <w:rPr>
          <w:rFonts w:ascii="Times New Roman" w:hAnsi="Times New Roman"/>
          <w:sz w:val="24"/>
          <w:szCs w:val="24"/>
        </w:rPr>
        <w:t xml:space="preserve"> </w:t>
      </w:r>
      <w:r w:rsidRPr="00D704BA">
        <w:rPr>
          <w:rFonts w:ascii="Times New Roman" w:hAnsi="Times New Roman"/>
          <w:sz w:val="24"/>
          <w:szCs w:val="24"/>
        </w:rPr>
        <w:t>Соловьёв, Т.</w:t>
      </w:r>
      <w:r w:rsidR="00303081" w:rsidRPr="00D704BA">
        <w:rPr>
          <w:rFonts w:ascii="Times New Roman" w:hAnsi="Times New Roman"/>
          <w:sz w:val="24"/>
          <w:szCs w:val="24"/>
        </w:rPr>
        <w:t xml:space="preserve"> </w:t>
      </w:r>
      <w:r w:rsidRPr="00D704BA">
        <w:rPr>
          <w:rFonts w:ascii="Times New Roman" w:hAnsi="Times New Roman"/>
          <w:sz w:val="24"/>
          <w:szCs w:val="24"/>
        </w:rPr>
        <w:t>Н.</w:t>
      </w:r>
      <w:r w:rsidR="00303081" w:rsidRPr="00D704BA">
        <w:rPr>
          <w:rFonts w:ascii="Times New Roman" w:hAnsi="Times New Roman"/>
          <w:sz w:val="24"/>
          <w:szCs w:val="24"/>
        </w:rPr>
        <w:t xml:space="preserve"> </w:t>
      </w:r>
      <w:r w:rsidRPr="00D704BA">
        <w:rPr>
          <w:rFonts w:ascii="Times New Roman" w:hAnsi="Times New Roman"/>
          <w:sz w:val="24"/>
          <w:szCs w:val="24"/>
        </w:rPr>
        <w:t>Грановский и др.). Революционно-социалистические течения (А.</w:t>
      </w:r>
      <w:r w:rsidR="00303081" w:rsidRPr="00D704BA">
        <w:rPr>
          <w:rFonts w:ascii="Times New Roman" w:hAnsi="Times New Roman"/>
          <w:sz w:val="24"/>
          <w:szCs w:val="24"/>
        </w:rPr>
        <w:t xml:space="preserve"> </w:t>
      </w:r>
      <w:r w:rsidRPr="00D704BA">
        <w:rPr>
          <w:rFonts w:ascii="Times New Roman" w:hAnsi="Times New Roman"/>
          <w:sz w:val="24"/>
          <w:szCs w:val="24"/>
        </w:rPr>
        <w:t>И.</w:t>
      </w:r>
      <w:r w:rsidR="00303081" w:rsidRPr="00D704BA">
        <w:rPr>
          <w:rFonts w:ascii="Times New Roman" w:hAnsi="Times New Roman"/>
          <w:sz w:val="24"/>
          <w:szCs w:val="24"/>
        </w:rPr>
        <w:t xml:space="preserve"> </w:t>
      </w:r>
      <w:r w:rsidRPr="00D704BA">
        <w:rPr>
          <w:rFonts w:ascii="Times New Roman" w:hAnsi="Times New Roman"/>
          <w:sz w:val="24"/>
          <w:szCs w:val="24"/>
        </w:rPr>
        <w:t>Герцен, Н.</w:t>
      </w:r>
      <w:r w:rsidR="00303081" w:rsidRPr="00D704BA">
        <w:rPr>
          <w:rFonts w:ascii="Times New Roman" w:hAnsi="Times New Roman"/>
          <w:sz w:val="24"/>
          <w:szCs w:val="24"/>
        </w:rPr>
        <w:t xml:space="preserve"> </w:t>
      </w:r>
      <w:r w:rsidRPr="00D704BA">
        <w:rPr>
          <w:rFonts w:ascii="Times New Roman" w:hAnsi="Times New Roman"/>
          <w:sz w:val="24"/>
          <w:szCs w:val="24"/>
        </w:rPr>
        <w:t>П.</w:t>
      </w:r>
      <w:r w:rsidR="00303081" w:rsidRPr="00D704BA">
        <w:rPr>
          <w:rFonts w:ascii="Times New Roman" w:hAnsi="Times New Roman"/>
          <w:sz w:val="24"/>
          <w:szCs w:val="24"/>
        </w:rPr>
        <w:t xml:space="preserve"> </w:t>
      </w:r>
      <w:r w:rsidRPr="00D704BA">
        <w:rPr>
          <w:rFonts w:ascii="Times New Roman" w:hAnsi="Times New Roman"/>
          <w:sz w:val="24"/>
          <w:szCs w:val="24"/>
        </w:rPr>
        <w:t>Огарёв, В.</w:t>
      </w:r>
      <w:r w:rsidR="00303081" w:rsidRPr="00D704BA">
        <w:rPr>
          <w:rFonts w:ascii="Times New Roman" w:hAnsi="Times New Roman"/>
          <w:sz w:val="24"/>
          <w:szCs w:val="24"/>
        </w:rPr>
        <w:t xml:space="preserve"> </w:t>
      </w:r>
      <w:r w:rsidRPr="00D704BA">
        <w:rPr>
          <w:rFonts w:ascii="Times New Roman" w:hAnsi="Times New Roman"/>
          <w:sz w:val="24"/>
          <w:szCs w:val="24"/>
        </w:rPr>
        <w:t>Г.</w:t>
      </w:r>
      <w:r w:rsidR="00303081" w:rsidRPr="00D704BA">
        <w:rPr>
          <w:rFonts w:ascii="Times New Roman" w:hAnsi="Times New Roman"/>
          <w:sz w:val="24"/>
          <w:szCs w:val="24"/>
        </w:rPr>
        <w:t xml:space="preserve"> </w:t>
      </w:r>
      <w:r w:rsidRPr="00D704BA">
        <w:rPr>
          <w:rFonts w:ascii="Times New Roman" w:hAnsi="Times New Roman"/>
          <w:sz w:val="24"/>
          <w:szCs w:val="24"/>
        </w:rPr>
        <w:t>Белинский). Общество петрашевцев.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Внешняя политика России во второй четверти XIX</w:t>
      </w:r>
      <w:r w:rsidR="00303081" w:rsidRPr="00D704BA">
        <w:rPr>
          <w:rFonts w:ascii="Times New Roman" w:hAnsi="Times New Roman"/>
          <w:sz w:val="24"/>
          <w:szCs w:val="24"/>
        </w:rPr>
        <w:t xml:space="preserve"> </w:t>
      </w:r>
      <w:r w:rsidRPr="00D704BA">
        <w:rPr>
          <w:rFonts w:ascii="Times New Roman" w:hAnsi="Times New Roman"/>
          <w:sz w:val="24"/>
          <w:szCs w:val="24"/>
        </w:rPr>
        <w:t>в.: европейская политика, восточный вопрос. Крымская война 1853</w:t>
      </w:r>
      <w:r w:rsidR="00303081" w:rsidRPr="00D704BA">
        <w:rPr>
          <w:rFonts w:ascii="Times New Roman" w:hAnsi="Times New Roman"/>
          <w:sz w:val="24"/>
          <w:szCs w:val="24"/>
        </w:rPr>
        <w:t xml:space="preserve"> – </w:t>
      </w:r>
      <w:r w:rsidRPr="00D704BA">
        <w:rPr>
          <w:rFonts w:ascii="Times New Roman" w:hAnsi="Times New Roman"/>
          <w:sz w:val="24"/>
          <w:szCs w:val="24"/>
        </w:rPr>
        <w:t>1856</w:t>
      </w:r>
      <w:r w:rsidR="00303081" w:rsidRPr="00D704BA">
        <w:rPr>
          <w:rFonts w:ascii="Times New Roman" w:hAnsi="Times New Roman"/>
          <w:sz w:val="24"/>
          <w:szCs w:val="24"/>
        </w:rPr>
        <w:t xml:space="preserve"> </w:t>
      </w:r>
      <w:r w:rsidRPr="00D704BA">
        <w:rPr>
          <w:rFonts w:ascii="Times New Roman" w:hAnsi="Times New Roman"/>
          <w:sz w:val="24"/>
          <w:szCs w:val="24"/>
        </w:rPr>
        <w:t>гг.: причины, участники, основные сражения. Героизм защитников Севастополя (В.</w:t>
      </w:r>
      <w:r w:rsidR="00303081" w:rsidRPr="00D704BA">
        <w:rPr>
          <w:rFonts w:ascii="Times New Roman" w:hAnsi="Times New Roman"/>
          <w:sz w:val="24"/>
          <w:szCs w:val="24"/>
        </w:rPr>
        <w:t xml:space="preserve"> </w:t>
      </w:r>
      <w:r w:rsidRPr="00D704BA">
        <w:rPr>
          <w:rFonts w:ascii="Times New Roman" w:hAnsi="Times New Roman"/>
          <w:sz w:val="24"/>
          <w:szCs w:val="24"/>
        </w:rPr>
        <w:t>А.</w:t>
      </w:r>
      <w:r w:rsidR="00303081" w:rsidRPr="00D704BA">
        <w:rPr>
          <w:rFonts w:ascii="Times New Roman" w:hAnsi="Times New Roman"/>
          <w:sz w:val="24"/>
          <w:szCs w:val="24"/>
        </w:rPr>
        <w:t xml:space="preserve"> </w:t>
      </w:r>
      <w:r w:rsidRPr="00D704BA">
        <w:rPr>
          <w:rFonts w:ascii="Times New Roman" w:hAnsi="Times New Roman"/>
          <w:sz w:val="24"/>
          <w:szCs w:val="24"/>
        </w:rPr>
        <w:t>Корнилов, П.</w:t>
      </w:r>
      <w:r w:rsidR="00303081" w:rsidRPr="00D704BA">
        <w:rPr>
          <w:rFonts w:ascii="Times New Roman" w:hAnsi="Times New Roman"/>
          <w:sz w:val="24"/>
          <w:szCs w:val="24"/>
        </w:rPr>
        <w:t xml:space="preserve"> </w:t>
      </w:r>
      <w:r w:rsidRPr="00D704BA">
        <w:rPr>
          <w:rFonts w:ascii="Times New Roman" w:hAnsi="Times New Roman"/>
          <w:sz w:val="24"/>
          <w:szCs w:val="24"/>
        </w:rPr>
        <w:t>С.</w:t>
      </w:r>
      <w:r w:rsidR="00303081" w:rsidRPr="00D704BA">
        <w:rPr>
          <w:rFonts w:ascii="Times New Roman" w:hAnsi="Times New Roman"/>
          <w:sz w:val="24"/>
          <w:szCs w:val="24"/>
        </w:rPr>
        <w:t xml:space="preserve"> </w:t>
      </w:r>
      <w:r w:rsidRPr="00D704BA">
        <w:rPr>
          <w:rFonts w:ascii="Times New Roman" w:hAnsi="Times New Roman"/>
          <w:sz w:val="24"/>
          <w:szCs w:val="24"/>
        </w:rPr>
        <w:t>Нахимов, В.</w:t>
      </w:r>
      <w:r w:rsidR="00303081" w:rsidRPr="00D704BA">
        <w:rPr>
          <w:rFonts w:ascii="Times New Roman" w:hAnsi="Times New Roman"/>
          <w:sz w:val="24"/>
          <w:szCs w:val="24"/>
        </w:rPr>
        <w:t xml:space="preserve"> </w:t>
      </w:r>
      <w:r w:rsidRPr="00D704BA">
        <w:rPr>
          <w:rFonts w:ascii="Times New Roman" w:hAnsi="Times New Roman"/>
          <w:sz w:val="24"/>
          <w:szCs w:val="24"/>
        </w:rPr>
        <w:t>И.</w:t>
      </w:r>
      <w:r w:rsidR="00303081" w:rsidRPr="00D704BA">
        <w:rPr>
          <w:rFonts w:ascii="Times New Roman" w:hAnsi="Times New Roman"/>
          <w:sz w:val="24"/>
          <w:szCs w:val="24"/>
        </w:rPr>
        <w:t xml:space="preserve"> </w:t>
      </w:r>
      <w:r w:rsidRPr="00D704BA">
        <w:rPr>
          <w:rFonts w:ascii="Times New Roman" w:hAnsi="Times New Roman"/>
          <w:sz w:val="24"/>
          <w:szCs w:val="24"/>
        </w:rPr>
        <w:t>Истомин). Итоги и последствия войны.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Народы России и национальная политика самодержавия в первой половине XIX</w:t>
      </w:r>
      <w:r w:rsidR="00303081" w:rsidRPr="00D704BA">
        <w:rPr>
          <w:rFonts w:ascii="Times New Roman" w:hAnsi="Times New Roman"/>
          <w:sz w:val="24"/>
          <w:szCs w:val="24"/>
        </w:rPr>
        <w:t xml:space="preserve"> </w:t>
      </w:r>
      <w:r w:rsidRPr="00D704BA">
        <w:rPr>
          <w:rFonts w:ascii="Times New Roman" w:hAnsi="Times New Roman"/>
          <w:sz w:val="24"/>
          <w:szCs w:val="24"/>
        </w:rPr>
        <w:t>в. Кавказская война. Имамат; движение Шамиля.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Культура России в первой половине XIX</w:t>
      </w:r>
      <w:r w:rsidR="003F1624" w:rsidRPr="00D704BA">
        <w:rPr>
          <w:rFonts w:ascii="Times New Roman" w:hAnsi="Times New Roman"/>
          <w:sz w:val="24"/>
          <w:szCs w:val="24"/>
        </w:rPr>
        <w:t xml:space="preserve"> </w:t>
      </w:r>
      <w:r w:rsidRPr="00D704BA">
        <w:rPr>
          <w:rFonts w:ascii="Times New Roman" w:hAnsi="Times New Roman"/>
          <w:sz w:val="24"/>
          <w:szCs w:val="24"/>
        </w:rPr>
        <w:t>в. Развитие науки и техники (Н.</w:t>
      </w:r>
      <w:r w:rsidR="003F1624" w:rsidRPr="00D704BA">
        <w:rPr>
          <w:rFonts w:ascii="Times New Roman" w:hAnsi="Times New Roman"/>
          <w:sz w:val="24"/>
          <w:szCs w:val="24"/>
        </w:rPr>
        <w:t xml:space="preserve"> </w:t>
      </w:r>
      <w:r w:rsidRPr="00D704BA">
        <w:rPr>
          <w:rFonts w:ascii="Times New Roman" w:hAnsi="Times New Roman"/>
          <w:sz w:val="24"/>
          <w:szCs w:val="24"/>
        </w:rPr>
        <w:t>И.</w:t>
      </w:r>
      <w:r w:rsidR="003F1624" w:rsidRPr="00D704BA">
        <w:rPr>
          <w:rFonts w:ascii="Times New Roman" w:hAnsi="Times New Roman"/>
          <w:sz w:val="24"/>
          <w:szCs w:val="24"/>
        </w:rPr>
        <w:t xml:space="preserve"> </w:t>
      </w:r>
      <w:r w:rsidRPr="00D704BA">
        <w:rPr>
          <w:rFonts w:ascii="Times New Roman" w:hAnsi="Times New Roman"/>
          <w:sz w:val="24"/>
          <w:szCs w:val="24"/>
        </w:rPr>
        <w:t>Лобачевский, Н.</w:t>
      </w:r>
      <w:r w:rsidR="003F1624" w:rsidRPr="00D704BA">
        <w:rPr>
          <w:rFonts w:ascii="Times New Roman" w:hAnsi="Times New Roman"/>
          <w:sz w:val="24"/>
          <w:szCs w:val="24"/>
        </w:rPr>
        <w:t xml:space="preserve"> </w:t>
      </w:r>
      <w:r w:rsidRPr="00D704BA">
        <w:rPr>
          <w:rFonts w:ascii="Times New Roman" w:hAnsi="Times New Roman"/>
          <w:sz w:val="24"/>
          <w:szCs w:val="24"/>
        </w:rPr>
        <w:t>И.</w:t>
      </w:r>
      <w:r w:rsidR="003F1624" w:rsidRPr="00D704BA">
        <w:rPr>
          <w:rFonts w:ascii="Times New Roman" w:hAnsi="Times New Roman"/>
          <w:sz w:val="24"/>
          <w:szCs w:val="24"/>
        </w:rPr>
        <w:t xml:space="preserve"> </w:t>
      </w:r>
      <w:r w:rsidRPr="00D704BA">
        <w:rPr>
          <w:rFonts w:ascii="Times New Roman" w:hAnsi="Times New Roman"/>
          <w:sz w:val="24"/>
          <w:szCs w:val="24"/>
        </w:rPr>
        <w:t>Пирогов, Н.</w:t>
      </w:r>
      <w:r w:rsidR="003F1624" w:rsidRPr="00D704BA">
        <w:rPr>
          <w:rFonts w:ascii="Times New Roman" w:hAnsi="Times New Roman"/>
          <w:sz w:val="24"/>
          <w:szCs w:val="24"/>
        </w:rPr>
        <w:t xml:space="preserve"> </w:t>
      </w:r>
      <w:r w:rsidRPr="00D704BA">
        <w:rPr>
          <w:rFonts w:ascii="Times New Roman" w:hAnsi="Times New Roman"/>
          <w:sz w:val="24"/>
          <w:szCs w:val="24"/>
        </w:rPr>
        <w:t>Н.</w:t>
      </w:r>
      <w:r w:rsidR="003F1624" w:rsidRPr="00D704BA">
        <w:rPr>
          <w:rFonts w:ascii="Times New Roman" w:hAnsi="Times New Roman"/>
          <w:sz w:val="24"/>
          <w:szCs w:val="24"/>
        </w:rPr>
        <w:t xml:space="preserve"> </w:t>
      </w:r>
      <w:r w:rsidRPr="00D704BA">
        <w:rPr>
          <w:rFonts w:ascii="Times New Roman" w:hAnsi="Times New Roman"/>
          <w:sz w:val="24"/>
          <w:szCs w:val="24"/>
        </w:rPr>
        <w:t>Зинин, Б.</w:t>
      </w:r>
      <w:r w:rsidR="003F1624" w:rsidRPr="00D704BA">
        <w:rPr>
          <w:rFonts w:ascii="Times New Roman" w:hAnsi="Times New Roman"/>
          <w:sz w:val="24"/>
          <w:szCs w:val="24"/>
        </w:rPr>
        <w:t xml:space="preserve"> </w:t>
      </w:r>
      <w:r w:rsidRPr="00D704BA">
        <w:rPr>
          <w:rFonts w:ascii="Times New Roman" w:hAnsi="Times New Roman"/>
          <w:sz w:val="24"/>
          <w:szCs w:val="24"/>
        </w:rPr>
        <w:t>С.</w:t>
      </w:r>
      <w:r w:rsidR="003F1624" w:rsidRPr="00D704BA">
        <w:rPr>
          <w:rFonts w:ascii="Times New Roman" w:hAnsi="Times New Roman"/>
          <w:sz w:val="24"/>
          <w:szCs w:val="24"/>
        </w:rPr>
        <w:t xml:space="preserve"> </w:t>
      </w:r>
      <w:r w:rsidRPr="00D704BA">
        <w:rPr>
          <w:rFonts w:ascii="Times New Roman" w:hAnsi="Times New Roman"/>
          <w:sz w:val="24"/>
          <w:szCs w:val="24"/>
        </w:rPr>
        <w:t>Якоби и др.). Географические экспедиции, их участники. Образование: расширение сети школ и университетов. Национальные корни отечественной культуры и западные влияния. Основные стили в художественной культуре (романтизм, классицизм, реализм). Золотой век русской литературы: писатели и их произведения (В.</w:t>
      </w:r>
      <w:r w:rsidR="003F1624" w:rsidRPr="00D704BA">
        <w:rPr>
          <w:rFonts w:ascii="Times New Roman" w:hAnsi="Times New Roman"/>
          <w:sz w:val="24"/>
          <w:szCs w:val="24"/>
        </w:rPr>
        <w:t xml:space="preserve"> </w:t>
      </w:r>
      <w:r w:rsidRPr="00D704BA">
        <w:rPr>
          <w:rFonts w:ascii="Times New Roman" w:hAnsi="Times New Roman"/>
          <w:sz w:val="24"/>
          <w:szCs w:val="24"/>
        </w:rPr>
        <w:t>А.</w:t>
      </w:r>
      <w:r w:rsidR="003F1624" w:rsidRPr="00D704BA">
        <w:rPr>
          <w:rFonts w:ascii="Times New Roman" w:hAnsi="Times New Roman"/>
          <w:sz w:val="24"/>
          <w:szCs w:val="24"/>
        </w:rPr>
        <w:t xml:space="preserve"> </w:t>
      </w:r>
      <w:r w:rsidRPr="00D704BA">
        <w:rPr>
          <w:rFonts w:ascii="Times New Roman" w:hAnsi="Times New Roman"/>
          <w:sz w:val="24"/>
          <w:szCs w:val="24"/>
        </w:rPr>
        <w:t>Жуковский, А.</w:t>
      </w:r>
      <w:r w:rsidR="003F1624" w:rsidRPr="00D704BA">
        <w:rPr>
          <w:rFonts w:ascii="Times New Roman" w:hAnsi="Times New Roman"/>
          <w:sz w:val="24"/>
          <w:szCs w:val="24"/>
        </w:rPr>
        <w:t xml:space="preserve"> </w:t>
      </w:r>
      <w:r w:rsidRPr="00D704BA">
        <w:rPr>
          <w:rFonts w:ascii="Times New Roman" w:hAnsi="Times New Roman"/>
          <w:sz w:val="24"/>
          <w:szCs w:val="24"/>
        </w:rPr>
        <w:t>С.</w:t>
      </w:r>
      <w:r w:rsidR="003F1624" w:rsidRPr="00D704BA">
        <w:rPr>
          <w:rFonts w:ascii="Times New Roman" w:hAnsi="Times New Roman"/>
          <w:sz w:val="24"/>
          <w:szCs w:val="24"/>
        </w:rPr>
        <w:t xml:space="preserve"> </w:t>
      </w:r>
      <w:r w:rsidRPr="00D704BA">
        <w:rPr>
          <w:rFonts w:ascii="Times New Roman" w:hAnsi="Times New Roman"/>
          <w:sz w:val="24"/>
          <w:szCs w:val="24"/>
        </w:rPr>
        <w:t>Пушкин, М.</w:t>
      </w:r>
      <w:r w:rsidR="003F1624" w:rsidRPr="00D704BA">
        <w:rPr>
          <w:rFonts w:ascii="Times New Roman" w:hAnsi="Times New Roman"/>
          <w:sz w:val="24"/>
          <w:szCs w:val="24"/>
        </w:rPr>
        <w:t xml:space="preserve"> </w:t>
      </w:r>
      <w:r w:rsidRPr="00D704BA">
        <w:rPr>
          <w:rFonts w:ascii="Times New Roman" w:hAnsi="Times New Roman"/>
          <w:sz w:val="24"/>
          <w:szCs w:val="24"/>
        </w:rPr>
        <w:t>Ю.</w:t>
      </w:r>
      <w:r w:rsidR="003F1624" w:rsidRPr="00D704BA">
        <w:rPr>
          <w:rFonts w:ascii="Times New Roman" w:hAnsi="Times New Roman"/>
          <w:sz w:val="24"/>
          <w:szCs w:val="24"/>
        </w:rPr>
        <w:t xml:space="preserve"> </w:t>
      </w:r>
      <w:r w:rsidRPr="00D704BA">
        <w:rPr>
          <w:rFonts w:ascii="Times New Roman" w:hAnsi="Times New Roman"/>
          <w:sz w:val="24"/>
          <w:szCs w:val="24"/>
        </w:rPr>
        <w:t>Лермонтов, Н.</w:t>
      </w:r>
      <w:r w:rsidR="003F1624" w:rsidRPr="00D704BA">
        <w:rPr>
          <w:rFonts w:ascii="Times New Roman" w:hAnsi="Times New Roman"/>
          <w:sz w:val="24"/>
          <w:szCs w:val="24"/>
        </w:rPr>
        <w:t xml:space="preserve"> </w:t>
      </w:r>
      <w:r w:rsidRPr="00D704BA">
        <w:rPr>
          <w:rFonts w:ascii="Times New Roman" w:hAnsi="Times New Roman"/>
          <w:sz w:val="24"/>
          <w:szCs w:val="24"/>
        </w:rPr>
        <w:t>В.</w:t>
      </w:r>
      <w:r w:rsidR="003F1624" w:rsidRPr="00D704BA">
        <w:rPr>
          <w:rFonts w:ascii="Times New Roman" w:hAnsi="Times New Roman"/>
          <w:sz w:val="24"/>
          <w:szCs w:val="24"/>
        </w:rPr>
        <w:t xml:space="preserve"> </w:t>
      </w:r>
      <w:r w:rsidRPr="00D704BA">
        <w:rPr>
          <w:rFonts w:ascii="Times New Roman" w:hAnsi="Times New Roman"/>
          <w:sz w:val="24"/>
          <w:szCs w:val="24"/>
        </w:rPr>
        <w:t>Гоголь и др.). Становление национальной музыкальной школы (М.</w:t>
      </w:r>
      <w:r w:rsidR="003F1624" w:rsidRPr="00D704BA">
        <w:rPr>
          <w:rFonts w:ascii="Times New Roman" w:hAnsi="Times New Roman"/>
          <w:sz w:val="24"/>
          <w:szCs w:val="24"/>
        </w:rPr>
        <w:t xml:space="preserve"> </w:t>
      </w:r>
      <w:r w:rsidRPr="00D704BA">
        <w:rPr>
          <w:rFonts w:ascii="Times New Roman" w:hAnsi="Times New Roman"/>
          <w:sz w:val="24"/>
          <w:szCs w:val="24"/>
        </w:rPr>
        <w:t>И.</w:t>
      </w:r>
      <w:r w:rsidR="003F1624" w:rsidRPr="00D704BA">
        <w:rPr>
          <w:rFonts w:ascii="Times New Roman" w:hAnsi="Times New Roman"/>
          <w:sz w:val="24"/>
          <w:szCs w:val="24"/>
        </w:rPr>
        <w:t xml:space="preserve"> </w:t>
      </w:r>
      <w:r w:rsidRPr="00D704BA">
        <w:rPr>
          <w:rFonts w:ascii="Times New Roman" w:hAnsi="Times New Roman"/>
          <w:sz w:val="24"/>
          <w:szCs w:val="24"/>
        </w:rPr>
        <w:t>Глинка, А.</w:t>
      </w:r>
      <w:r w:rsidR="003F1624" w:rsidRPr="00D704BA">
        <w:rPr>
          <w:rFonts w:ascii="Times New Roman" w:hAnsi="Times New Roman"/>
          <w:sz w:val="24"/>
          <w:szCs w:val="24"/>
        </w:rPr>
        <w:t xml:space="preserve"> </w:t>
      </w:r>
      <w:r w:rsidRPr="00D704BA">
        <w:rPr>
          <w:rFonts w:ascii="Times New Roman" w:hAnsi="Times New Roman"/>
          <w:sz w:val="24"/>
          <w:szCs w:val="24"/>
        </w:rPr>
        <w:t>С.</w:t>
      </w:r>
      <w:r w:rsidR="003F1624" w:rsidRPr="00D704BA">
        <w:rPr>
          <w:rFonts w:ascii="Times New Roman" w:hAnsi="Times New Roman"/>
          <w:sz w:val="24"/>
          <w:szCs w:val="24"/>
        </w:rPr>
        <w:t xml:space="preserve"> </w:t>
      </w:r>
      <w:r w:rsidRPr="00D704BA">
        <w:rPr>
          <w:rFonts w:ascii="Times New Roman" w:hAnsi="Times New Roman"/>
          <w:sz w:val="24"/>
          <w:szCs w:val="24"/>
        </w:rPr>
        <w:t xml:space="preserve">Даргомыжский). Театр. </w:t>
      </w:r>
      <w:proofErr w:type="gramStart"/>
      <w:r w:rsidRPr="00D704BA">
        <w:rPr>
          <w:rFonts w:ascii="Times New Roman" w:hAnsi="Times New Roman"/>
          <w:sz w:val="24"/>
          <w:szCs w:val="24"/>
        </w:rPr>
        <w:t>Живопись: стили (классицизм, романтизм, реализм), жанры, художники (К.</w:t>
      </w:r>
      <w:r w:rsidR="003F1624" w:rsidRPr="00D704BA">
        <w:rPr>
          <w:rFonts w:ascii="Times New Roman" w:hAnsi="Times New Roman"/>
          <w:sz w:val="24"/>
          <w:szCs w:val="24"/>
        </w:rPr>
        <w:t xml:space="preserve"> </w:t>
      </w:r>
      <w:r w:rsidRPr="00D704BA">
        <w:rPr>
          <w:rFonts w:ascii="Times New Roman" w:hAnsi="Times New Roman"/>
          <w:sz w:val="24"/>
          <w:szCs w:val="24"/>
        </w:rPr>
        <w:t>П.</w:t>
      </w:r>
      <w:r w:rsidR="003F1624" w:rsidRPr="00D704BA">
        <w:rPr>
          <w:rFonts w:ascii="Times New Roman" w:hAnsi="Times New Roman"/>
          <w:sz w:val="24"/>
          <w:szCs w:val="24"/>
        </w:rPr>
        <w:t xml:space="preserve"> </w:t>
      </w:r>
      <w:r w:rsidRPr="00D704BA">
        <w:rPr>
          <w:rFonts w:ascii="Times New Roman" w:hAnsi="Times New Roman"/>
          <w:sz w:val="24"/>
          <w:szCs w:val="24"/>
        </w:rPr>
        <w:t>Брюллов, О.</w:t>
      </w:r>
      <w:r w:rsidR="003F1624" w:rsidRPr="00D704BA">
        <w:rPr>
          <w:rFonts w:ascii="Times New Roman" w:hAnsi="Times New Roman"/>
          <w:sz w:val="24"/>
          <w:szCs w:val="24"/>
        </w:rPr>
        <w:t xml:space="preserve"> </w:t>
      </w:r>
      <w:r w:rsidRPr="00D704BA">
        <w:rPr>
          <w:rFonts w:ascii="Times New Roman" w:hAnsi="Times New Roman"/>
          <w:sz w:val="24"/>
          <w:szCs w:val="24"/>
        </w:rPr>
        <w:t>А.</w:t>
      </w:r>
      <w:r w:rsidR="003F1624" w:rsidRPr="00D704BA">
        <w:rPr>
          <w:rFonts w:ascii="Times New Roman" w:hAnsi="Times New Roman"/>
          <w:sz w:val="24"/>
          <w:szCs w:val="24"/>
        </w:rPr>
        <w:t xml:space="preserve"> </w:t>
      </w:r>
      <w:r w:rsidRPr="00D704BA">
        <w:rPr>
          <w:rFonts w:ascii="Times New Roman" w:hAnsi="Times New Roman"/>
          <w:sz w:val="24"/>
          <w:szCs w:val="24"/>
        </w:rPr>
        <w:t>Кипренский, В.</w:t>
      </w:r>
      <w:r w:rsidR="003F1624" w:rsidRPr="00D704BA">
        <w:rPr>
          <w:rFonts w:ascii="Times New Roman" w:hAnsi="Times New Roman"/>
          <w:sz w:val="24"/>
          <w:szCs w:val="24"/>
        </w:rPr>
        <w:t xml:space="preserve"> </w:t>
      </w:r>
      <w:r w:rsidRPr="00D704BA">
        <w:rPr>
          <w:rFonts w:ascii="Times New Roman" w:hAnsi="Times New Roman"/>
          <w:sz w:val="24"/>
          <w:szCs w:val="24"/>
        </w:rPr>
        <w:t>А.</w:t>
      </w:r>
      <w:r w:rsidR="003F1624" w:rsidRPr="00D704BA">
        <w:rPr>
          <w:rFonts w:ascii="Times New Roman" w:hAnsi="Times New Roman"/>
          <w:sz w:val="24"/>
          <w:szCs w:val="24"/>
        </w:rPr>
        <w:t xml:space="preserve"> </w:t>
      </w:r>
      <w:r w:rsidRPr="00D704BA">
        <w:rPr>
          <w:rFonts w:ascii="Times New Roman" w:hAnsi="Times New Roman"/>
          <w:sz w:val="24"/>
          <w:szCs w:val="24"/>
        </w:rPr>
        <w:t>Тропинин и др.).</w:t>
      </w:r>
      <w:proofErr w:type="gramEnd"/>
      <w:r w:rsidRPr="00D704BA">
        <w:rPr>
          <w:rFonts w:ascii="Times New Roman" w:hAnsi="Times New Roman"/>
          <w:sz w:val="24"/>
          <w:szCs w:val="24"/>
        </w:rPr>
        <w:t xml:space="preserve"> Архитектура: стили (русский ампир, классицизм), зодчие и их произведения. Вклад российской культуры первой половины XIX</w:t>
      </w:r>
      <w:r w:rsidR="003F1624" w:rsidRPr="00D704BA">
        <w:rPr>
          <w:rFonts w:ascii="Times New Roman" w:hAnsi="Times New Roman"/>
          <w:sz w:val="24"/>
          <w:szCs w:val="24"/>
        </w:rPr>
        <w:t xml:space="preserve"> </w:t>
      </w:r>
      <w:r w:rsidRPr="00D704BA">
        <w:rPr>
          <w:rFonts w:ascii="Times New Roman" w:hAnsi="Times New Roman"/>
          <w:sz w:val="24"/>
          <w:szCs w:val="24"/>
        </w:rPr>
        <w:t>в. в мировую культуру.</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Российская империя во второй половине XIX</w:t>
      </w:r>
      <w:r w:rsidR="003F1624" w:rsidRPr="00D704BA">
        <w:rPr>
          <w:rFonts w:ascii="Times New Roman" w:hAnsi="Times New Roman"/>
          <w:b/>
          <w:bCs/>
          <w:sz w:val="24"/>
          <w:szCs w:val="24"/>
        </w:rPr>
        <w:t xml:space="preserve"> </w:t>
      </w:r>
      <w:r w:rsidRPr="00D704BA">
        <w:rPr>
          <w:rFonts w:ascii="Times New Roman" w:hAnsi="Times New Roman"/>
          <w:b/>
          <w:bCs/>
          <w:sz w:val="24"/>
          <w:szCs w:val="24"/>
        </w:rPr>
        <w:t xml:space="preserve">в. </w:t>
      </w:r>
      <w:r w:rsidRPr="00D704BA">
        <w:rPr>
          <w:rFonts w:ascii="Times New Roman" w:hAnsi="Times New Roman"/>
          <w:sz w:val="24"/>
          <w:szCs w:val="24"/>
        </w:rPr>
        <w:t>Великие реформы 1860</w:t>
      </w:r>
      <w:r w:rsidR="003F1624" w:rsidRPr="00D704BA">
        <w:rPr>
          <w:rFonts w:ascii="Times New Roman" w:hAnsi="Times New Roman"/>
          <w:sz w:val="24"/>
          <w:szCs w:val="24"/>
        </w:rPr>
        <w:t xml:space="preserve"> – </w:t>
      </w:r>
      <w:r w:rsidRPr="00D704BA">
        <w:rPr>
          <w:rFonts w:ascii="Times New Roman" w:hAnsi="Times New Roman"/>
          <w:sz w:val="24"/>
          <w:szCs w:val="24"/>
        </w:rPr>
        <w:t>1870-х</w:t>
      </w:r>
      <w:r w:rsidR="003F1624" w:rsidRPr="00D704BA">
        <w:rPr>
          <w:rFonts w:ascii="Times New Roman" w:hAnsi="Times New Roman"/>
          <w:sz w:val="24"/>
          <w:szCs w:val="24"/>
        </w:rPr>
        <w:t xml:space="preserve"> </w:t>
      </w:r>
      <w:r w:rsidRPr="00D704BA">
        <w:rPr>
          <w:rFonts w:ascii="Times New Roman" w:hAnsi="Times New Roman"/>
          <w:sz w:val="24"/>
          <w:szCs w:val="24"/>
        </w:rPr>
        <w:t>гг. Необходимость и предпосылки реформ. Император Александр</w:t>
      </w:r>
      <w:r w:rsidR="003F1624" w:rsidRPr="00D704BA">
        <w:rPr>
          <w:rFonts w:ascii="Times New Roman" w:hAnsi="Times New Roman"/>
          <w:sz w:val="24"/>
          <w:szCs w:val="24"/>
        </w:rPr>
        <w:t xml:space="preserve"> </w:t>
      </w:r>
      <w:r w:rsidRPr="00D704BA">
        <w:rPr>
          <w:rFonts w:ascii="Times New Roman" w:hAnsi="Times New Roman"/>
          <w:sz w:val="24"/>
          <w:szCs w:val="24"/>
        </w:rPr>
        <w:t>II и его окружение. Либералы, радикалы, консерваторы: планы и проекты переустройства России. Подготовка крестьянской реформы. Основные положения Крестьянской реформы 1861</w:t>
      </w:r>
      <w:r w:rsidR="003F1624" w:rsidRPr="00D704BA">
        <w:rPr>
          <w:rFonts w:ascii="Times New Roman" w:hAnsi="Times New Roman"/>
          <w:sz w:val="24"/>
          <w:szCs w:val="24"/>
        </w:rPr>
        <w:t xml:space="preserve"> </w:t>
      </w:r>
      <w:r w:rsidRPr="00D704BA">
        <w:rPr>
          <w:rFonts w:ascii="Times New Roman" w:hAnsi="Times New Roman"/>
          <w:sz w:val="24"/>
          <w:szCs w:val="24"/>
        </w:rPr>
        <w:t>г. Значение отмены крепостного права. Земская, судебная, военная, городская реформы. Итоги и следствия реформ 1860</w:t>
      </w:r>
      <w:r w:rsidR="003F1624" w:rsidRPr="00D704BA">
        <w:rPr>
          <w:rFonts w:ascii="Times New Roman" w:hAnsi="Times New Roman"/>
          <w:sz w:val="24"/>
          <w:szCs w:val="24"/>
        </w:rPr>
        <w:t xml:space="preserve"> – </w:t>
      </w:r>
      <w:r w:rsidRPr="00D704BA">
        <w:rPr>
          <w:rFonts w:ascii="Times New Roman" w:hAnsi="Times New Roman"/>
          <w:sz w:val="24"/>
          <w:szCs w:val="24"/>
        </w:rPr>
        <w:t>1870-х</w:t>
      </w:r>
      <w:r w:rsidR="003F1624" w:rsidRPr="00D704BA">
        <w:rPr>
          <w:rFonts w:ascii="Times New Roman" w:hAnsi="Times New Roman"/>
          <w:sz w:val="24"/>
          <w:szCs w:val="24"/>
        </w:rPr>
        <w:t xml:space="preserve"> </w:t>
      </w:r>
      <w:r w:rsidRPr="00D704BA">
        <w:rPr>
          <w:rFonts w:ascii="Times New Roman" w:hAnsi="Times New Roman"/>
          <w:sz w:val="24"/>
          <w:szCs w:val="24"/>
        </w:rPr>
        <w:t>гг.</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Национальные движения и национальная политика в 1860</w:t>
      </w:r>
      <w:r w:rsidR="003F1624" w:rsidRPr="00D704BA">
        <w:rPr>
          <w:rFonts w:ascii="Times New Roman" w:hAnsi="Times New Roman"/>
          <w:sz w:val="24"/>
          <w:szCs w:val="24"/>
        </w:rPr>
        <w:t xml:space="preserve"> – </w:t>
      </w:r>
      <w:r w:rsidRPr="00D704BA">
        <w:rPr>
          <w:rFonts w:ascii="Times New Roman" w:hAnsi="Times New Roman"/>
          <w:sz w:val="24"/>
          <w:szCs w:val="24"/>
        </w:rPr>
        <w:t>1870-е</w:t>
      </w:r>
      <w:r w:rsidR="003F1624" w:rsidRPr="00D704BA">
        <w:rPr>
          <w:rFonts w:ascii="Times New Roman" w:hAnsi="Times New Roman"/>
          <w:sz w:val="24"/>
          <w:szCs w:val="24"/>
        </w:rPr>
        <w:t xml:space="preserve"> </w:t>
      </w:r>
      <w:r w:rsidRPr="00D704BA">
        <w:rPr>
          <w:rFonts w:ascii="Times New Roman" w:hAnsi="Times New Roman"/>
          <w:sz w:val="24"/>
          <w:szCs w:val="24"/>
        </w:rPr>
        <w:t>гг.</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Социально-экономическое развитие пореформенной России. Сельское хозяйство после отмены крепостного права. Развитие торговли и промышленности. Железнодорожное строительство. Завершение промышленного переворота, его последствия. Изменения в социальной структуре общества. Положение основных слоёв населения России.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Общественное движение в России в последней трети XIX</w:t>
      </w:r>
      <w:r w:rsidR="003F1624" w:rsidRPr="00D704BA">
        <w:rPr>
          <w:rFonts w:ascii="Times New Roman" w:hAnsi="Times New Roman"/>
          <w:sz w:val="24"/>
          <w:szCs w:val="24"/>
        </w:rPr>
        <w:t xml:space="preserve"> </w:t>
      </w:r>
      <w:r w:rsidRPr="00D704BA">
        <w:rPr>
          <w:rFonts w:ascii="Times New Roman" w:hAnsi="Times New Roman"/>
          <w:sz w:val="24"/>
          <w:szCs w:val="24"/>
        </w:rPr>
        <w:t>в. Консервативные, либеральные, радикальные течения общественной мысли. Народническое движение: идеология (М.</w:t>
      </w:r>
      <w:r w:rsidR="003F1624" w:rsidRPr="00D704BA">
        <w:rPr>
          <w:rFonts w:ascii="Times New Roman" w:hAnsi="Times New Roman"/>
          <w:sz w:val="24"/>
          <w:szCs w:val="24"/>
        </w:rPr>
        <w:t xml:space="preserve"> </w:t>
      </w:r>
      <w:r w:rsidRPr="00D704BA">
        <w:rPr>
          <w:rFonts w:ascii="Times New Roman" w:hAnsi="Times New Roman"/>
          <w:sz w:val="24"/>
          <w:szCs w:val="24"/>
        </w:rPr>
        <w:t>А.</w:t>
      </w:r>
      <w:r w:rsidR="003F1624" w:rsidRPr="00D704BA">
        <w:rPr>
          <w:rFonts w:ascii="Times New Roman" w:hAnsi="Times New Roman"/>
          <w:sz w:val="24"/>
          <w:szCs w:val="24"/>
        </w:rPr>
        <w:t xml:space="preserve"> </w:t>
      </w:r>
      <w:r w:rsidRPr="00D704BA">
        <w:rPr>
          <w:rFonts w:ascii="Times New Roman" w:hAnsi="Times New Roman"/>
          <w:sz w:val="24"/>
          <w:szCs w:val="24"/>
        </w:rPr>
        <w:t>Бакунин, П.</w:t>
      </w:r>
      <w:r w:rsidR="003F1624" w:rsidRPr="00D704BA">
        <w:rPr>
          <w:rFonts w:ascii="Times New Roman" w:hAnsi="Times New Roman"/>
          <w:sz w:val="24"/>
          <w:szCs w:val="24"/>
        </w:rPr>
        <w:t xml:space="preserve"> </w:t>
      </w:r>
      <w:r w:rsidRPr="00D704BA">
        <w:rPr>
          <w:rFonts w:ascii="Times New Roman" w:hAnsi="Times New Roman"/>
          <w:sz w:val="24"/>
          <w:szCs w:val="24"/>
        </w:rPr>
        <w:t>Л.</w:t>
      </w:r>
      <w:r w:rsidR="003F1624" w:rsidRPr="00D704BA">
        <w:rPr>
          <w:rFonts w:ascii="Times New Roman" w:hAnsi="Times New Roman"/>
          <w:sz w:val="24"/>
          <w:szCs w:val="24"/>
        </w:rPr>
        <w:t xml:space="preserve"> </w:t>
      </w:r>
      <w:r w:rsidRPr="00D704BA">
        <w:rPr>
          <w:rFonts w:ascii="Times New Roman" w:hAnsi="Times New Roman"/>
          <w:sz w:val="24"/>
          <w:szCs w:val="24"/>
        </w:rPr>
        <w:t>Лавров, П.</w:t>
      </w:r>
      <w:r w:rsidR="003F1624" w:rsidRPr="00D704BA">
        <w:rPr>
          <w:rFonts w:ascii="Times New Roman" w:hAnsi="Times New Roman"/>
          <w:sz w:val="24"/>
          <w:szCs w:val="24"/>
        </w:rPr>
        <w:t xml:space="preserve"> </w:t>
      </w:r>
      <w:r w:rsidRPr="00D704BA">
        <w:rPr>
          <w:rFonts w:ascii="Times New Roman" w:hAnsi="Times New Roman"/>
          <w:sz w:val="24"/>
          <w:szCs w:val="24"/>
        </w:rPr>
        <w:t>Н.</w:t>
      </w:r>
      <w:r w:rsidR="003F1624" w:rsidRPr="00D704BA">
        <w:rPr>
          <w:rFonts w:ascii="Times New Roman" w:hAnsi="Times New Roman"/>
          <w:sz w:val="24"/>
          <w:szCs w:val="24"/>
        </w:rPr>
        <w:t xml:space="preserve"> </w:t>
      </w:r>
      <w:r w:rsidRPr="00D704BA">
        <w:rPr>
          <w:rFonts w:ascii="Times New Roman" w:hAnsi="Times New Roman"/>
          <w:sz w:val="24"/>
          <w:szCs w:val="24"/>
        </w:rPr>
        <w:t>Ткачёв), организации, тактика. Кризис революционного народничества. Зарождение российской социал-демократии. Начало рабочего движения.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Внутренняя политика самодержавия в 1881</w:t>
      </w:r>
      <w:r w:rsidR="003F1624" w:rsidRPr="00D704BA">
        <w:rPr>
          <w:rFonts w:ascii="Times New Roman" w:hAnsi="Times New Roman"/>
          <w:sz w:val="24"/>
          <w:szCs w:val="24"/>
        </w:rPr>
        <w:t xml:space="preserve"> – </w:t>
      </w:r>
      <w:r w:rsidRPr="00D704BA">
        <w:rPr>
          <w:rFonts w:ascii="Times New Roman" w:hAnsi="Times New Roman"/>
          <w:sz w:val="24"/>
          <w:szCs w:val="24"/>
        </w:rPr>
        <w:t>1890-е</w:t>
      </w:r>
      <w:r w:rsidR="003F1624" w:rsidRPr="00D704BA">
        <w:rPr>
          <w:rFonts w:ascii="Times New Roman" w:hAnsi="Times New Roman"/>
          <w:sz w:val="24"/>
          <w:szCs w:val="24"/>
        </w:rPr>
        <w:t xml:space="preserve"> </w:t>
      </w:r>
      <w:r w:rsidRPr="00D704BA">
        <w:rPr>
          <w:rFonts w:ascii="Times New Roman" w:hAnsi="Times New Roman"/>
          <w:sz w:val="24"/>
          <w:szCs w:val="24"/>
        </w:rPr>
        <w:t>гг. Начало царствования Александра</w:t>
      </w:r>
      <w:r w:rsidR="003F1624" w:rsidRPr="00D704BA">
        <w:rPr>
          <w:rFonts w:ascii="Times New Roman" w:hAnsi="Times New Roman"/>
          <w:sz w:val="24"/>
          <w:szCs w:val="24"/>
        </w:rPr>
        <w:t xml:space="preserve"> </w:t>
      </w:r>
      <w:r w:rsidRPr="00D704BA">
        <w:rPr>
          <w:rFonts w:ascii="Times New Roman" w:hAnsi="Times New Roman"/>
          <w:bCs/>
          <w:sz w:val="24"/>
          <w:szCs w:val="24"/>
        </w:rPr>
        <w:t>III.</w:t>
      </w:r>
      <w:r w:rsidRPr="00D704BA">
        <w:rPr>
          <w:rFonts w:ascii="Times New Roman" w:hAnsi="Times New Roman"/>
          <w:b/>
          <w:bCs/>
          <w:sz w:val="24"/>
          <w:szCs w:val="24"/>
        </w:rPr>
        <w:t xml:space="preserve"> </w:t>
      </w:r>
      <w:r w:rsidRPr="00D704BA">
        <w:rPr>
          <w:rFonts w:ascii="Times New Roman" w:hAnsi="Times New Roman"/>
          <w:sz w:val="24"/>
          <w:szCs w:val="24"/>
        </w:rPr>
        <w:t xml:space="preserve">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w:t>
      </w:r>
      <w:proofErr w:type="gramStart"/>
      <w:r w:rsidRPr="00D704BA">
        <w:rPr>
          <w:rFonts w:ascii="Times New Roman" w:hAnsi="Times New Roman"/>
          <w:sz w:val="24"/>
          <w:szCs w:val="24"/>
        </w:rPr>
        <w:t>Экономические и финансовые реформы (Н.</w:t>
      </w:r>
      <w:r w:rsidR="003F1624" w:rsidRPr="00D704BA">
        <w:rPr>
          <w:rFonts w:ascii="Times New Roman" w:hAnsi="Times New Roman"/>
          <w:sz w:val="24"/>
          <w:szCs w:val="24"/>
        </w:rPr>
        <w:t xml:space="preserve"> </w:t>
      </w:r>
      <w:r w:rsidRPr="00D704BA">
        <w:rPr>
          <w:rFonts w:ascii="Times New Roman" w:hAnsi="Times New Roman"/>
          <w:sz w:val="24"/>
          <w:szCs w:val="24"/>
        </w:rPr>
        <w:t>X.</w:t>
      </w:r>
      <w:proofErr w:type="gramEnd"/>
      <w:r w:rsidR="003F1624" w:rsidRPr="00D704BA">
        <w:rPr>
          <w:rFonts w:ascii="Times New Roman" w:hAnsi="Times New Roman"/>
          <w:sz w:val="24"/>
          <w:szCs w:val="24"/>
        </w:rPr>
        <w:t xml:space="preserve"> </w:t>
      </w:r>
      <w:proofErr w:type="spellStart"/>
      <w:proofErr w:type="gramStart"/>
      <w:r w:rsidRPr="00D704BA">
        <w:rPr>
          <w:rFonts w:ascii="Times New Roman" w:hAnsi="Times New Roman"/>
          <w:sz w:val="24"/>
          <w:szCs w:val="24"/>
        </w:rPr>
        <w:t>Бунге</w:t>
      </w:r>
      <w:proofErr w:type="spellEnd"/>
      <w:r w:rsidRPr="00D704BA">
        <w:rPr>
          <w:rFonts w:ascii="Times New Roman" w:hAnsi="Times New Roman"/>
          <w:sz w:val="24"/>
          <w:szCs w:val="24"/>
        </w:rPr>
        <w:t>, С.</w:t>
      </w:r>
      <w:r w:rsidR="003F1624" w:rsidRPr="00D704BA">
        <w:rPr>
          <w:rFonts w:ascii="Times New Roman" w:hAnsi="Times New Roman"/>
          <w:sz w:val="24"/>
          <w:szCs w:val="24"/>
        </w:rPr>
        <w:t xml:space="preserve"> </w:t>
      </w:r>
      <w:r w:rsidRPr="00D704BA">
        <w:rPr>
          <w:rFonts w:ascii="Times New Roman" w:hAnsi="Times New Roman"/>
          <w:sz w:val="24"/>
          <w:szCs w:val="24"/>
        </w:rPr>
        <w:t>Ю.</w:t>
      </w:r>
      <w:r w:rsidR="003F1624" w:rsidRPr="00D704BA">
        <w:rPr>
          <w:rFonts w:ascii="Times New Roman" w:hAnsi="Times New Roman"/>
          <w:sz w:val="24"/>
          <w:szCs w:val="24"/>
        </w:rPr>
        <w:t xml:space="preserve"> </w:t>
      </w:r>
      <w:r w:rsidRPr="00D704BA">
        <w:rPr>
          <w:rFonts w:ascii="Times New Roman" w:hAnsi="Times New Roman"/>
          <w:sz w:val="24"/>
          <w:szCs w:val="24"/>
        </w:rPr>
        <w:t>Витте).</w:t>
      </w:r>
      <w:proofErr w:type="gramEnd"/>
      <w:r w:rsidRPr="00D704BA">
        <w:rPr>
          <w:rFonts w:ascii="Times New Roman" w:hAnsi="Times New Roman"/>
          <w:sz w:val="24"/>
          <w:szCs w:val="24"/>
        </w:rPr>
        <w:t xml:space="preserve"> Разработка рабочего законодательства. Национальная политика.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Внешняя политика России во второй половине XIX</w:t>
      </w:r>
      <w:r w:rsidR="003F1624" w:rsidRPr="00D704BA">
        <w:rPr>
          <w:rFonts w:ascii="Times New Roman" w:hAnsi="Times New Roman"/>
          <w:sz w:val="24"/>
          <w:szCs w:val="24"/>
        </w:rPr>
        <w:t xml:space="preserve"> </w:t>
      </w:r>
      <w:r w:rsidRPr="00D704BA">
        <w:rPr>
          <w:rFonts w:ascii="Times New Roman" w:hAnsi="Times New Roman"/>
          <w:sz w:val="24"/>
          <w:szCs w:val="24"/>
        </w:rPr>
        <w:t>в. Европейская политика. Русско-турецкая война 1877—1878</w:t>
      </w:r>
      <w:r w:rsidR="003F1624" w:rsidRPr="00D704BA">
        <w:rPr>
          <w:rFonts w:ascii="Times New Roman" w:hAnsi="Times New Roman"/>
          <w:sz w:val="24"/>
          <w:szCs w:val="24"/>
        </w:rPr>
        <w:t xml:space="preserve"> </w:t>
      </w:r>
      <w:r w:rsidRPr="00D704BA">
        <w:rPr>
          <w:rFonts w:ascii="Times New Roman" w:hAnsi="Times New Roman"/>
          <w:sz w:val="24"/>
          <w:szCs w:val="24"/>
        </w:rPr>
        <w:t xml:space="preserve">гг.; роль России в освобождении балканских народов. </w:t>
      </w:r>
      <w:r w:rsidRPr="00D704BA">
        <w:rPr>
          <w:rFonts w:ascii="Times New Roman" w:hAnsi="Times New Roman"/>
          <w:sz w:val="24"/>
          <w:szCs w:val="24"/>
        </w:rPr>
        <w:lastRenderedPageBreak/>
        <w:t>Присоединение Средней Азии. Политика России на Дальнем Востоке. Россия в международных отношениях конца XIX</w:t>
      </w:r>
      <w:r w:rsidR="003F1624" w:rsidRPr="00D704BA">
        <w:rPr>
          <w:rFonts w:ascii="Times New Roman" w:hAnsi="Times New Roman"/>
          <w:sz w:val="24"/>
          <w:szCs w:val="24"/>
        </w:rPr>
        <w:t xml:space="preserve"> </w:t>
      </w:r>
      <w:r w:rsidRPr="00D704BA">
        <w:rPr>
          <w:rFonts w:ascii="Times New Roman" w:hAnsi="Times New Roman"/>
          <w:sz w:val="24"/>
          <w:szCs w:val="24"/>
        </w:rPr>
        <w:t>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Культура России во второй половине XIX</w:t>
      </w:r>
      <w:r w:rsidR="003F1624" w:rsidRPr="00D704BA">
        <w:rPr>
          <w:rFonts w:ascii="Times New Roman" w:hAnsi="Times New Roman"/>
          <w:sz w:val="24"/>
          <w:szCs w:val="24"/>
        </w:rPr>
        <w:t xml:space="preserve"> </w:t>
      </w:r>
      <w:r w:rsidRPr="00D704BA">
        <w:rPr>
          <w:rFonts w:ascii="Times New Roman" w:hAnsi="Times New Roman"/>
          <w:sz w:val="24"/>
          <w:szCs w:val="24"/>
        </w:rPr>
        <w:t>в. Достижения российских учёных, их вклад в мировую науку и технику (А.</w:t>
      </w:r>
      <w:r w:rsidR="003F1624" w:rsidRPr="00D704BA">
        <w:rPr>
          <w:rFonts w:ascii="Times New Roman" w:hAnsi="Times New Roman"/>
          <w:sz w:val="24"/>
          <w:szCs w:val="24"/>
        </w:rPr>
        <w:t xml:space="preserve"> </w:t>
      </w:r>
      <w:r w:rsidRPr="00D704BA">
        <w:rPr>
          <w:rFonts w:ascii="Times New Roman" w:hAnsi="Times New Roman"/>
          <w:sz w:val="24"/>
          <w:szCs w:val="24"/>
        </w:rPr>
        <w:t>Г.</w:t>
      </w:r>
      <w:r w:rsidR="003F1624" w:rsidRPr="00D704BA">
        <w:rPr>
          <w:rFonts w:ascii="Times New Roman" w:hAnsi="Times New Roman"/>
          <w:sz w:val="24"/>
          <w:szCs w:val="24"/>
        </w:rPr>
        <w:t xml:space="preserve"> </w:t>
      </w:r>
      <w:r w:rsidRPr="00D704BA">
        <w:rPr>
          <w:rFonts w:ascii="Times New Roman" w:hAnsi="Times New Roman"/>
          <w:sz w:val="24"/>
          <w:szCs w:val="24"/>
        </w:rPr>
        <w:t>Столетов, Д.</w:t>
      </w:r>
      <w:r w:rsidR="003F1624" w:rsidRPr="00D704BA">
        <w:rPr>
          <w:rFonts w:ascii="Times New Roman" w:hAnsi="Times New Roman"/>
          <w:sz w:val="24"/>
          <w:szCs w:val="24"/>
        </w:rPr>
        <w:t xml:space="preserve"> </w:t>
      </w:r>
      <w:r w:rsidRPr="00D704BA">
        <w:rPr>
          <w:rFonts w:ascii="Times New Roman" w:hAnsi="Times New Roman"/>
          <w:sz w:val="24"/>
          <w:szCs w:val="24"/>
        </w:rPr>
        <w:t>И.</w:t>
      </w:r>
      <w:r w:rsidR="003F1624" w:rsidRPr="00D704BA">
        <w:rPr>
          <w:rFonts w:ascii="Times New Roman" w:hAnsi="Times New Roman"/>
          <w:sz w:val="24"/>
          <w:szCs w:val="24"/>
        </w:rPr>
        <w:t xml:space="preserve"> </w:t>
      </w:r>
      <w:r w:rsidRPr="00D704BA">
        <w:rPr>
          <w:rFonts w:ascii="Times New Roman" w:hAnsi="Times New Roman"/>
          <w:sz w:val="24"/>
          <w:szCs w:val="24"/>
        </w:rPr>
        <w:t>Менделеев, И.</w:t>
      </w:r>
      <w:r w:rsidR="003F1624" w:rsidRPr="00D704BA">
        <w:rPr>
          <w:rFonts w:ascii="Times New Roman" w:hAnsi="Times New Roman"/>
          <w:sz w:val="24"/>
          <w:szCs w:val="24"/>
        </w:rPr>
        <w:t xml:space="preserve"> </w:t>
      </w:r>
      <w:r w:rsidRPr="00D704BA">
        <w:rPr>
          <w:rFonts w:ascii="Times New Roman" w:hAnsi="Times New Roman"/>
          <w:sz w:val="24"/>
          <w:szCs w:val="24"/>
        </w:rPr>
        <w:t>М.</w:t>
      </w:r>
      <w:r w:rsidR="003F1624" w:rsidRPr="00D704BA">
        <w:rPr>
          <w:rFonts w:ascii="Times New Roman" w:hAnsi="Times New Roman"/>
          <w:sz w:val="24"/>
          <w:szCs w:val="24"/>
        </w:rPr>
        <w:t xml:space="preserve"> </w:t>
      </w:r>
      <w:r w:rsidRPr="00D704BA">
        <w:rPr>
          <w:rFonts w:ascii="Times New Roman" w:hAnsi="Times New Roman"/>
          <w:sz w:val="24"/>
          <w:szCs w:val="24"/>
        </w:rPr>
        <w:t>Сеченов и др.). Развитие образования. Расширение издательского дела. Демократизация культуры. Литература и искусство: классицизм и реализм. Общественное звучание литературы (Н.</w:t>
      </w:r>
      <w:r w:rsidR="003F1624" w:rsidRPr="00D704BA">
        <w:rPr>
          <w:rFonts w:ascii="Times New Roman" w:hAnsi="Times New Roman"/>
          <w:sz w:val="24"/>
          <w:szCs w:val="24"/>
        </w:rPr>
        <w:t xml:space="preserve"> </w:t>
      </w:r>
      <w:r w:rsidRPr="00D704BA">
        <w:rPr>
          <w:rFonts w:ascii="Times New Roman" w:hAnsi="Times New Roman"/>
          <w:sz w:val="24"/>
          <w:szCs w:val="24"/>
        </w:rPr>
        <w:t>А.</w:t>
      </w:r>
      <w:r w:rsidR="003F1624" w:rsidRPr="00D704BA">
        <w:rPr>
          <w:rFonts w:ascii="Times New Roman" w:hAnsi="Times New Roman"/>
          <w:sz w:val="24"/>
          <w:szCs w:val="24"/>
        </w:rPr>
        <w:t xml:space="preserve"> </w:t>
      </w:r>
      <w:r w:rsidRPr="00D704BA">
        <w:rPr>
          <w:rFonts w:ascii="Times New Roman" w:hAnsi="Times New Roman"/>
          <w:sz w:val="24"/>
          <w:szCs w:val="24"/>
        </w:rPr>
        <w:t>Некрасов, И.</w:t>
      </w:r>
      <w:r w:rsidR="003F1624" w:rsidRPr="00D704BA">
        <w:rPr>
          <w:rFonts w:ascii="Times New Roman" w:hAnsi="Times New Roman"/>
          <w:sz w:val="24"/>
          <w:szCs w:val="24"/>
        </w:rPr>
        <w:t xml:space="preserve"> </w:t>
      </w:r>
      <w:r w:rsidRPr="00D704BA">
        <w:rPr>
          <w:rFonts w:ascii="Times New Roman" w:hAnsi="Times New Roman"/>
          <w:sz w:val="24"/>
          <w:szCs w:val="24"/>
        </w:rPr>
        <w:t>С.</w:t>
      </w:r>
      <w:r w:rsidR="003F1624" w:rsidRPr="00D704BA">
        <w:rPr>
          <w:rFonts w:ascii="Times New Roman" w:hAnsi="Times New Roman"/>
          <w:sz w:val="24"/>
          <w:szCs w:val="24"/>
        </w:rPr>
        <w:t xml:space="preserve"> </w:t>
      </w:r>
      <w:r w:rsidRPr="00D704BA">
        <w:rPr>
          <w:rFonts w:ascii="Times New Roman" w:hAnsi="Times New Roman"/>
          <w:sz w:val="24"/>
          <w:szCs w:val="24"/>
        </w:rPr>
        <w:t>Тургенев, Л.</w:t>
      </w:r>
      <w:r w:rsidR="003F1624" w:rsidRPr="00D704BA">
        <w:rPr>
          <w:rFonts w:ascii="Times New Roman" w:hAnsi="Times New Roman"/>
          <w:sz w:val="24"/>
          <w:szCs w:val="24"/>
        </w:rPr>
        <w:t xml:space="preserve"> </w:t>
      </w:r>
      <w:r w:rsidRPr="00D704BA">
        <w:rPr>
          <w:rFonts w:ascii="Times New Roman" w:hAnsi="Times New Roman"/>
          <w:sz w:val="24"/>
          <w:szCs w:val="24"/>
        </w:rPr>
        <w:t>Н.</w:t>
      </w:r>
      <w:r w:rsidR="003F1624" w:rsidRPr="00D704BA">
        <w:rPr>
          <w:rFonts w:ascii="Times New Roman" w:hAnsi="Times New Roman"/>
          <w:sz w:val="24"/>
          <w:szCs w:val="24"/>
        </w:rPr>
        <w:t xml:space="preserve"> </w:t>
      </w:r>
      <w:r w:rsidRPr="00D704BA">
        <w:rPr>
          <w:rFonts w:ascii="Times New Roman" w:hAnsi="Times New Roman"/>
          <w:sz w:val="24"/>
          <w:szCs w:val="24"/>
        </w:rPr>
        <w:t>Толстой, Ф.</w:t>
      </w:r>
      <w:r w:rsidR="003F1624" w:rsidRPr="00D704BA">
        <w:rPr>
          <w:rFonts w:ascii="Times New Roman" w:hAnsi="Times New Roman"/>
          <w:sz w:val="24"/>
          <w:szCs w:val="24"/>
        </w:rPr>
        <w:t xml:space="preserve"> </w:t>
      </w:r>
      <w:r w:rsidRPr="00D704BA">
        <w:rPr>
          <w:rFonts w:ascii="Times New Roman" w:hAnsi="Times New Roman"/>
          <w:sz w:val="24"/>
          <w:szCs w:val="24"/>
        </w:rPr>
        <w:t>М.</w:t>
      </w:r>
      <w:r w:rsidR="003F1624" w:rsidRPr="00D704BA">
        <w:rPr>
          <w:rFonts w:ascii="Times New Roman" w:hAnsi="Times New Roman"/>
          <w:sz w:val="24"/>
          <w:szCs w:val="24"/>
        </w:rPr>
        <w:t xml:space="preserve"> </w:t>
      </w:r>
      <w:r w:rsidRPr="00D704BA">
        <w:rPr>
          <w:rFonts w:ascii="Times New Roman" w:hAnsi="Times New Roman"/>
          <w:sz w:val="24"/>
          <w:szCs w:val="24"/>
        </w:rPr>
        <w:t>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w:t>
      </w:r>
      <w:r w:rsidR="003F1624" w:rsidRPr="00D704BA">
        <w:rPr>
          <w:rFonts w:ascii="Times New Roman" w:hAnsi="Times New Roman"/>
          <w:sz w:val="24"/>
          <w:szCs w:val="24"/>
        </w:rPr>
        <w:t xml:space="preserve"> </w:t>
      </w:r>
      <w:r w:rsidRPr="00D704BA">
        <w:rPr>
          <w:rFonts w:ascii="Times New Roman" w:hAnsi="Times New Roman"/>
          <w:sz w:val="24"/>
          <w:szCs w:val="24"/>
        </w:rPr>
        <w:t>И.</w:t>
      </w:r>
      <w:r w:rsidR="003F1624" w:rsidRPr="00D704BA">
        <w:rPr>
          <w:rFonts w:ascii="Times New Roman" w:hAnsi="Times New Roman"/>
          <w:sz w:val="24"/>
          <w:szCs w:val="24"/>
        </w:rPr>
        <w:t xml:space="preserve"> </w:t>
      </w:r>
      <w:r w:rsidRPr="00D704BA">
        <w:rPr>
          <w:rFonts w:ascii="Times New Roman" w:hAnsi="Times New Roman"/>
          <w:sz w:val="24"/>
          <w:szCs w:val="24"/>
        </w:rPr>
        <w:t>Чайковский, Могучая кучка). Место российской культуры в мировой культуре XIX</w:t>
      </w:r>
      <w:r w:rsidR="003F1624" w:rsidRPr="00D704BA">
        <w:rPr>
          <w:rFonts w:ascii="Times New Roman" w:hAnsi="Times New Roman"/>
          <w:sz w:val="24"/>
          <w:szCs w:val="24"/>
        </w:rPr>
        <w:t xml:space="preserve"> </w:t>
      </w:r>
      <w:r w:rsidRPr="00D704BA">
        <w:rPr>
          <w:rFonts w:ascii="Times New Roman" w:hAnsi="Times New Roman"/>
          <w:sz w:val="24"/>
          <w:szCs w:val="24"/>
        </w:rPr>
        <w:t>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Изменения в условиях жизни населения городов. Развитие связи и городского транспорта. Досуг горожан. Жизнь деревни.</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 xml:space="preserve">Россия в Новейшее время (XX </w:t>
      </w:r>
      <w:r w:rsidR="003F1624" w:rsidRPr="00D704BA">
        <w:rPr>
          <w:rFonts w:ascii="Times New Roman" w:hAnsi="Times New Roman"/>
          <w:sz w:val="24"/>
          <w:szCs w:val="24"/>
        </w:rPr>
        <w:t xml:space="preserve">– </w:t>
      </w:r>
      <w:r w:rsidRPr="00D704BA">
        <w:rPr>
          <w:rFonts w:ascii="Times New Roman" w:hAnsi="Times New Roman"/>
          <w:b/>
          <w:sz w:val="24"/>
          <w:szCs w:val="24"/>
        </w:rPr>
        <w:t>начало XXI</w:t>
      </w:r>
      <w:r w:rsidR="003F1624" w:rsidRPr="00D704BA">
        <w:rPr>
          <w:rFonts w:ascii="Times New Roman" w:hAnsi="Times New Roman"/>
          <w:b/>
          <w:sz w:val="24"/>
          <w:szCs w:val="24"/>
        </w:rPr>
        <w:t xml:space="preserve"> </w:t>
      </w:r>
      <w:r w:rsidRPr="00D704BA">
        <w:rPr>
          <w:rFonts w:ascii="Times New Roman" w:hAnsi="Times New Roman"/>
          <w:b/>
          <w:sz w:val="24"/>
          <w:szCs w:val="24"/>
        </w:rPr>
        <w:t>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Периодизация и основные этапы отечественной истории XX </w:t>
      </w:r>
      <w:r w:rsidR="003F1624" w:rsidRPr="00D704BA">
        <w:rPr>
          <w:rFonts w:ascii="Times New Roman" w:hAnsi="Times New Roman"/>
          <w:sz w:val="24"/>
          <w:szCs w:val="24"/>
        </w:rPr>
        <w:t xml:space="preserve">– </w:t>
      </w:r>
      <w:r w:rsidRPr="00D704BA">
        <w:rPr>
          <w:rFonts w:ascii="Times New Roman" w:hAnsi="Times New Roman"/>
          <w:sz w:val="24"/>
          <w:szCs w:val="24"/>
        </w:rPr>
        <w:t>начала XXI</w:t>
      </w:r>
      <w:r w:rsidR="003F1624" w:rsidRPr="00D704BA">
        <w:rPr>
          <w:rFonts w:ascii="Times New Roman" w:hAnsi="Times New Roman"/>
          <w:sz w:val="24"/>
          <w:szCs w:val="24"/>
        </w:rPr>
        <w:t xml:space="preserve"> </w:t>
      </w:r>
      <w:r w:rsidRPr="00D704BA">
        <w:rPr>
          <w:rFonts w:ascii="Times New Roman" w:hAnsi="Times New Roman"/>
          <w:sz w:val="24"/>
          <w:szCs w:val="24"/>
        </w:rPr>
        <w:t>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Российская империя </w:t>
      </w:r>
      <w:proofErr w:type="gramStart"/>
      <w:r w:rsidRPr="00D704BA">
        <w:rPr>
          <w:rFonts w:ascii="Times New Roman" w:hAnsi="Times New Roman"/>
          <w:b/>
          <w:bCs/>
          <w:sz w:val="24"/>
          <w:szCs w:val="24"/>
        </w:rPr>
        <w:t>в начале</w:t>
      </w:r>
      <w:proofErr w:type="gramEnd"/>
      <w:r w:rsidRPr="00D704BA">
        <w:rPr>
          <w:rFonts w:ascii="Times New Roman" w:hAnsi="Times New Roman"/>
          <w:b/>
          <w:bCs/>
          <w:sz w:val="24"/>
          <w:szCs w:val="24"/>
        </w:rPr>
        <w:t xml:space="preserve"> XX</w:t>
      </w:r>
      <w:r w:rsidR="003F1624" w:rsidRPr="00D704BA">
        <w:rPr>
          <w:rFonts w:ascii="Times New Roman" w:hAnsi="Times New Roman"/>
          <w:b/>
          <w:bCs/>
          <w:sz w:val="24"/>
          <w:szCs w:val="24"/>
        </w:rPr>
        <w:t xml:space="preserve"> </w:t>
      </w:r>
      <w:r w:rsidRPr="00D704BA">
        <w:rPr>
          <w:rFonts w:ascii="Times New Roman" w:hAnsi="Times New Roman"/>
          <w:b/>
          <w:bCs/>
          <w:sz w:val="24"/>
          <w:szCs w:val="24"/>
        </w:rPr>
        <w:t xml:space="preserve">в. </w:t>
      </w:r>
      <w:r w:rsidRPr="00D704BA">
        <w:rPr>
          <w:rFonts w:ascii="Times New Roman" w:hAnsi="Times New Roman"/>
          <w:sz w:val="24"/>
          <w:szCs w:val="24"/>
        </w:rPr>
        <w:t xml:space="preserve">Задачи и особенности модернизации страны. Динамика промышленного развития. Роль государства в экономике России. Монополистический капитализм. Иностранный капитал в России. Аграрный вопрос. Российское общество </w:t>
      </w:r>
      <w:proofErr w:type="gramStart"/>
      <w:r w:rsidRPr="00D704BA">
        <w:rPr>
          <w:rFonts w:ascii="Times New Roman" w:hAnsi="Times New Roman"/>
          <w:sz w:val="24"/>
          <w:szCs w:val="24"/>
        </w:rPr>
        <w:t>в начале</w:t>
      </w:r>
      <w:proofErr w:type="gramEnd"/>
      <w:r w:rsidRPr="00D704BA">
        <w:rPr>
          <w:rFonts w:ascii="Times New Roman" w:hAnsi="Times New Roman"/>
          <w:sz w:val="24"/>
          <w:szCs w:val="24"/>
        </w:rPr>
        <w:t xml:space="preserve"> XX</w:t>
      </w:r>
      <w:r w:rsidR="003F1624" w:rsidRPr="00D704BA">
        <w:rPr>
          <w:rFonts w:ascii="Times New Roman" w:hAnsi="Times New Roman"/>
          <w:sz w:val="24"/>
          <w:szCs w:val="24"/>
        </w:rPr>
        <w:t xml:space="preserve"> </w:t>
      </w:r>
      <w:r w:rsidRPr="00D704BA">
        <w:rPr>
          <w:rFonts w:ascii="Times New Roman" w:hAnsi="Times New Roman"/>
          <w:sz w:val="24"/>
          <w:szCs w:val="24"/>
        </w:rPr>
        <w:t>в.: социальная структура, положение основных групп населения.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Политическое развитие России </w:t>
      </w:r>
      <w:proofErr w:type="gramStart"/>
      <w:r w:rsidRPr="00D704BA">
        <w:rPr>
          <w:rFonts w:ascii="Times New Roman" w:hAnsi="Times New Roman"/>
          <w:sz w:val="24"/>
          <w:szCs w:val="24"/>
        </w:rPr>
        <w:t>в начале</w:t>
      </w:r>
      <w:proofErr w:type="gramEnd"/>
      <w:r w:rsidRPr="00D704BA">
        <w:rPr>
          <w:rFonts w:ascii="Times New Roman" w:hAnsi="Times New Roman"/>
          <w:sz w:val="24"/>
          <w:szCs w:val="24"/>
        </w:rPr>
        <w:t xml:space="preserve"> XX</w:t>
      </w:r>
      <w:r w:rsidR="003F1624" w:rsidRPr="00D704BA">
        <w:rPr>
          <w:rFonts w:ascii="Times New Roman" w:hAnsi="Times New Roman"/>
          <w:sz w:val="24"/>
          <w:szCs w:val="24"/>
        </w:rPr>
        <w:t xml:space="preserve"> </w:t>
      </w:r>
      <w:r w:rsidRPr="00D704BA">
        <w:rPr>
          <w:rFonts w:ascii="Times New Roman" w:hAnsi="Times New Roman"/>
          <w:sz w:val="24"/>
          <w:szCs w:val="24"/>
        </w:rPr>
        <w:t>в. Император Николай</w:t>
      </w:r>
      <w:r w:rsidR="003F1624" w:rsidRPr="00D704BA">
        <w:rPr>
          <w:rFonts w:ascii="Times New Roman" w:hAnsi="Times New Roman"/>
          <w:sz w:val="24"/>
          <w:szCs w:val="24"/>
        </w:rPr>
        <w:t xml:space="preserve"> </w:t>
      </w:r>
      <w:r w:rsidRPr="00D704BA">
        <w:rPr>
          <w:rFonts w:ascii="Times New Roman" w:hAnsi="Times New Roman"/>
          <w:sz w:val="24"/>
          <w:szCs w:val="24"/>
        </w:rPr>
        <w:t>II, его политические воззрения. Консервативно-охранительная политика. Необходимость преобразований. Реформаторские проекты начала XX</w:t>
      </w:r>
      <w:r w:rsidR="003F1624" w:rsidRPr="00D704BA">
        <w:rPr>
          <w:rFonts w:ascii="Times New Roman" w:hAnsi="Times New Roman"/>
          <w:sz w:val="24"/>
          <w:szCs w:val="24"/>
        </w:rPr>
        <w:t xml:space="preserve"> </w:t>
      </w:r>
      <w:r w:rsidRPr="00D704BA">
        <w:rPr>
          <w:rFonts w:ascii="Times New Roman" w:hAnsi="Times New Roman"/>
          <w:sz w:val="24"/>
          <w:szCs w:val="24"/>
        </w:rPr>
        <w:t>в. и опыт их реализации (С.</w:t>
      </w:r>
      <w:r w:rsidR="003F1624" w:rsidRPr="00D704BA">
        <w:rPr>
          <w:rFonts w:ascii="Times New Roman" w:hAnsi="Times New Roman"/>
          <w:sz w:val="24"/>
          <w:szCs w:val="24"/>
        </w:rPr>
        <w:t xml:space="preserve"> </w:t>
      </w:r>
      <w:r w:rsidRPr="00D704BA">
        <w:rPr>
          <w:rFonts w:ascii="Times New Roman" w:hAnsi="Times New Roman"/>
          <w:sz w:val="24"/>
          <w:szCs w:val="24"/>
        </w:rPr>
        <w:t>Ю.</w:t>
      </w:r>
      <w:r w:rsidR="003F1624" w:rsidRPr="00D704BA">
        <w:rPr>
          <w:rFonts w:ascii="Times New Roman" w:hAnsi="Times New Roman"/>
          <w:sz w:val="24"/>
          <w:szCs w:val="24"/>
        </w:rPr>
        <w:t xml:space="preserve"> </w:t>
      </w:r>
      <w:r w:rsidRPr="00D704BA">
        <w:rPr>
          <w:rFonts w:ascii="Times New Roman" w:hAnsi="Times New Roman"/>
          <w:sz w:val="24"/>
          <w:szCs w:val="24"/>
        </w:rPr>
        <w:t>Витте, П.</w:t>
      </w:r>
      <w:r w:rsidR="003F1624" w:rsidRPr="00D704BA">
        <w:rPr>
          <w:rFonts w:ascii="Times New Roman" w:hAnsi="Times New Roman"/>
          <w:sz w:val="24"/>
          <w:szCs w:val="24"/>
        </w:rPr>
        <w:t xml:space="preserve"> </w:t>
      </w:r>
      <w:r w:rsidRPr="00D704BA">
        <w:rPr>
          <w:rFonts w:ascii="Times New Roman" w:hAnsi="Times New Roman"/>
          <w:sz w:val="24"/>
          <w:szCs w:val="24"/>
        </w:rPr>
        <w:t>А.</w:t>
      </w:r>
      <w:r w:rsidR="003F1624" w:rsidRPr="00D704BA">
        <w:rPr>
          <w:rFonts w:ascii="Times New Roman" w:hAnsi="Times New Roman"/>
          <w:sz w:val="24"/>
          <w:szCs w:val="24"/>
        </w:rPr>
        <w:t xml:space="preserve"> </w:t>
      </w:r>
      <w:r w:rsidRPr="00D704BA">
        <w:rPr>
          <w:rFonts w:ascii="Times New Roman" w:hAnsi="Times New Roman"/>
          <w:sz w:val="24"/>
          <w:szCs w:val="24"/>
        </w:rPr>
        <w:t>Столыпин). Самодержавие и общество.</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Русско-японская война 1904</w:t>
      </w:r>
      <w:r w:rsidR="003F1624" w:rsidRPr="00D704BA">
        <w:rPr>
          <w:rFonts w:ascii="Times New Roman" w:hAnsi="Times New Roman"/>
          <w:sz w:val="24"/>
          <w:szCs w:val="24"/>
        </w:rPr>
        <w:t xml:space="preserve"> – </w:t>
      </w:r>
      <w:r w:rsidRPr="00D704BA">
        <w:rPr>
          <w:rFonts w:ascii="Times New Roman" w:hAnsi="Times New Roman"/>
          <w:sz w:val="24"/>
          <w:szCs w:val="24"/>
        </w:rPr>
        <w:t>1905</w:t>
      </w:r>
      <w:r w:rsidR="003F1624" w:rsidRPr="00D704BA">
        <w:rPr>
          <w:rFonts w:ascii="Times New Roman" w:hAnsi="Times New Roman"/>
          <w:sz w:val="24"/>
          <w:szCs w:val="24"/>
        </w:rPr>
        <w:t xml:space="preserve"> </w:t>
      </w:r>
      <w:r w:rsidRPr="00D704BA">
        <w:rPr>
          <w:rFonts w:ascii="Times New Roman" w:hAnsi="Times New Roman"/>
          <w:sz w:val="24"/>
          <w:szCs w:val="24"/>
        </w:rPr>
        <w:t xml:space="preserve">гг.: планы сторон, основные сражения. </w:t>
      </w:r>
      <w:proofErr w:type="spellStart"/>
      <w:r w:rsidRPr="00D704BA">
        <w:rPr>
          <w:rFonts w:ascii="Times New Roman" w:hAnsi="Times New Roman"/>
          <w:sz w:val="24"/>
          <w:szCs w:val="24"/>
        </w:rPr>
        <w:t>Портсмутский</w:t>
      </w:r>
      <w:proofErr w:type="spellEnd"/>
      <w:r w:rsidRPr="00D704BA">
        <w:rPr>
          <w:rFonts w:ascii="Times New Roman" w:hAnsi="Times New Roman"/>
          <w:sz w:val="24"/>
          <w:szCs w:val="24"/>
        </w:rPr>
        <w:t xml:space="preserve"> мир. Воздействие войны на общественную и политическую жизнь страны.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Общественное движение в России </w:t>
      </w:r>
      <w:proofErr w:type="gramStart"/>
      <w:r w:rsidRPr="00D704BA">
        <w:rPr>
          <w:rFonts w:ascii="Times New Roman" w:hAnsi="Times New Roman"/>
          <w:sz w:val="24"/>
          <w:szCs w:val="24"/>
        </w:rPr>
        <w:t>в начале</w:t>
      </w:r>
      <w:proofErr w:type="gramEnd"/>
      <w:r w:rsidRPr="00D704BA">
        <w:rPr>
          <w:rFonts w:ascii="Times New Roman" w:hAnsi="Times New Roman"/>
          <w:sz w:val="24"/>
          <w:szCs w:val="24"/>
        </w:rPr>
        <w:t xml:space="preserve"> XX</w:t>
      </w:r>
      <w:r w:rsidR="003F1624" w:rsidRPr="00D704BA">
        <w:rPr>
          <w:rFonts w:ascii="Times New Roman" w:hAnsi="Times New Roman"/>
          <w:sz w:val="24"/>
          <w:szCs w:val="24"/>
        </w:rPr>
        <w:t xml:space="preserve"> </w:t>
      </w:r>
      <w:r w:rsidRPr="00D704BA">
        <w:rPr>
          <w:rFonts w:ascii="Times New Roman" w:hAnsi="Times New Roman"/>
          <w:sz w:val="24"/>
          <w:szCs w:val="24"/>
        </w:rPr>
        <w:t>в. Либералы и консерваторы. Возникновение социалистических организаций и партий: их цели, тактика, лидеры (Г.</w:t>
      </w:r>
      <w:r w:rsidR="003F1624" w:rsidRPr="00D704BA">
        <w:rPr>
          <w:rFonts w:ascii="Times New Roman" w:hAnsi="Times New Roman"/>
          <w:sz w:val="24"/>
          <w:szCs w:val="24"/>
        </w:rPr>
        <w:t xml:space="preserve"> </w:t>
      </w:r>
      <w:r w:rsidRPr="00D704BA">
        <w:rPr>
          <w:rFonts w:ascii="Times New Roman" w:hAnsi="Times New Roman"/>
          <w:sz w:val="24"/>
          <w:szCs w:val="24"/>
        </w:rPr>
        <w:t>В.</w:t>
      </w:r>
      <w:r w:rsidR="003F1624" w:rsidRPr="00D704BA">
        <w:rPr>
          <w:rFonts w:ascii="Times New Roman" w:hAnsi="Times New Roman"/>
          <w:sz w:val="24"/>
          <w:szCs w:val="24"/>
        </w:rPr>
        <w:t xml:space="preserve"> </w:t>
      </w:r>
      <w:r w:rsidRPr="00D704BA">
        <w:rPr>
          <w:rFonts w:ascii="Times New Roman" w:hAnsi="Times New Roman"/>
          <w:sz w:val="24"/>
          <w:szCs w:val="24"/>
        </w:rPr>
        <w:t>Плеханов, В.</w:t>
      </w:r>
      <w:r w:rsidR="003F1624" w:rsidRPr="00D704BA">
        <w:rPr>
          <w:rFonts w:ascii="Times New Roman" w:hAnsi="Times New Roman"/>
          <w:sz w:val="24"/>
          <w:szCs w:val="24"/>
        </w:rPr>
        <w:t xml:space="preserve"> </w:t>
      </w:r>
      <w:r w:rsidRPr="00D704BA">
        <w:rPr>
          <w:rFonts w:ascii="Times New Roman" w:hAnsi="Times New Roman"/>
          <w:sz w:val="24"/>
          <w:szCs w:val="24"/>
        </w:rPr>
        <w:t>М.</w:t>
      </w:r>
      <w:r w:rsidR="003F1624" w:rsidRPr="00D704BA">
        <w:rPr>
          <w:rFonts w:ascii="Times New Roman" w:hAnsi="Times New Roman"/>
          <w:sz w:val="24"/>
          <w:szCs w:val="24"/>
        </w:rPr>
        <w:t xml:space="preserve"> </w:t>
      </w:r>
      <w:r w:rsidRPr="00D704BA">
        <w:rPr>
          <w:rFonts w:ascii="Times New Roman" w:hAnsi="Times New Roman"/>
          <w:sz w:val="24"/>
          <w:szCs w:val="24"/>
        </w:rPr>
        <w:t>Чернов, В.</w:t>
      </w:r>
      <w:r w:rsidR="003F1624" w:rsidRPr="00D704BA">
        <w:rPr>
          <w:rFonts w:ascii="Times New Roman" w:hAnsi="Times New Roman"/>
          <w:sz w:val="24"/>
          <w:szCs w:val="24"/>
        </w:rPr>
        <w:t xml:space="preserve"> </w:t>
      </w:r>
      <w:r w:rsidRPr="00D704BA">
        <w:rPr>
          <w:rFonts w:ascii="Times New Roman" w:hAnsi="Times New Roman"/>
          <w:sz w:val="24"/>
          <w:szCs w:val="24"/>
        </w:rPr>
        <w:t>И.</w:t>
      </w:r>
      <w:r w:rsidR="003F1624" w:rsidRPr="00D704BA">
        <w:rPr>
          <w:rFonts w:ascii="Times New Roman" w:hAnsi="Times New Roman"/>
          <w:sz w:val="24"/>
          <w:szCs w:val="24"/>
        </w:rPr>
        <w:t xml:space="preserve"> </w:t>
      </w:r>
      <w:r w:rsidRPr="00D704BA">
        <w:rPr>
          <w:rFonts w:ascii="Times New Roman" w:hAnsi="Times New Roman"/>
          <w:sz w:val="24"/>
          <w:szCs w:val="24"/>
        </w:rPr>
        <w:t>Ленин, Ю.</w:t>
      </w:r>
      <w:r w:rsidR="003F1624" w:rsidRPr="00D704BA">
        <w:rPr>
          <w:rFonts w:ascii="Times New Roman" w:hAnsi="Times New Roman"/>
          <w:sz w:val="24"/>
          <w:szCs w:val="24"/>
        </w:rPr>
        <w:t xml:space="preserve"> </w:t>
      </w:r>
      <w:r w:rsidRPr="00D704BA">
        <w:rPr>
          <w:rFonts w:ascii="Times New Roman" w:hAnsi="Times New Roman"/>
          <w:sz w:val="24"/>
          <w:szCs w:val="24"/>
        </w:rPr>
        <w:t>О.</w:t>
      </w:r>
      <w:r w:rsidR="003F1624" w:rsidRPr="00D704BA">
        <w:rPr>
          <w:rFonts w:ascii="Times New Roman" w:hAnsi="Times New Roman"/>
          <w:sz w:val="24"/>
          <w:szCs w:val="24"/>
        </w:rPr>
        <w:t xml:space="preserve"> </w:t>
      </w:r>
      <w:r w:rsidRPr="00D704BA">
        <w:rPr>
          <w:rFonts w:ascii="Times New Roman" w:hAnsi="Times New Roman"/>
          <w:sz w:val="24"/>
          <w:szCs w:val="24"/>
        </w:rPr>
        <w:t>Мартов).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Первая российская революция (1905</w:t>
      </w:r>
      <w:r w:rsidR="003F1624" w:rsidRPr="00D704BA">
        <w:rPr>
          <w:rFonts w:ascii="Times New Roman" w:hAnsi="Times New Roman"/>
          <w:sz w:val="24"/>
          <w:szCs w:val="24"/>
        </w:rPr>
        <w:t xml:space="preserve"> – </w:t>
      </w:r>
      <w:r w:rsidRPr="00D704BA">
        <w:rPr>
          <w:rFonts w:ascii="Times New Roman" w:hAnsi="Times New Roman"/>
          <w:sz w:val="24"/>
          <w:szCs w:val="24"/>
        </w:rPr>
        <w:t>1907</w:t>
      </w:r>
      <w:r w:rsidR="003F1624" w:rsidRPr="00D704BA">
        <w:rPr>
          <w:rFonts w:ascii="Times New Roman" w:hAnsi="Times New Roman"/>
          <w:sz w:val="24"/>
          <w:szCs w:val="24"/>
        </w:rPr>
        <w:t xml:space="preserve"> </w:t>
      </w:r>
      <w:r w:rsidRPr="00D704BA">
        <w:rPr>
          <w:rFonts w:ascii="Times New Roman" w:hAnsi="Times New Roman"/>
          <w:sz w:val="24"/>
          <w:szCs w:val="24"/>
        </w:rPr>
        <w:t>гг.): причины, характер, участники, основные события. Реформа политической системы. Становление российского парламентаризма. Формирование либеральных и консервативных политических партий, их программные установки и лидеры (П.</w:t>
      </w:r>
      <w:r w:rsidR="003F1624" w:rsidRPr="00D704BA">
        <w:rPr>
          <w:rFonts w:ascii="Times New Roman" w:hAnsi="Times New Roman"/>
          <w:sz w:val="24"/>
          <w:szCs w:val="24"/>
        </w:rPr>
        <w:t xml:space="preserve"> </w:t>
      </w:r>
      <w:r w:rsidRPr="00D704BA">
        <w:rPr>
          <w:rFonts w:ascii="Times New Roman" w:hAnsi="Times New Roman"/>
          <w:sz w:val="24"/>
          <w:szCs w:val="24"/>
        </w:rPr>
        <w:t>Н.</w:t>
      </w:r>
      <w:r w:rsidR="003F1624" w:rsidRPr="00D704BA">
        <w:rPr>
          <w:rFonts w:ascii="Times New Roman" w:hAnsi="Times New Roman"/>
          <w:sz w:val="24"/>
          <w:szCs w:val="24"/>
        </w:rPr>
        <w:t xml:space="preserve"> </w:t>
      </w:r>
      <w:r w:rsidRPr="00D704BA">
        <w:rPr>
          <w:rFonts w:ascii="Times New Roman" w:hAnsi="Times New Roman"/>
          <w:sz w:val="24"/>
          <w:szCs w:val="24"/>
        </w:rPr>
        <w:t>Милюков, А.</w:t>
      </w:r>
      <w:r w:rsidR="003F1624" w:rsidRPr="00D704BA">
        <w:rPr>
          <w:rFonts w:ascii="Times New Roman" w:hAnsi="Times New Roman"/>
          <w:sz w:val="24"/>
          <w:szCs w:val="24"/>
        </w:rPr>
        <w:t xml:space="preserve"> </w:t>
      </w:r>
      <w:r w:rsidRPr="00D704BA">
        <w:rPr>
          <w:rFonts w:ascii="Times New Roman" w:hAnsi="Times New Roman"/>
          <w:sz w:val="24"/>
          <w:szCs w:val="24"/>
        </w:rPr>
        <w:t>И.</w:t>
      </w:r>
      <w:r w:rsidR="003F1624" w:rsidRPr="00D704BA">
        <w:rPr>
          <w:rFonts w:ascii="Times New Roman" w:hAnsi="Times New Roman"/>
          <w:sz w:val="24"/>
          <w:szCs w:val="24"/>
        </w:rPr>
        <w:t xml:space="preserve"> </w:t>
      </w:r>
      <w:proofErr w:type="spellStart"/>
      <w:r w:rsidRPr="00D704BA">
        <w:rPr>
          <w:rFonts w:ascii="Times New Roman" w:hAnsi="Times New Roman"/>
          <w:sz w:val="24"/>
          <w:szCs w:val="24"/>
        </w:rPr>
        <w:t>Гучков</w:t>
      </w:r>
      <w:proofErr w:type="spellEnd"/>
      <w:r w:rsidRPr="00D704BA">
        <w:rPr>
          <w:rFonts w:ascii="Times New Roman" w:hAnsi="Times New Roman"/>
          <w:sz w:val="24"/>
          <w:szCs w:val="24"/>
        </w:rPr>
        <w:t>, В.</w:t>
      </w:r>
      <w:r w:rsidR="003F1624" w:rsidRPr="00D704BA">
        <w:rPr>
          <w:rFonts w:ascii="Times New Roman" w:hAnsi="Times New Roman"/>
          <w:sz w:val="24"/>
          <w:szCs w:val="24"/>
        </w:rPr>
        <w:t xml:space="preserve"> </w:t>
      </w:r>
      <w:r w:rsidRPr="00D704BA">
        <w:rPr>
          <w:rFonts w:ascii="Times New Roman" w:hAnsi="Times New Roman"/>
          <w:sz w:val="24"/>
          <w:szCs w:val="24"/>
        </w:rPr>
        <w:t>И.</w:t>
      </w:r>
      <w:r w:rsidR="003F1624" w:rsidRPr="00D704BA">
        <w:rPr>
          <w:rFonts w:ascii="Times New Roman" w:hAnsi="Times New Roman"/>
          <w:sz w:val="24"/>
          <w:szCs w:val="24"/>
        </w:rPr>
        <w:t xml:space="preserve"> </w:t>
      </w:r>
      <w:r w:rsidRPr="00D704BA">
        <w:rPr>
          <w:rFonts w:ascii="Times New Roman" w:hAnsi="Times New Roman"/>
          <w:sz w:val="24"/>
          <w:szCs w:val="24"/>
        </w:rPr>
        <w:t>Пуришкевич). Думская деятельность в 1906</w:t>
      </w:r>
      <w:r w:rsidR="003F1624" w:rsidRPr="00D704BA">
        <w:rPr>
          <w:rFonts w:ascii="Times New Roman" w:hAnsi="Times New Roman"/>
          <w:sz w:val="24"/>
          <w:szCs w:val="24"/>
        </w:rPr>
        <w:t xml:space="preserve"> – </w:t>
      </w:r>
      <w:r w:rsidRPr="00D704BA">
        <w:rPr>
          <w:rFonts w:ascii="Times New Roman" w:hAnsi="Times New Roman"/>
          <w:sz w:val="24"/>
          <w:szCs w:val="24"/>
        </w:rPr>
        <w:t>1907</w:t>
      </w:r>
      <w:r w:rsidR="003F1624" w:rsidRPr="00D704BA">
        <w:rPr>
          <w:rFonts w:ascii="Times New Roman" w:hAnsi="Times New Roman"/>
          <w:sz w:val="24"/>
          <w:szCs w:val="24"/>
        </w:rPr>
        <w:t xml:space="preserve"> </w:t>
      </w:r>
      <w:r w:rsidRPr="00D704BA">
        <w:rPr>
          <w:rFonts w:ascii="Times New Roman" w:hAnsi="Times New Roman"/>
          <w:sz w:val="24"/>
          <w:szCs w:val="24"/>
        </w:rPr>
        <w:t>гг. Итоги и значение революции.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Правительственная программа П.</w:t>
      </w:r>
      <w:r w:rsidR="003F1624" w:rsidRPr="00D704BA">
        <w:rPr>
          <w:rFonts w:ascii="Times New Roman" w:hAnsi="Times New Roman"/>
          <w:sz w:val="24"/>
          <w:szCs w:val="24"/>
        </w:rPr>
        <w:t xml:space="preserve"> </w:t>
      </w:r>
      <w:r w:rsidRPr="00D704BA">
        <w:rPr>
          <w:rFonts w:ascii="Times New Roman" w:hAnsi="Times New Roman"/>
          <w:sz w:val="24"/>
          <w:szCs w:val="24"/>
        </w:rPr>
        <w:t>А.</w:t>
      </w:r>
      <w:r w:rsidR="003F1624" w:rsidRPr="00D704BA">
        <w:rPr>
          <w:rFonts w:ascii="Times New Roman" w:hAnsi="Times New Roman"/>
          <w:sz w:val="24"/>
          <w:szCs w:val="24"/>
        </w:rPr>
        <w:t xml:space="preserve"> </w:t>
      </w:r>
      <w:r w:rsidRPr="00D704BA">
        <w:rPr>
          <w:rFonts w:ascii="Times New Roman" w:hAnsi="Times New Roman"/>
          <w:sz w:val="24"/>
          <w:szCs w:val="24"/>
        </w:rPr>
        <w:t>Столыпина. Аграрная реформа: цели, основные мероприятия, итоги и значение.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Политическая и общественная жизнь в России в 1912</w:t>
      </w:r>
      <w:r w:rsidR="003F1624" w:rsidRPr="00D704BA">
        <w:rPr>
          <w:rFonts w:ascii="Times New Roman" w:hAnsi="Times New Roman"/>
          <w:sz w:val="24"/>
          <w:szCs w:val="24"/>
        </w:rPr>
        <w:t xml:space="preserve"> – </w:t>
      </w:r>
      <w:r w:rsidRPr="00D704BA">
        <w:rPr>
          <w:rFonts w:ascii="Times New Roman" w:hAnsi="Times New Roman"/>
          <w:sz w:val="24"/>
          <w:szCs w:val="24"/>
        </w:rPr>
        <w:t>1914</w:t>
      </w:r>
      <w:r w:rsidR="003F1624" w:rsidRPr="00D704BA">
        <w:rPr>
          <w:rFonts w:ascii="Times New Roman" w:hAnsi="Times New Roman"/>
          <w:sz w:val="24"/>
          <w:szCs w:val="24"/>
        </w:rPr>
        <w:t xml:space="preserve"> </w:t>
      </w:r>
      <w:r w:rsidRPr="00D704BA">
        <w:rPr>
          <w:rFonts w:ascii="Times New Roman" w:hAnsi="Times New Roman"/>
          <w:sz w:val="24"/>
          <w:szCs w:val="24"/>
        </w:rPr>
        <w:t>гг.</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Культура России </w:t>
      </w:r>
      <w:proofErr w:type="gramStart"/>
      <w:r w:rsidRPr="00D704BA">
        <w:rPr>
          <w:rFonts w:ascii="Times New Roman" w:hAnsi="Times New Roman"/>
          <w:sz w:val="24"/>
          <w:szCs w:val="24"/>
        </w:rPr>
        <w:t>в начале</w:t>
      </w:r>
      <w:proofErr w:type="gramEnd"/>
      <w:r w:rsidRPr="00D704BA">
        <w:rPr>
          <w:rFonts w:ascii="Times New Roman" w:hAnsi="Times New Roman"/>
          <w:sz w:val="24"/>
          <w:szCs w:val="24"/>
        </w:rPr>
        <w:t xml:space="preserve"> XX</w:t>
      </w:r>
      <w:r w:rsidR="003F1624" w:rsidRPr="00D704BA">
        <w:rPr>
          <w:rFonts w:ascii="Times New Roman" w:hAnsi="Times New Roman"/>
          <w:sz w:val="24"/>
          <w:szCs w:val="24"/>
        </w:rPr>
        <w:t xml:space="preserve"> </w:t>
      </w:r>
      <w:r w:rsidRPr="00D704BA">
        <w:rPr>
          <w:rFonts w:ascii="Times New Roman" w:hAnsi="Times New Roman"/>
          <w:sz w:val="24"/>
          <w:szCs w:val="24"/>
        </w:rPr>
        <w:t>в. Открытия российских учёных в науке и технике. Русская философия: поиски общественного идеала.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w:t>
      </w:r>
      <w:r w:rsidR="003F1624" w:rsidRPr="00D704BA">
        <w:rPr>
          <w:rFonts w:ascii="Times New Roman" w:hAnsi="Times New Roman"/>
          <w:sz w:val="24"/>
          <w:szCs w:val="24"/>
        </w:rPr>
        <w:t xml:space="preserve"> </w:t>
      </w:r>
      <w:r w:rsidRPr="00D704BA">
        <w:rPr>
          <w:rFonts w:ascii="Times New Roman" w:hAnsi="Times New Roman"/>
          <w:sz w:val="24"/>
          <w:szCs w:val="24"/>
        </w:rPr>
        <w:t>В.</w:t>
      </w:r>
      <w:r w:rsidR="003F1624" w:rsidRPr="00D704BA">
        <w:rPr>
          <w:rFonts w:ascii="Times New Roman" w:hAnsi="Times New Roman"/>
          <w:sz w:val="24"/>
          <w:szCs w:val="24"/>
        </w:rPr>
        <w:t xml:space="preserve"> </w:t>
      </w:r>
      <w:r w:rsidRPr="00D704BA">
        <w:rPr>
          <w:rFonts w:ascii="Times New Roman" w:hAnsi="Times New Roman"/>
          <w:sz w:val="24"/>
          <w:szCs w:val="24"/>
        </w:rPr>
        <w:t>Рахманинов, Ф.</w:t>
      </w:r>
      <w:r w:rsidR="003F1624" w:rsidRPr="00D704BA">
        <w:rPr>
          <w:rFonts w:ascii="Times New Roman" w:hAnsi="Times New Roman"/>
          <w:sz w:val="24"/>
          <w:szCs w:val="24"/>
        </w:rPr>
        <w:t xml:space="preserve"> </w:t>
      </w:r>
      <w:r w:rsidRPr="00D704BA">
        <w:rPr>
          <w:rFonts w:ascii="Times New Roman" w:hAnsi="Times New Roman"/>
          <w:sz w:val="24"/>
          <w:szCs w:val="24"/>
        </w:rPr>
        <w:t>И.</w:t>
      </w:r>
      <w:r w:rsidR="003F1624" w:rsidRPr="00D704BA">
        <w:rPr>
          <w:rFonts w:ascii="Times New Roman" w:hAnsi="Times New Roman"/>
          <w:sz w:val="24"/>
          <w:szCs w:val="24"/>
        </w:rPr>
        <w:t xml:space="preserve"> </w:t>
      </w:r>
      <w:r w:rsidRPr="00D704BA">
        <w:rPr>
          <w:rFonts w:ascii="Times New Roman" w:hAnsi="Times New Roman"/>
          <w:sz w:val="24"/>
          <w:szCs w:val="24"/>
        </w:rPr>
        <w:t>Шаляпин). Русский балет. «Русские сезоны» С.</w:t>
      </w:r>
      <w:r w:rsidR="003F1624" w:rsidRPr="00D704BA">
        <w:rPr>
          <w:rFonts w:ascii="Times New Roman" w:hAnsi="Times New Roman"/>
          <w:sz w:val="24"/>
          <w:szCs w:val="24"/>
        </w:rPr>
        <w:t xml:space="preserve"> </w:t>
      </w:r>
      <w:r w:rsidRPr="00D704BA">
        <w:rPr>
          <w:rFonts w:ascii="Times New Roman" w:hAnsi="Times New Roman"/>
          <w:sz w:val="24"/>
          <w:szCs w:val="24"/>
        </w:rPr>
        <w:t>П.</w:t>
      </w:r>
      <w:r w:rsidR="003F1624" w:rsidRPr="00D704BA">
        <w:rPr>
          <w:rFonts w:ascii="Times New Roman" w:hAnsi="Times New Roman"/>
          <w:sz w:val="24"/>
          <w:szCs w:val="24"/>
        </w:rPr>
        <w:t xml:space="preserve"> </w:t>
      </w:r>
      <w:r w:rsidRPr="00D704BA">
        <w:rPr>
          <w:rFonts w:ascii="Times New Roman" w:hAnsi="Times New Roman"/>
          <w:sz w:val="24"/>
          <w:szCs w:val="24"/>
        </w:rPr>
        <w:t>Дягилева. Первые шаги российского кинематографа. Российская культура начала XX</w:t>
      </w:r>
      <w:r w:rsidR="003F1624" w:rsidRPr="00D704BA">
        <w:rPr>
          <w:rFonts w:ascii="Times New Roman" w:hAnsi="Times New Roman"/>
          <w:sz w:val="24"/>
          <w:szCs w:val="24"/>
        </w:rPr>
        <w:t xml:space="preserve"> </w:t>
      </w:r>
      <w:r w:rsidRPr="00D704BA">
        <w:rPr>
          <w:rFonts w:ascii="Times New Roman" w:hAnsi="Times New Roman"/>
          <w:sz w:val="24"/>
          <w:szCs w:val="24"/>
        </w:rPr>
        <w:t>в.</w:t>
      </w:r>
      <w:r w:rsidR="003F1624" w:rsidRPr="00D704BA">
        <w:rPr>
          <w:rFonts w:ascii="Times New Roman" w:hAnsi="Times New Roman"/>
          <w:sz w:val="24"/>
          <w:szCs w:val="24"/>
        </w:rPr>
        <w:t xml:space="preserve"> – </w:t>
      </w:r>
      <w:r w:rsidRPr="00D704BA">
        <w:rPr>
          <w:rFonts w:ascii="Times New Roman" w:hAnsi="Times New Roman"/>
          <w:sz w:val="24"/>
          <w:szCs w:val="24"/>
        </w:rPr>
        <w:t>составная часть мировой культуры.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Россия в Первой мировой войне. Международные противоречия на рубеже XIX</w:t>
      </w:r>
      <w:r w:rsidR="003F1624" w:rsidRPr="00D704BA">
        <w:rPr>
          <w:rFonts w:ascii="Times New Roman" w:hAnsi="Times New Roman"/>
          <w:sz w:val="24"/>
          <w:szCs w:val="24"/>
        </w:rPr>
        <w:t xml:space="preserve"> – </w:t>
      </w:r>
      <w:r w:rsidRPr="00D704BA">
        <w:rPr>
          <w:rFonts w:ascii="Times New Roman" w:hAnsi="Times New Roman"/>
          <w:sz w:val="24"/>
          <w:szCs w:val="24"/>
        </w:rPr>
        <w:t>XX</w:t>
      </w:r>
      <w:r w:rsidR="003F1624" w:rsidRPr="00D704BA">
        <w:rPr>
          <w:rFonts w:ascii="Times New Roman" w:hAnsi="Times New Roman"/>
          <w:sz w:val="24"/>
          <w:szCs w:val="24"/>
        </w:rPr>
        <w:t xml:space="preserve"> </w:t>
      </w:r>
      <w:r w:rsidRPr="00D704BA">
        <w:rPr>
          <w:rFonts w:ascii="Times New Roman" w:hAnsi="Times New Roman"/>
          <w:sz w:val="24"/>
          <w:szCs w:val="24"/>
        </w:rPr>
        <w:t>вв. Формирование двух военно-политических блоков в Европе. Причины войны, цели и планы сторон. Начало войны. Восточный фронт: основные события, их влияние на общий ход войны. Человек на фронте и в тылу. Отношение к войне в обществе. Нарастание оппозиционных настроений.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Россия в 1917</w:t>
      </w:r>
      <w:r w:rsidR="003F1624" w:rsidRPr="00D704BA">
        <w:rPr>
          <w:rFonts w:ascii="Times New Roman" w:hAnsi="Times New Roman"/>
          <w:b/>
          <w:bCs/>
          <w:sz w:val="24"/>
          <w:szCs w:val="24"/>
        </w:rPr>
        <w:t xml:space="preserve"> </w:t>
      </w:r>
      <w:r w:rsidR="003F1624" w:rsidRPr="00D704BA">
        <w:rPr>
          <w:rFonts w:ascii="Times New Roman" w:hAnsi="Times New Roman"/>
          <w:sz w:val="24"/>
          <w:szCs w:val="24"/>
        </w:rPr>
        <w:t xml:space="preserve">– </w:t>
      </w:r>
      <w:r w:rsidRPr="00D704BA">
        <w:rPr>
          <w:rFonts w:ascii="Times New Roman" w:hAnsi="Times New Roman"/>
          <w:b/>
          <w:bCs/>
          <w:sz w:val="24"/>
          <w:szCs w:val="24"/>
        </w:rPr>
        <w:t xml:space="preserve">1921 гг. </w:t>
      </w:r>
      <w:r w:rsidRPr="00D704BA">
        <w:rPr>
          <w:rFonts w:ascii="Times New Roman" w:hAnsi="Times New Roman"/>
          <w:sz w:val="24"/>
          <w:szCs w:val="24"/>
        </w:rPr>
        <w:t>Революционные события 1917</w:t>
      </w:r>
      <w:r w:rsidR="003F1624" w:rsidRPr="00D704BA">
        <w:rPr>
          <w:rFonts w:ascii="Times New Roman" w:hAnsi="Times New Roman"/>
          <w:sz w:val="24"/>
          <w:szCs w:val="24"/>
        </w:rPr>
        <w:t xml:space="preserve"> </w:t>
      </w:r>
      <w:r w:rsidRPr="00D704BA">
        <w:rPr>
          <w:rFonts w:ascii="Times New Roman" w:hAnsi="Times New Roman"/>
          <w:sz w:val="24"/>
          <w:szCs w:val="24"/>
        </w:rPr>
        <w:t xml:space="preserve">г.: от Февраля к Октябрю. Причины революции. Падение самодержавия. Временное правительство и советы. Основные политические партии, их лидеры. Альтернативы развития страны после Февраля. Кризисы </w:t>
      </w:r>
      <w:r w:rsidRPr="00D704BA">
        <w:rPr>
          <w:rFonts w:ascii="Times New Roman" w:hAnsi="Times New Roman"/>
          <w:sz w:val="24"/>
          <w:szCs w:val="24"/>
        </w:rPr>
        <w:lastRenderedPageBreak/>
        <w:t>власти. Выступление генерала Корнилова. Политическая тактика большевиков, их приход к власти в октябре 1917</w:t>
      </w:r>
      <w:r w:rsidR="003F1624" w:rsidRPr="00D704BA">
        <w:rPr>
          <w:rFonts w:ascii="Times New Roman" w:hAnsi="Times New Roman"/>
          <w:sz w:val="24"/>
          <w:szCs w:val="24"/>
        </w:rPr>
        <w:t xml:space="preserve"> </w:t>
      </w:r>
      <w:r w:rsidRPr="00D704BA">
        <w:rPr>
          <w:rFonts w:ascii="Times New Roman" w:hAnsi="Times New Roman"/>
          <w:sz w:val="24"/>
          <w:szCs w:val="24"/>
        </w:rPr>
        <w:t>г.</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Становление советской власти. Первые декреты. Создание советской государственности. В.</w:t>
      </w:r>
      <w:r w:rsidR="003F1624" w:rsidRPr="00D704BA">
        <w:rPr>
          <w:rFonts w:ascii="Times New Roman" w:hAnsi="Times New Roman"/>
          <w:sz w:val="24"/>
          <w:szCs w:val="24"/>
        </w:rPr>
        <w:t xml:space="preserve"> </w:t>
      </w:r>
      <w:r w:rsidRPr="00D704BA">
        <w:rPr>
          <w:rFonts w:ascii="Times New Roman" w:hAnsi="Times New Roman"/>
          <w:sz w:val="24"/>
          <w:szCs w:val="24"/>
        </w:rPr>
        <w:t>И.</w:t>
      </w:r>
      <w:r w:rsidR="003F1624" w:rsidRPr="00D704BA">
        <w:rPr>
          <w:rFonts w:ascii="Times New Roman" w:hAnsi="Times New Roman"/>
          <w:sz w:val="24"/>
          <w:szCs w:val="24"/>
        </w:rPr>
        <w:t xml:space="preserve"> </w:t>
      </w:r>
      <w:r w:rsidRPr="00D704BA">
        <w:rPr>
          <w:rFonts w:ascii="Times New Roman" w:hAnsi="Times New Roman"/>
          <w:sz w:val="24"/>
          <w:szCs w:val="24"/>
        </w:rPr>
        <w:t>Ленин. Созыв и роспуск Учредительного собрания. Брестский мир: условия, экономические и политические последствия. Экономическая политика советской власти: «красногвардейская атака на капитал», политика военного коммунизма.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Гражданская война в России: предпосылки, участники, основные этапы вооружённой борьбы. Белые и красные: мобилизация сил, военные лидеры, боевые действия в </w:t>
      </w:r>
      <w:r w:rsidRPr="00D704BA">
        <w:rPr>
          <w:rFonts w:ascii="Times New Roman" w:hAnsi="Times New Roman"/>
          <w:bCs/>
          <w:sz w:val="24"/>
          <w:szCs w:val="24"/>
        </w:rPr>
        <w:t>1918</w:t>
      </w:r>
      <w:r w:rsidR="003F1624" w:rsidRPr="00D704BA">
        <w:rPr>
          <w:rFonts w:ascii="Times New Roman" w:hAnsi="Times New Roman"/>
          <w:bCs/>
          <w:sz w:val="24"/>
          <w:szCs w:val="24"/>
        </w:rPr>
        <w:t xml:space="preserve"> </w:t>
      </w:r>
      <w:r w:rsidR="003F1624" w:rsidRPr="00D704BA">
        <w:rPr>
          <w:rFonts w:ascii="Times New Roman" w:hAnsi="Times New Roman"/>
          <w:sz w:val="24"/>
          <w:szCs w:val="24"/>
        </w:rPr>
        <w:t xml:space="preserve">– </w:t>
      </w:r>
      <w:r w:rsidRPr="00D704BA">
        <w:rPr>
          <w:rFonts w:ascii="Times New Roman" w:hAnsi="Times New Roman"/>
          <w:sz w:val="24"/>
          <w:szCs w:val="24"/>
        </w:rPr>
        <w:t>1</w:t>
      </w:r>
      <w:r w:rsidRPr="00D704BA">
        <w:rPr>
          <w:rFonts w:ascii="Times New Roman" w:hAnsi="Times New Roman"/>
          <w:bCs/>
          <w:sz w:val="24"/>
          <w:szCs w:val="24"/>
        </w:rPr>
        <w:t>920</w:t>
      </w:r>
      <w:r w:rsidR="003F1624" w:rsidRPr="00D704BA">
        <w:rPr>
          <w:rFonts w:ascii="Times New Roman" w:hAnsi="Times New Roman"/>
          <w:bCs/>
          <w:sz w:val="24"/>
          <w:szCs w:val="24"/>
        </w:rPr>
        <w:t xml:space="preserve"> </w:t>
      </w:r>
      <w:r w:rsidRPr="00D704BA">
        <w:rPr>
          <w:rFonts w:ascii="Times New Roman" w:hAnsi="Times New Roman"/>
          <w:sz w:val="24"/>
          <w:szCs w:val="24"/>
        </w:rPr>
        <w:t>гг. Белый и красный террор. Положение населения в годы войны. «Зелёные». Интервенция. Окончание и итоги Гражданской войны. Причины победы большевиков.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Экономический и политический кризис в конце 1920 </w:t>
      </w:r>
      <w:r w:rsidR="003F1624" w:rsidRPr="00D704BA">
        <w:rPr>
          <w:rFonts w:ascii="Times New Roman" w:hAnsi="Times New Roman"/>
          <w:sz w:val="24"/>
          <w:szCs w:val="24"/>
        </w:rPr>
        <w:t xml:space="preserve">– </w:t>
      </w:r>
      <w:r w:rsidRPr="00D704BA">
        <w:rPr>
          <w:rFonts w:ascii="Times New Roman" w:hAnsi="Times New Roman"/>
          <w:sz w:val="24"/>
          <w:szCs w:val="24"/>
        </w:rPr>
        <w:t>начале 1921</w:t>
      </w:r>
      <w:r w:rsidR="003F1624" w:rsidRPr="00D704BA">
        <w:rPr>
          <w:rFonts w:ascii="Times New Roman" w:hAnsi="Times New Roman"/>
          <w:sz w:val="24"/>
          <w:szCs w:val="24"/>
        </w:rPr>
        <w:t xml:space="preserve"> </w:t>
      </w:r>
      <w:r w:rsidRPr="00D704BA">
        <w:rPr>
          <w:rFonts w:ascii="Times New Roman" w:hAnsi="Times New Roman"/>
          <w:sz w:val="24"/>
          <w:szCs w:val="24"/>
        </w:rPr>
        <w:t>г. Массовые выступления против политики власти (крестьянские восстания, мятеж в Кронштадте). Переход к новой экономической политике.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СССР в 1922</w:t>
      </w:r>
      <w:r w:rsidR="003F1624" w:rsidRPr="00D704BA">
        <w:rPr>
          <w:rFonts w:ascii="Times New Roman" w:hAnsi="Times New Roman"/>
          <w:b/>
          <w:bCs/>
          <w:sz w:val="24"/>
          <w:szCs w:val="24"/>
        </w:rPr>
        <w:t xml:space="preserve"> </w:t>
      </w:r>
      <w:r w:rsidR="003F1624" w:rsidRPr="00D704BA">
        <w:rPr>
          <w:rFonts w:ascii="Times New Roman" w:hAnsi="Times New Roman"/>
          <w:sz w:val="24"/>
          <w:szCs w:val="24"/>
        </w:rPr>
        <w:t xml:space="preserve">– </w:t>
      </w:r>
      <w:r w:rsidRPr="00D704BA">
        <w:rPr>
          <w:rFonts w:ascii="Times New Roman" w:hAnsi="Times New Roman"/>
          <w:b/>
          <w:bCs/>
          <w:sz w:val="24"/>
          <w:szCs w:val="24"/>
        </w:rPr>
        <w:t xml:space="preserve">1941 гг. </w:t>
      </w:r>
      <w:r w:rsidRPr="00D704BA">
        <w:rPr>
          <w:rFonts w:ascii="Times New Roman" w:hAnsi="Times New Roman"/>
          <w:sz w:val="24"/>
          <w:szCs w:val="24"/>
        </w:rPr>
        <w:t>Образование СССР: предпосылки объединения республик, альтернативные проекты и практические решения. Национальная политика советской власти.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Политическая жизнь в 1920-е</w:t>
      </w:r>
      <w:r w:rsidR="003F1624" w:rsidRPr="00D704BA">
        <w:rPr>
          <w:rFonts w:ascii="Times New Roman" w:hAnsi="Times New Roman"/>
          <w:sz w:val="24"/>
          <w:szCs w:val="24"/>
        </w:rPr>
        <w:t xml:space="preserve"> </w:t>
      </w:r>
      <w:r w:rsidRPr="00D704BA">
        <w:rPr>
          <w:rFonts w:ascii="Times New Roman" w:hAnsi="Times New Roman"/>
          <w:sz w:val="24"/>
          <w:szCs w:val="24"/>
        </w:rPr>
        <w:t>гг. Обострение внутрипартийных разногласий и борьбы за лидерство в партии и государстве.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Достижения и противоречия нэпа, причины его свёртывания.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Советская модель модернизации. Индустриализация: цели, методы, экономические и социальные итоги и следствия. Первые пятилетки: задачи и результаты. Коллективизация сельского хозяйства: формы, методы, экономические и социальные последствия.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Особенности советской политической системы: </w:t>
      </w:r>
      <w:proofErr w:type="spellStart"/>
      <w:r w:rsidRPr="00D704BA">
        <w:rPr>
          <w:rFonts w:ascii="Times New Roman" w:hAnsi="Times New Roman"/>
          <w:sz w:val="24"/>
          <w:szCs w:val="24"/>
        </w:rPr>
        <w:t>однопартийность</w:t>
      </w:r>
      <w:proofErr w:type="spellEnd"/>
      <w:r w:rsidRPr="00D704BA">
        <w:rPr>
          <w:rFonts w:ascii="Times New Roman" w:hAnsi="Times New Roman"/>
          <w:sz w:val="24"/>
          <w:szCs w:val="24"/>
        </w:rPr>
        <w:t>, сращивание партийного и государственного аппарата, контроль над обществом. Культ вождя. И.</w:t>
      </w:r>
      <w:r w:rsidR="003F1624" w:rsidRPr="00D704BA">
        <w:rPr>
          <w:rFonts w:ascii="Times New Roman" w:hAnsi="Times New Roman"/>
          <w:sz w:val="24"/>
          <w:szCs w:val="24"/>
        </w:rPr>
        <w:t xml:space="preserve"> </w:t>
      </w:r>
      <w:r w:rsidRPr="00D704BA">
        <w:rPr>
          <w:rFonts w:ascii="Times New Roman" w:hAnsi="Times New Roman"/>
          <w:sz w:val="24"/>
          <w:szCs w:val="24"/>
        </w:rPr>
        <w:t>В.</w:t>
      </w:r>
      <w:r w:rsidR="003F1624" w:rsidRPr="00D704BA">
        <w:rPr>
          <w:rFonts w:ascii="Times New Roman" w:hAnsi="Times New Roman"/>
          <w:sz w:val="24"/>
          <w:szCs w:val="24"/>
        </w:rPr>
        <w:t xml:space="preserve"> </w:t>
      </w:r>
      <w:r w:rsidRPr="00D704BA">
        <w:rPr>
          <w:rFonts w:ascii="Times New Roman" w:hAnsi="Times New Roman"/>
          <w:sz w:val="24"/>
          <w:szCs w:val="24"/>
        </w:rPr>
        <w:t>Сталин. Массовые репрессии, их последствия.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Изменение социальной структуры советского общества. Положение основных социальных групп. Повседневная жизнь и быт населения городов и деревень.</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Культура и духовная жизнь в 1920</w:t>
      </w:r>
      <w:r w:rsidR="003F1624" w:rsidRPr="00D704BA">
        <w:rPr>
          <w:rFonts w:ascii="Times New Roman" w:hAnsi="Times New Roman"/>
          <w:sz w:val="24"/>
          <w:szCs w:val="24"/>
        </w:rPr>
        <w:t xml:space="preserve"> – </w:t>
      </w:r>
      <w:r w:rsidRPr="00D704BA">
        <w:rPr>
          <w:rFonts w:ascii="Times New Roman" w:hAnsi="Times New Roman"/>
          <w:sz w:val="24"/>
          <w:szCs w:val="24"/>
        </w:rPr>
        <w:t>1930-е</w:t>
      </w:r>
      <w:r w:rsidR="003F1624" w:rsidRPr="00D704BA">
        <w:rPr>
          <w:rFonts w:ascii="Times New Roman" w:hAnsi="Times New Roman"/>
          <w:sz w:val="24"/>
          <w:szCs w:val="24"/>
        </w:rPr>
        <w:t xml:space="preserve"> </w:t>
      </w:r>
      <w:r w:rsidRPr="00D704BA">
        <w:rPr>
          <w:rFonts w:ascii="Times New Roman" w:hAnsi="Times New Roman"/>
          <w:sz w:val="24"/>
          <w:szCs w:val="24"/>
        </w:rPr>
        <w:t>гг. «Культурная революция»: задачи и направления. Ликвидация неграмотности, создание системы народного образования. Развитие советской науки. Утверждение метода социалистического реализма в литературе и искусстве. Власть и интеллигенция. Идеологический контроль над духовной жизнью общества. Политика власти в отношении религии и церкви. Русская культура в эмиграции.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Конституция СССР </w:t>
      </w:r>
      <w:smartTag w:uri="urn:schemas-microsoft-com:office:smarttags" w:element="metricconverter">
        <w:smartTagPr>
          <w:attr w:name="ProductID" w:val="1936 г"/>
        </w:smartTagPr>
        <w:r w:rsidRPr="00D704BA">
          <w:rPr>
            <w:rFonts w:ascii="Times New Roman" w:hAnsi="Times New Roman"/>
            <w:sz w:val="24"/>
            <w:szCs w:val="24"/>
          </w:rPr>
          <w:t>1936 г</w:t>
        </w:r>
      </w:smartTag>
      <w:r w:rsidRPr="00D704BA">
        <w:rPr>
          <w:rFonts w:ascii="Times New Roman" w:hAnsi="Times New Roman"/>
          <w:sz w:val="24"/>
          <w:szCs w:val="24"/>
        </w:rPr>
        <w:t xml:space="preserve">. Страна в конце 1930-х </w:t>
      </w:r>
      <w:r w:rsidR="003F1624" w:rsidRPr="00D704BA">
        <w:rPr>
          <w:rFonts w:ascii="Times New Roman" w:hAnsi="Times New Roman"/>
          <w:sz w:val="24"/>
          <w:szCs w:val="24"/>
        </w:rPr>
        <w:t xml:space="preserve">– </w:t>
      </w:r>
      <w:r w:rsidRPr="00D704BA">
        <w:rPr>
          <w:rFonts w:ascii="Times New Roman" w:hAnsi="Times New Roman"/>
          <w:sz w:val="24"/>
          <w:szCs w:val="24"/>
        </w:rPr>
        <w:t>начале 1940-х</w:t>
      </w:r>
      <w:r w:rsidR="003F1624" w:rsidRPr="00D704BA">
        <w:rPr>
          <w:rFonts w:ascii="Times New Roman" w:hAnsi="Times New Roman"/>
          <w:sz w:val="24"/>
          <w:szCs w:val="24"/>
        </w:rPr>
        <w:t xml:space="preserve"> </w:t>
      </w:r>
      <w:r w:rsidRPr="00D704BA">
        <w:rPr>
          <w:rFonts w:ascii="Times New Roman" w:hAnsi="Times New Roman"/>
          <w:sz w:val="24"/>
          <w:szCs w:val="24"/>
        </w:rPr>
        <w:t>гг.</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Основные направления внешней политики Советского государства в 1920</w:t>
      </w:r>
      <w:r w:rsidR="003F1624" w:rsidRPr="00D704BA">
        <w:rPr>
          <w:rFonts w:ascii="Times New Roman" w:hAnsi="Times New Roman"/>
          <w:sz w:val="24"/>
          <w:szCs w:val="24"/>
        </w:rPr>
        <w:t xml:space="preserve"> – </w:t>
      </w:r>
      <w:r w:rsidRPr="00D704BA">
        <w:rPr>
          <w:rFonts w:ascii="Times New Roman" w:hAnsi="Times New Roman"/>
          <w:sz w:val="24"/>
          <w:szCs w:val="24"/>
        </w:rPr>
        <w:t>1930-е</w:t>
      </w:r>
      <w:r w:rsidR="003F1624" w:rsidRPr="00D704BA">
        <w:rPr>
          <w:rFonts w:ascii="Times New Roman" w:hAnsi="Times New Roman"/>
          <w:sz w:val="24"/>
          <w:szCs w:val="24"/>
        </w:rPr>
        <w:t xml:space="preserve"> </w:t>
      </w:r>
      <w:r w:rsidRPr="00D704BA">
        <w:rPr>
          <w:rFonts w:ascii="Times New Roman" w:hAnsi="Times New Roman"/>
          <w:sz w:val="24"/>
          <w:szCs w:val="24"/>
        </w:rPr>
        <w:t>гг. Укрепление позиций страны на международной арене. Участие СССР в деятельности Лиги Наций. Попытки создания системы коллективной безопасности. Дальневосточная политика. События у озера Хасан и реки Халхин-Гол. Советско-германские договоры 1939</w:t>
      </w:r>
      <w:r w:rsidR="003F1624" w:rsidRPr="00D704BA">
        <w:rPr>
          <w:rFonts w:ascii="Times New Roman" w:hAnsi="Times New Roman"/>
          <w:sz w:val="24"/>
          <w:szCs w:val="24"/>
        </w:rPr>
        <w:t xml:space="preserve"> </w:t>
      </w:r>
      <w:r w:rsidRPr="00D704BA">
        <w:rPr>
          <w:rFonts w:ascii="Times New Roman" w:hAnsi="Times New Roman"/>
          <w:sz w:val="24"/>
          <w:szCs w:val="24"/>
        </w:rPr>
        <w:t xml:space="preserve">г., их характер и последствия. Внешнеполитическая деятельность СССР в конце 1939 </w:t>
      </w:r>
      <w:r w:rsidR="003F1624" w:rsidRPr="00D704BA">
        <w:rPr>
          <w:rFonts w:ascii="Times New Roman" w:hAnsi="Times New Roman"/>
          <w:sz w:val="24"/>
          <w:szCs w:val="24"/>
        </w:rPr>
        <w:t xml:space="preserve">– </w:t>
      </w:r>
      <w:r w:rsidRPr="00D704BA">
        <w:rPr>
          <w:rFonts w:ascii="Times New Roman" w:hAnsi="Times New Roman"/>
          <w:sz w:val="24"/>
          <w:szCs w:val="24"/>
        </w:rPr>
        <w:t>начале 1941</w:t>
      </w:r>
      <w:r w:rsidR="003F1624" w:rsidRPr="00D704BA">
        <w:rPr>
          <w:rFonts w:ascii="Times New Roman" w:hAnsi="Times New Roman"/>
          <w:sz w:val="24"/>
          <w:szCs w:val="24"/>
        </w:rPr>
        <w:t xml:space="preserve"> </w:t>
      </w:r>
      <w:r w:rsidRPr="00D704BA">
        <w:rPr>
          <w:rFonts w:ascii="Times New Roman" w:hAnsi="Times New Roman"/>
          <w:sz w:val="24"/>
          <w:szCs w:val="24"/>
        </w:rPr>
        <w:t>г. Война с Финляндией и её итоги.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Великая Отечественная война 1941</w:t>
      </w:r>
      <w:r w:rsidR="003F1624" w:rsidRPr="00D704BA">
        <w:rPr>
          <w:rFonts w:ascii="Times New Roman" w:hAnsi="Times New Roman"/>
          <w:b/>
          <w:bCs/>
          <w:sz w:val="24"/>
          <w:szCs w:val="24"/>
        </w:rPr>
        <w:t xml:space="preserve"> </w:t>
      </w:r>
      <w:r w:rsidR="003F1624" w:rsidRPr="00D704BA">
        <w:rPr>
          <w:rFonts w:ascii="Times New Roman" w:hAnsi="Times New Roman"/>
          <w:sz w:val="24"/>
          <w:szCs w:val="24"/>
        </w:rPr>
        <w:t xml:space="preserve">– </w:t>
      </w:r>
      <w:r w:rsidRPr="00D704BA">
        <w:rPr>
          <w:rFonts w:ascii="Times New Roman" w:hAnsi="Times New Roman"/>
          <w:b/>
          <w:bCs/>
          <w:sz w:val="24"/>
          <w:szCs w:val="24"/>
        </w:rPr>
        <w:t xml:space="preserve">1945 гг. </w:t>
      </w:r>
      <w:r w:rsidRPr="00D704BA">
        <w:rPr>
          <w:rFonts w:ascii="Times New Roman" w:hAnsi="Times New Roman"/>
          <w:sz w:val="24"/>
          <w:szCs w:val="24"/>
        </w:rPr>
        <w:t>Начало, этапы и крупнейшие сражения Великой Отечественной войны 1941</w:t>
      </w:r>
      <w:r w:rsidR="003F1624" w:rsidRPr="00D704BA">
        <w:rPr>
          <w:rFonts w:ascii="Times New Roman" w:hAnsi="Times New Roman"/>
          <w:sz w:val="24"/>
          <w:szCs w:val="24"/>
        </w:rPr>
        <w:t xml:space="preserve"> – </w:t>
      </w:r>
      <w:r w:rsidRPr="00D704BA">
        <w:rPr>
          <w:rFonts w:ascii="Times New Roman" w:hAnsi="Times New Roman"/>
          <w:sz w:val="24"/>
          <w:szCs w:val="24"/>
        </w:rPr>
        <w:t>1945</w:t>
      </w:r>
      <w:r w:rsidR="003F1624" w:rsidRPr="00D704BA">
        <w:rPr>
          <w:rFonts w:ascii="Times New Roman" w:hAnsi="Times New Roman"/>
          <w:sz w:val="24"/>
          <w:szCs w:val="24"/>
        </w:rPr>
        <w:t xml:space="preserve"> </w:t>
      </w:r>
      <w:r w:rsidRPr="00D704BA">
        <w:rPr>
          <w:rFonts w:ascii="Times New Roman" w:hAnsi="Times New Roman"/>
          <w:sz w:val="24"/>
          <w:szCs w:val="24"/>
        </w:rPr>
        <w:t>гг. Советский тыл в годы войны. Оккупационный режим на занятых германскими войсками территориях. Партизанское движение. Человек на войне (полководцы и солдаты, труженики тыла). Наука и культура в годы войны. Роль СССР в создании и деятельности антигитлеровской коалиции. Изгнание захватчиков с советской земли, освобождение народов Европы. Решающий вклад СССР в разгром гитлеровской Германии. Завершение Великой Отечественной войны. Действия советских войск в Маньчжурии, военный разгром Японии.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Итоги Великой Отечественной войны. Причины победы советского народа. Советские полководцы (Г.</w:t>
      </w:r>
      <w:r w:rsidR="003F1624" w:rsidRPr="00D704BA">
        <w:rPr>
          <w:rFonts w:ascii="Times New Roman" w:hAnsi="Times New Roman"/>
          <w:sz w:val="24"/>
          <w:szCs w:val="24"/>
        </w:rPr>
        <w:t xml:space="preserve"> </w:t>
      </w:r>
      <w:r w:rsidRPr="00D704BA">
        <w:rPr>
          <w:rFonts w:ascii="Times New Roman" w:hAnsi="Times New Roman"/>
          <w:sz w:val="24"/>
          <w:szCs w:val="24"/>
        </w:rPr>
        <w:t>К.</w:t>
      </w:r>
      <w:r w:rsidR="003F1624" w:rsidRPr="00D704BA">
        <w:rPr>
          <w:rFonts w:ascii="Times New Roman" w:hAnsi="Times New Roman"/>
          <w:sz w:val="24"/>
          <w:szCs w:val="24"/>
        </w:rPr>
        <w:t xml:space="preserve"> </w:t>
      </w:r>
      <w:r w:rsidRPr="00D704BA">
        <w:rPr>
          <w:rFonts w:ascii="Times New Roman" w:hAnsi="Times New Roman"/>
          <w:sz w:val="24"/>
          <w:szCs w:val="24"/>
        </w:rPr>
        <w:t>Жуков, К.</w:t>
      </w:r>
      <w:r w:rsidR="003F1624" w:rsidRPr="00D704BA">
        <w:rPr>
          <w:rFonts w:ascii="Times New Roman" w:hAnsi="Times New Roman"/>
          <w:sz w:val="24"/>
          <w:szCs w:val="24"/>
        </w:rPr>
        <w:t xml:space="preserve"> </w:t>
      </w:r>
      <w:r w:rsidRPr="00D704BA">
        <w:rPr>
          <w:rFonts w:ascii="Times New Roman" w:hAnsi="Times New Roman"/>
          <w:sz w:val="24"/>
          <w:szCs w:val="24"/>
        </w:rPr>
        <w:t>К.</w:t>
      </w:r>
      <w:r w:rsidR="003F1624" w:rsidRPr="00D704BA">
        <w:rPr>
          <w:rFonts w:ascii="Times New Roman" w:hAnsi="Times New Roman"/>
          <w:sz w:val="24"/>
          <w:szCs w:val="24"/>
        </w:rPr>
        <w:t xml:space="preserve"> </w:t>
      </w:r>
      <w:r w:rsidRPr="00D704BA">
        <w:rPr>
          <w:rFonts w:ascii="Times New Roman" w:hAnsi="Times New Roman"/>
          <w:sz w:val="24"/>
          <w:szCs w:val="24"/>
        </w:rPr>
        <w:t>Рокоссовский, А.</w:t>
      </w:r>
      <w:r w:rsidR="003F1624" w:rsidRPr="00D704BA">
        <w:rPr>
          <w:rFonts w:ascii="Times New Roman" w:hAnsi="Times New Roman"/>
          <w:sz w:val="24"/>
          <w:szCs w:val="24"/>
        </w:rPr>
        <w:t xml:space="preserve"> </w:t>
      </w:r>
      <w:r w:rsidRPr="00D704BA">
        <w:rPr>
          <w:rFonts w:ascii="Times New Roman" w:hAnsi="Times New Roman"/>
          <w:sz w:val="24"/>
          <w:szCs w:val="24"/>
        </w:rPr>
        <w:t>М.</w:t>
      </w:r>
      <w:r w:rsidR="003F1624" w:rsidRPr="00D704BA">
        <w:rPr>
          <w:rFonts w:ascii="Times New Roman" w:hAnsi="Times New Roman"/>
          <w:sz w:val="24"/>
          <w:szCs w:val="24"/>
        </w:rPr>
        <w:t xml:space="preserve"> </w:t>
      </w:r>
      <w:r w:rsidRPr="00D704BA">
        <w:rPr>
          <w:rFonts w:ascii="Times New Roman" w:hAnsi="Times New Roman"/>
          <w:sz w:val="24"/>
          <w:szCs w:val="24"/>
        </w:rPr>
        <w:t>Василевский, И.</w:t>
      </w:r>
      <w:r w:rsidR="003F1624" w:rsidRPr="00D704BA">
        <w:rPr>
          <w:rFonts w:ascii="Times New Roman" w:hAnsi="Times New Roman"/>
          <w:sz w:val="24"/>
          <w:szCs w:val="24"/>
        </w:rPr>
        <w:t xml:space="preserve"> </w:t>
      </w:r>
      <w:r w:rsidRPr="00D704BA">
        <w:rPr>
          <w:rFonts w:ascii="Times New Roman" w:hAnsi="Times New Roman"/>
          <w:sz w:val="24"/>
          <w:szCs w:val="24"/>
        </w:rPr>
        <w:t>С.</w:t>
      </w:r>
      <w:r w:rsidR="003F1624" w:rsidRPr="00D704BA">
        <w:rPr>
          <w:rFonts w:ascii="Times New Roman" w:hAnsi="Times New Roman"/>
          <w:sz w:val="24"/>
          <w:szCs w:val="24"/>
        </w:rPr>
        <w:t xml:space="preserve"> </w:t>
      </w:r>
      <w:r w:rsidRPr="00D704BA">
        <w:rPr>
          <w:rFonts w:ascii="Times New Roman" w:hAnsi="Times New Roman"/>
          <w:sz w:val="24"/>
          <w:szCs w:val="24"/>
        </w:rPr>
        <w:t>Конев, И.</w:t>
      </w:r>
      <w:r w:rsidR="003F1624" w:rsidRPr="00D704BA">
        <w:rPr>
          <w:rFonts w:ascii="Times New Roman" w:hAnsi="Times New Roman"/>
          <w:sz w:val="24"/>
          <w:szCs w:val="24"/>
        </w:rPr>
        <w:t xml:space="preserve"> </w:t>
      </w:r>
      <w:r w:rsidRPr="00D704BA">
        <w:rPr>
          <w:rFonts w:ascii="Times New Roman" w:hAnsi="Times New Roman"/>
          <w:sz w:val="24"/>
          <w:szCs w:val="24"/>
        </w:rPr>
        <w:t>Д.</w:t>
      </w:r>
      <w:r w:rsidR="003F1624" w:rsidRPr="00D704BA">
        <w:rPr>
          <w:rFonts w:ascii="Times New Roman" w:hAnsi="Times New Roman"/>
          <w:sz w:val="24"/>
          <w:szCs w:val="24"/>
        </w:rPr>
        <w:t xml:space="preserve"> </w:t>
      </w:r>
      <w:r w:rsidRPr="00D704BA">
        <w:rPr>
          <w:rFonts w:ascii="Times New Roman" w:hAnsi="Times New Roman"/>
          <w:sz w:val="24"/>
          <w:szCs w:val="24"/>
        </w:rPr>
        <w:t>Черняховский и др.). Великая Отечественная война 1941—1945 гг. в памяти народа, произведениях искусства.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СССР с середины 1940-х до середины 1950-х</w:t>
      </w:r>
      <w:r w:rsidR="003F1624" w:rsidRPr="00D704BA">
        <w:rPr>
          <w:rFonts w:ascii="Times New Roman" w:hAnsi="Times New Roman"/>
          <w:b/>
          <w:bCs/>
          <w:sz w:val="24"/>
          <w:szCs w:val="24"/>
        </w:rPr>
        <w:t xml:space="preserve"> </w:t>
      </w:r>
      <w:r w:rsidRPr="00D704BA">
        <w:rPr>
          <w:rFonts w:ascii="Times New Roman" w:hAnsi="Times New Roman"/>
          <w:b/>
          <w:bCs/>
          <w:sz w:val="24"/>
          <w:szCs w:val="24"/>
        </w:rPr>
        <w:t xml:space="preserve">гг. </w:t>
      </w:r>
      <w:r w:rsidRPr="00D704BA">
        <w:rPr>
          <w:rFonts w:ascii="Times New Roman" w:hAnsi="Times New Roman"/>
          <w:sz w:val="24"/>
          <w:szCs w:val="24"/>
        </w:rPr>
        <w:t xml:space="preserve">Послевоенное общество. Возрождение и развитие промышленности. Положение в сельском хозяйстве. Жизнь и быт </w:t>
      </w:r>
      <w:r w:rsidRPr="00D704BA">
        <w:rPr>
          <w:rFonts w:ascii="Times New Roman" w:hAnsi="Times New Roman"/>
          <w:sz w:val="24"/>
          <w:szCs w:val="24"/>
        </w:rPr>
        <w:lastRenderedPageBreak/>
        <w:t>людей в послевоенное время. Голод 1946</w:t>
      </w:r>
      <w:r w:rsidR="003F1624" w:rsidRPr="00D704BA">
        <w:rPr>
          <w:rFonts w:ascii="Times New Roman" w:hAnsi="Times New Roman"/>
          <w:sz w:val="24"/>
          <w:szCs w:val="24"/>
        </w:rPr>
        <w:t xml:space="preserve"> – </w:t>
      </w:r>
      <w:r w:rsidRPr="00D704BA">
        <w:rPr>
          <w:rFonts w:ascii="Times New Roman" w:hAnsi="Times New Roman"/>
          <w:sz w:val="24"/>
          <w:szCs w:val="24"/>
        </w:rPr>
        <w:t>1947</w:t>
      </w:r>
      <w:r w:rsidR="003F1624" w:rsidRPr="00D704BA">
        <w:rPr>
          <w:rFonts w:ascii="Times New Roman" w:hAnsi="Times New Roman"/>
          <w:sz w:val="24"/>
          <w:szCs w:val="24"/>
        </w:rPr>
        <w:t xml:space="preserve"> </w:t>
      </w:r>
      <w:r w:rsidRPr="00D704BA">
        <w:rPr>
          <w:rFonts w:ascii="Times New Roman" w:hAnsi="Times New Roman"/>
          <w:sz w:val="24"/>
          <w:szCs w:val="24"/>
        </w:rPr>
        <w:t>гг. Противоречия социально-политического развития. Усиление роли государства во всех сферах жизни общества. Идеология и культура в послевоенный период; идеологические кампании 1940-х</w:t>
      </w:r>
      <w:r w:rsidR="003F1624" w:rsidRPr="00D704BA">
        <w:rPr>
          <w:rFonts w:ascii="Times New Roman" w:hAnsi="Times New Roman"/>
          <w:sz w:val="24"/>
          <w:szCs w:val="24"/>
        </w:rPr>
        <w:t xml:space="preserve"> </w:t>
      </w:r>
      <w:r w:rsidRPr="00D704BA">
        <w:rPr>
          <w:rFonts w:ascii="Times New Roman" w:hAnsi="Times New Roman"/>
          <w:sz w:val="24"/>
          <w:szCs w:val="24"/>
        </w:rPr>
        <w:t>гг.</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Советское общество в середине 1950-х </w:t>
      </w:r>
      <w:r w:rsidR="003F1624" w:rsidRPr="00D704BA">
        <w:rPr>
          <w:rFonts w:ascii="Times New Roman" w:hAnsi="Times New Roman"/>
          <w:sz w:val="24"/>
          <w:szCs w:val="24"/>
        </w:rPr>
        <w:t xml:space="preserve">– </w:t>
      </w:r>
      <w:r w:rsidRPr="00D704BA">
        <w:rPr>
          <w:rFonts w:ascii="Times New Roman" w:hAnsi="Times New Roman"/>
          <w:b/>
          <w:bCs/>
          <w:sz w:val="24"/>
          <w:szCs w:val="24"/>
        </w:rPr>
        <w:t xml:space="preserve"> первой половине 1960-х</w:t>
      </w:r>
      <w:r w:rsidR="003F1624" w:rsidRPr="00D704BA">
        <w:rPr>
          <w:rFonts w:ascii="Times New Roman" w:hAnsi="Times New Roman"/>
          <w:b/>
          <w:bCs/>
          <w:sz w:val="24"/>
          <w:szCs w:val="24"/>
        </w:rPr>
        <w:t xml:space="preserve"> </w:t>
      </w:r>
      <w:r w:rsidRPr="00D704BA">
        <w:rPr>
          <w:rFonts w:ascii="Times New Roman" w:hAnsi="Times New Roman"/>
          <w:b/>
          <w:bCs/>
          <w:sz w:val="24"/>
          <w:szCs w:val="24"/>
        </w:rPr>
        <w:t xml:space="preserve">гг. </w:t>
      </w:r>
      <w:r w:rsidRPr="00D704BA">
        <w:rPr>
          <w:rFonts w:ascii="Times New Roman" w:hAnsi="Times New Roman"/>
          <w:sz w:val="24"/>
          <w:szCs w:val="24"/>
        </w:rPr>
        <w:t>Смерть Сталина и борьба за власть. XX съезд КПСС и его значение. Начало реабилитации жертв политических репрессий. Основные направления реформирования советской экономики и его результаты. Социальная политика; жилищное строительство.</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Выработка новых подходов во внешней политике (концепция мирного сосуществования государств с различным общественным строем). Карибский кризис, его преодоление. СССР и страны социалистического лагеря. Взаимоотношения со странами «третьего мира».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Советская культура в конце 1950-х </w:t>
      </w:r>
      <w:r w:rsidR="003F1624" w:rsidRPr="00D704BA">
        <w:rPr>
          <w:rFonts w:ascii="Times New Roman" w:hAnsi="Times New Roman"/>
          <w:sz w:val="24"/>
          <w:szCs w:val="24"/>
        </w:rPr>
        <w:t xml:space="preserve">– </w:t>
      </w:r>
      <w:r w:rsidRPr="00D704BA">
        <w:rPr>
          <w:rFonts w:ascii="Times New Roman" w:hAnsi="Times New Roman"/>
          <w:sz w:val="24"/>
          <w:szCs w:val="24"/>
        </w:rPr>
        <w:t>1960-е</w:t>
      </w:r>
      <w:r w:rsidR="003F1624" w:rsidRPr="00D704BA">
        <w:rPr>
          <w:rFonts w:ascii="Times New Roman" w:hAnsi="Times New Roman"/>
          <w:sz w:val="24"/>
          <w:szCs w:val="24"/>
        </w:rPr>
        <w:t xml:space="preserve"> </w:t>
      </w:r>
      <w:r w:rsidRPr="00D704BA">
        <w:rPr>
          <w:rFonts w:ascii="Times New Roman" w:hAnsi="Times New Roman"/>
          <w:sz w:val="24"/>
          <w:szCs w:val="24"/>
        </w:rPr>
        <w:t>гг. Научно-техническая революция в СССР, открытия в науке и технике (М.</w:t>
      </w:r>
      <w:r w:rsidR="003F1624" w:rsidRPr="00D704BA">
        <w:rPr>
          <w:rFonts w:ascii="Times New Roman" w:hAnsi="Times New Roman"/>
          <w:sz w:val="24"/>
          <w:szCs w:val="24"/>
        </w:rPr>
        <w:t xml:space="preserve"> </w:t>
      </w:r>
      <w:r w:rsidRPr="00D704BA">
        <w:rPr>
          <w:rFonts w:ascii="Times New Roman" w:hAnsi="Times New Roman"/>
          <w:sz w:val="24"/>
          <w:szCs w:val="24"/>
        </w:rPr>
        <w:t>В.</w:t>
      </w:r>
      <w:r w:rsidR="003F1624" w:rsidRPr="00D704BA">
        <w:rPr>
          <w:rFonts w:ascii="Times New Roman" w:hAnsi="Times New Roman"/>
          <w:sz w:val="24"/>
          <w:szCs w:val="24"/>
        </w:rPr>
        <w:t xml:space="preserve"> </w:t>
      </w:r>
      <w:r w:rsidRPr="00D704BA">
        <w:rPr>
          <w:rFonts w:ascii="Times New Roman" w:hAnsi="Times New Roman"/>
          <w:sz w:val="24"/>
          <w:szCs w:val="24"/>
        </w:rPr>
        <w:t>Келдыш, И.</w:t>
      </w:r>
      <w:r w:rsidR="003F1624" w:rsidRPr="00D704BA">
        <w:rPr>
          <w:rFonts w:ascii="Times New Roman" w:hAnsi="Times New Roman"/>
          <w:sz w:val="24"/>
          <w:szCs w:val="24"/>
        </w:rPr>
        <w:t xml:space="preserve"> </w:t>
      </w:r>
      <w:r w:rsidRPr="00D704BA">
        <w:rPr>
          <w:rFonts w:ascii="Times New Roman" w:hAnsi="Times New Roman"/>
          <w:sz w:val="24"/>
          <w:szCs w:val="24"/>
        </w:rPr>
        <w:t>В.</w:t>
      </w:r>
      <w:r w:rsidR="003F1624" w:rsidRPr="00D704BA">
        <w:rPr>
          <w:rFonts w:ascii="Times New Roman" w:hAnsi="Times New Roman"/>
          <w:sz w:val="24"/>
          <w:szCs w:val="24"/>
        </w:rPr>
        <w:t xml:space="preserve"> </w:t>
      </w:r>
      <w:r w:rsidRPr="00D704BA">
        <w:rPr>
          <w:rFonts w:ascii="Times New Roman" w:hAnsi="Times New Roman"/>
          <w:sz w:val="24"/>
          <w:szCs w:val="24"/>
        </w:rPr>
        <w:t>Курчатов, А.</w:t>
      </w:r>
      <w:r w:rsidR="003F1624" w:rsidRPr="00D704BA">
        <w:rPr>
          <w:rFonts w:ascii="Times New Roman" w:hAnsi="Times New Roman"/>
          <w:sz w:val="24"/>
          <w:szCs w:val="24"/>
        </w:rPr>
        <w:t xml:space="preserve"> </w:t>
      </w:r>
      <w:r w:rsidRPr="00D704BA">
        <w:rPr>
          <w:rFonts w:ascii="Times New Roman" w:hAnsi="Times New Roman"/>
          <w:sz w:val="24"/>
          <w:szCs w:val="24"/>
        </w:rPr>
        <w:t>Д.</w:t>
      </w:r>
      <w:r w:rsidR="003F1624" w:rsidRPr="00D704BA">
        <w:rPr>
          <w:rFonts w:ascii="Times New Roman" w:hAnsi="Times New Roman"/>
          <w:sz w:val="24"/>
          <w:szCs w:val="24"/>
        </w:rPr>
        <w:t xml:space="preserve"> </w:t>
      </w:r>
      <w:r w:rsidRPr="00D704BA">
        <w:rPr>
          <w:rFonts w:ascii="Times New Roman" w:hAnsi="Times New Roman"/>
          <w:sz w:val="24"/>
          <w:szCs w:val="24"/>
        </w:rPr>
        <w:t>Сахаров и др.). Успехи советской космонавтики (С.</w:t>
      </w:r>
      <w:r w:rsidR="003F1624" w:rsidRPr="00D704BA">
        <w:rPr>
          <w:rFonts w:ascii="Times New Roman" w:hAnsi="Times New Roman"/>
          <w:sz w:val="24"/>
          <w:szCs w:val="24"/>
        </w:rPr>
        <w:t xml:space="preserve"> </w:t>
      </w:r>
      <w:r w:rsidRPr="00D704BA">
        <w:rPr>
          <w:rFonts w:ascii="Times New Roman" w:hAnsi="Times New Roman"/>
          <w:sz w:val="24"/>
          <w:szCs w:val="24"/>
        </w:rPr>
        <w:t>П.</w:t>
      </w:r>
      <w:r w:rsidR="003F1624" w:rsidRPr="00D704BA">
        <w:rPr>
          <w:rFonts w:ascii="Times New Roman" w:hAnsi="Times New Roman"/>
          <w:sz w:val="24"/>
          <w:szCs w:val="24"/>
        </w:rPr>
        <w:t xml:space="preserve"> </w:t>
      </w:r>
      <w:r w:rsidRPr="00D704BA">
        <w:rPr>
          <w:rFonts w:ascii="Times New Roman" w:hAnsi="Times New Roman"/>
          <w:sz w:val="24"/>
          <w:szCs w:val="24"/>
        </w:rPr>
        <w:t>Королёв, Ю.</w:t>
      </w:r>
      <w:r w:rsidR="003F1624" w:rsidRPr="00D704BA">
        <w:rPr>
          <w:rFonts w:ascii="Times New Roman" w:hAnsi="Times New Roman"/>
          <w:sz w:val="24"/>
          <w:szCs w:val="24"/>
        </w:rPr>
        <w:t xml:space="preserve"> </w:t>
      </w:r>
      <w:r w:rsidRPr="00D704BA">
        <w:rPr>
          <w:rFonts w:ascii="Times New Roman" w:hAnsi="Times New Roman"/>
          <w:sz w:val="24"/>
          <w:szCs w:val="24"/>
        </w:rPr>
        <w:t>А.</w:t>
      </w:r>
      <w:r w:rsidR="003F1624" w:rsidRPr="00D704BA">
        <w:rPr>
          <w:rFonts w:ascii="Times New Roman" w:hAnsi="Times New Roman"/>
          <w:sz w:val="24"/>
          <w:szCs w:val="24"/>
        </w:rPr>
        <w:t xml:space="preserve"> </w:t>
      </w:r>
      <w:r w:rsidRPr="00D704BA">
        <w:rPr>
          <w:rFonts w:ascii="Times New Roman" w:hAnsi="Times New Roman"/>
          <w:sz w:val="24"/>
          <w:szCs w:val="24"/>
        </w:rPr>
        <w:t>Гагарин). Новые тенденции в художественной жизни страны. «Оттепель» в литературе, молодые поэты 1960-х</w:t>
      </w:r>
      <w:r w:rsidR="003F1624" w:rsidRPr="00D704BA">
        <w:rPr>
          <w:rFonts w:ascii="Times New Roman" w:hAnsi="Times New Roman"/>
          <w:sz w:val="24"/>
          <w:szCs w:val="24"/>
        </w:rPr>
        <w:t xml:space="preserve"> </w:t>
      </w:r>
      <w:r w:rsidRPr="00D704BA">
        <w:rPr>
          <w:rFonts w:ascii="Times New Roman" w:hAnsi="Times New Roman"/>
          <w:sz w:val="24"/>
          <w:szCs w:val="24"/>
        </w:rPr>
        <w:t>гг. Театр, его общественное звучание. Власть и творческая интеллигенция.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Противоречия внутриполитического курса Н.</w:t>
      </w:r>
      <w:r w:rsidR="003F1624" w:rsidRPr="00D704BA">
        <w:rPr>
          <w:rFonts w:ascii="Times New Roman" w:hAnsi="Times New Roman"/>
          <w:sz w:val="24"/>
          <w:szCs w:val="24"/>
        </w:rPr>
        <w:t xml:space="preserve"> </w:t>
      </w:r>
      <w:r w:rsidRPr="00D704BA">
        <w:rPr>
          <w:rFonts w:ascii="Times New Roman" w:hAnsi="Times New Roman"/>
          <w:sz w:val="24"/>
          <w:szCs w:val="24"/>
        </w:rPr>
        <w:t>С.</w:t>
      </w:r>
      <w:r w:rsidR="003F1624" w:rsidRPr="00D704BA">
        <w:rPr>
          <w:rFonts w:ascii="Times New Roman" w:hAnsi="Times New Roman"/>
          <w:sz w:val="24"/>
          <w:szCs w:val="24"/>
        </w:rPr>
        <w:t xml:space="preserve"> </w:t>
      </w:r>
      <w:r w:rsidRPr="00D704BA">
        <w:rPr>
          <w:rFonts w:ascii="Times New Roman" w:hAnsi="Times New Roman"/>
          <w:sz w:val="24"/>
          <w:szCs w:val="24"/>
        </w:rPr>
        <w:t>Хрущёва. Причины отставки Н.</w:t>
      </w:r>
      <w:r w:rsidR="003F1624" w:rsidRPr="00D704BA">
        <w:rPr>
          <w:rFonts w:ascii="Times New Roman" w:hAnsi="Times New Roman"/>
          <w:sz w:val="24"/>
          <w:szCs w:val="24"/>
        </w:rPr>
        <w:t xml:space="preserve"> </w:t>
      </w:r>
      <w:r w:rsidRPr="00D704BA">
        <w:rPr>
          <w:rFonts w:ascii="Times New Roman" w:hAnsi="Times New Roman"/>
          <w:sz w:val="24"/>
          <w:szCs w:val="24"/>
        </w:rPr>
        <w:t>С.</w:t>
      </w:r>
      <w:r w:rsidR="003F1624" w:rsidRPr="00D704BA">
        <w:rPr>
          <w:rFonts w:ascii="Times New Roman" w:hAnsi="Times New Roman"/>
          <w:sz w:val="24"/>
          <w:szCs w:val="24"/>
        </w:rPr>
        <w:t xml:space="preserve"> </w:t>
      </w:r>
      <w:r w:rsidRPr="00D704BA">
        <w:rPr>
          <w:rFonts w:ascii="Times New Roman" w:hAnsi="Times New Roman"/>
          <w:sz w:val="24"/>
          <w:szCs w:val="24"/>
        </w:rPr>
        <w:t>Хрущёва.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СССР в середине 1960-х </w:t>
      </w:r>
      <w:r w:rsidR="003F1624" w:rsidRPr="00D704BA">
        <w:rPr>
          <w:rFonts w:ascii="Times New Roman" w:hAnsi="Times New Roman"/>
          <w:sz w:val="24"/>
          <w:szCs w:val="24"/>
        </w:rPr>
        <w:t xml:space="preserve">– </w:t>
      </w:r>
      <w:r w:rsidRPr="00D704BA">
        <w:rPr>
          <w:rFonts w:ascii="Times New Roman" w:hAnsi="Times New Roman"/>
          <w:b/>
          <w:bCs/>
          <w:sz w:val="24"/>
          <w:szCs w:val="24"/>
        </w:rPr>
        <w:t>середине 1980-х</w:t>
      </w:r>
      <w:r w:rsidR="003F1624" w:rsidRPr="00D704BA">
        <w:rPr>
          <w:rFonts w:ascii="Times New Roman" w:hAnsi="Times New Roman"/>
          <w:b/>
          <w:bCs/>
          <w:sz w:val="24"/>
          <w:szCs w:val="24"/>
        </w:rPr>
        <w:t xml:space="preserve"> </w:t>
      </w:r>
      <w:r w:rsidRPr="00D704BA">
        <w:rPr>
          <w:rFonts w:ascii="Times New Roman" w:hAnsi="Times New Roman"/>
          <w:b/>
          <w:bCs/>
          <w:sz w:val="24"/>
          <w:szCs w:val="24"/>
        </w:rPr>
        <w:t xml:space="preserve">гг. </w:t>
      </w:r>
      <w:r w:rsidRPr="00D704BA">
        <w:rPr>
          <w:rFonts w:ascii="Times New Roman" w:hAnsi="Times New Roman"/>
          <w:sz w:val="24"/>
          <w:szCs w:val="24"/>
        </w:rPr>
        <w:t>Альтернативы развития страны в середине 1960-х</w:t>
      </w:r>
      <w:r w:rsidR="003F1624" w:rsidRPr="00D704BA">
        <w:rPr>
          <w:rFonts w:ascii="Times New Roman" w:hAnsi="Times New Roman"/>
          <w:sz w:val="24"/>
          <w:szCs w:val="24"/>
        </w:rPr>
        <w:t xml:space="preserve"> </w:t>
      </w:r>
      <w:r w:rsidRPr="00D704BA">
        <w:rPr>
          <w:rFonts w:ascii="Times New Roman" w:hAnsi="Times New Roman"/>
          <w:sz w:val="24"/>
          <w:szCs w:val="24"/>
        </w:rPr>
        <w:t>гг. Л.</w:t>
      </w:r>
      <w:r w:rsidR="003F1624" w:rsidRPr="00D704BA">
        <w:rPr>
          <w:rFonts w:ascii="Times New Roman" w:hAnsi="Times New Roman"/>
          <w:sz w:val="24"/>
          <w:szCs w:val="24"/>
        </w:rPr>
        <w:t xml:space="preserve"> </w:t>
      </w:r>
      <w:r w:rsidRPr="00D704BA">
        <w:rPr>
          <w:rFonts w:ascii="Times New Roman" w:hAnsi="Times New Roman"/>
          <w:sz w:val="24"/>
          <w:szCs w:val="24"/>
        </w:rPr>
        <w:t>И.</w:t>
      </w:r>
      <w:r w:rsidR="003F1624" w:rsidRPr="00D704BA">
        <w:rPr>
          <w:rFonts w:ascii="Times New Roman" w:hAnsi="Times New Roman"/>
          <w:sz w:val="24"/>
          <w:szCs w:val="24"/>
        </w:rPr>
        <w:t xml:space="preserve"> </w:t>
      </w:r>
      <w:r w:rsidRPr="00D704BA">
        <w:rPr>
          <w:rFonts w:ascii="Times New Roman" w:hAnsi="Times New Roman"/>
          <w:sz w:val="24"/>
          <w:szCs w:val="24"/>
        </w:rPr>
        <w:t>Брежнев. Экономическая реформа 1965</w:t>
      </w:r>
      <w:r w:rsidR="003F1624" w:rsidRPr="00D704BA">
        <w:rPr>
          <w:rFonts w:ascii="Times New Roman" w:hAnsi="Times New Roman"/>
          <w:sz w:val="24"/>
          <w:szCs w:val="24"/>
        </w:rPr>
        <w:t xml:space="preserve"> </w:t>
      </w:r>
      <w:r w:rsidRPr="00D704BA">
        <w:rPr>
          <w:rFonts w:ascii="Times New Roman" w:hAnsi="Times New Roman"/>
          <w:sz w:val="24"/>
          <w:szCs w:val="24"/>
        </w:rPr>
        <w:t>г.: задачи и результаты. Достижения и проблемы в развитии науки и техники. Нарастание негативных тенденций в экономике. Усиление позиций партийно-государственной номенклатуры.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Концепция развитого социализма. Конституция СССР 1977</w:t>
      </w:r>
      <w:r w:rsidR="003F1624" w:rsidRPr="00D704BA">
        <w:rPr>
          <w:rFonts w:ascii="Times New Roman" w:hAnsi="Times New Roman"/>
          <w:sz w:val="24"/>
          <w:szCs w:val="24"/>
        </w:rPr>
        <w:t xml:space="preserve"> </w:t>
      </w:r>
      <w:r w:rsidRPr="00D704BA">
        <w:rPr>
          <w:rFonts w:ascii="Times New Roman" w:hAnsi="Times New Roman"/>
          <w:sz w:val="24"/>
          <w:szCs w:val="24"/>
        </w:rPr>
        <w:t>г.</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Советская культура в середине 1960-х </w:t>
      </w:r>
      <w:r w:rsidR="003F1624" w:rsidRPr="00D704BA">
        <w:rPr>
          <w:rFonts w:ascii="Times New Roman" w:hAnsi="Times New Roman"/>
          <w:sz w:val="24"/>
          <w:szCs w:val="24"/>
        </w:rPr>
        <w:t xml:space="preserve">– </w:t>
      </w:r>
      <w:r w:rsidRPr="00D704BA">
        <w:rPr>
          <w:rFonts w:ascii="Times New Roman" w:hAnsi="Times New Roman"/>
          <w:sz w:val="24"/>
          <w:szCs w:val="24"/>
        </w:rPr>
        <w:t>середине 1980-х</w:t>
      </w:r>
      <w:r w:rsidR="003F1624" w:rsidRPr="00D704BA">
        <w:rPr>
          <w:rFonts w:ascii="Times New Roman" w:hAnsi="Times New Roman"/>
          <w:sz w:val="24"/>
          <w:szCs w:val="24"/>
        </w:rPr>
        <w:t xml:space="preserve"> </w:t>
      </w:r>
      <w:r w:rsidRPr="00D704BA">
        <w:rPr>
          <w:rFonts w:ascii="Times New Roman" w:hAnsi="Times New Roman"/>
          <w:sz w:val="24"/>
          <w:szCs w:val="24"/>
        </w:rPr>
        <w:t>гг. Развитие среднего и высшего образования. Усиление идеологического контроля в различных сферах культуры. Инакомыслие, диссиденты. Достижения и противоречия художественной культуры. Повседневная жизнь людей.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СССР в системе международных отношений в середине 1960-х</w:t>
      </w:r>
      <w:r w:rsidR="003F1624" w:rsidRPr="00D704BA">
        <w:rPr>
          <w:rFonts w:ascii="Times New Roman" w:hAnsi="Times New Roman"/>
          <w:sz w:val="24"/>
          <w:szCs w:val="24"/>
        </w:rPr>
        <w:t xml:space="preserve"> – </w:t>
      </w:r>
      <w:r w:rsidRPr="00D704BA">
        <w:rPr>
          <w:rFonts w:ascii="Times New Roman" w:hAnsi="Times New Roman"/>
          <w:sz w:val="24"/>
          <w:szCs w:val="24"/>
        </w:rPr>
        <w:t>середине 1980-х гг. Установление военно-стратегического паритета между СССР и США. Переход к политике разрядки международной напряжённости в отношениях Восток</w:t>
      </w:r>
      <w:r w:rsidR="003F1624" w:rsidRPr="00D704BA">
        <w:rPr>
          <w:rFonts w:ascii="Times New Roman" w:hAnsi="Times New Roman"/>
          <w:sz w:val="24"/>
          <w:szCs w:val="24"/>
        </w:rPr>
        <w:t xml:space="preserve"> – </w:t>
      </w:r>
      <w:r w:rsidRPr="00D704BA">
        <w:rPr>
          <w:rFonts w:ascii="Times New Roman" w:hAnsi="Times New Roman"/>
          <w:sz w:val="24"/>
          <w:szCs w:val="24"/>
        </w:rPr>
        <w:t>Запад. Совещание по безопасности и сотрудничеству в Европе. Отношения СССР с социалистическими странами. Участие СССР в войне в Афганистане. Завершение периода разрядки.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СССР в годы перестройки (1985</w:t>
      </w:r>
      <w:r w:rsidR="003F1624" w:rsidRPr="00D704BA">
        <w:rPr>
          <w:rFonts w:ascii="Times New Roman" w:hAnsi="Times New Roman"/>
          <w:b/>
          <w:bCs/>
          <w:sz w:val="24"/>
          <w:szCs w:val="24"/>
        </w:rPr>
        <w:t xml:space="preserve"> </w:t>
      </w:r>
      <w:r w:rsidR="003F1624" w:rsidRPr="00D704BA">
        <w:rPr>
          <w:rFonts w:ascii="Times New Roman" w:hAnsi="Times New Roman"/>
          <w:sz w:val="24"/>
          <w:szCs w:val="24"/>
        </w:rPr>
        <w:t xml:space="preserve">– </w:t>
      </w:r>
      <w:r w:rsidRPr="00D704BA">
        <w:rPr>
          <w:rFonts w:ascii="Times New Roman" w:hAnsi="Times New Roman"/>
          <w:b/>
          <w:bCs/>
          <w:sz w:val="24"/>
          <w:szCs w:val="24"/>
        </w:rPr>
        <w:t>1991</w:t>
      </w:r>
      <w:r w:rsidR="003F1624" w:rsidRPr="00D704BA">
        <w:rPr>
          <w:rFonts w:ascii="Times New Roman" w:hAnsi="Times New Roman"/>
          <w:b/>
          <w:bCs/>
          <w:sz w:val="24"/>
          <w:szCs w:val="24"/>
        </w:rPr>
        <w:t xml:space="preserve"> </w:t>
      </w:r>
      <w:r w:rsidRPr="00D704BA">
        <w:rPr>
          <w:rFonts w:ascii="Times New Roman" w:hAnsi="Times New Roman"/>
          <w:b/>
          <w:bCs/>
          <w:sz w:val="24"/>
          <w:szCs w:val="24"/>
        </w:rPr>
        <w:t xml:space="preserve">гг.). </w:t>
      </w:r>
      <w:r w:rsidRPr="00D704BA">
        <w:rPr>
          <w:rFonts w:ascii="Times New Roman" w:hAnsi="Times New Roman"/>
          <w:sz w:val="24"/>
          <w:szCs w:val="24"/>
        </w:rPr>
        <w:t>Предпосылки изменения государственного курса в середине 1980-х</w:t>
      </w:r>
      <w:r w:rsidR="003F1624" w:rsidRPr="00D704BA">
        <w:rPr>
          <w:rFonts w:ascii="Times New Roman" w:hAnsi="Times New Roman"/>
          <w:sz w:val="24"/>
          <w:szCs w:val="24"/>
        </w:rPr>
        <w:t xml:space="preserve"> </w:t>
      </w:r>
      <w:r w:rsidRPr="00D704BA">
        <w:rPr>
          <w:rFonts w:ascii="Times New Roman" w:hAnsi="Times New Roman"/>
          <w:sz w:val="24"/>
          <w:szCs w:val="24"/>
        </w:rPr>
        <w:t>гг. М.</w:t>
      </w:r>
      <w:r w:rsidR="003F1624" w:rsidRPr="00D704BA">
        <w:rPr>
          <w:rFonts w:ascii="Times New Roman" w:hAnsi="Times New Roman"/>
          <w:sz w:val="24"/>
          <w:szCs w:val="24"/>
        </w:rPr>
        <w:t xml:space="preserve"> </w:t>
      </w:r>
      <w:r w:rsidRPr="00D704BA">
        <w:rPr>
          <w:rFonts w:ascii="Times New Roman" w:hAnsi="Times New Roman"/>
          <w:sz w:val="24"/>
          <w:szCs w:val="24"/>
        </w:rPr>
        <w:t>С.</w:t>
      </w:r>
      <w:r w:rsidR="003F1624" w:rsidRPr="00D704BA">
        <w:rPr>
          <w:rFonts w:ascii="Times New Roman" w:hAnsi="Times New Roman"/>
          <w:sz w:val="24"/>
          <w:szCs w:val="24"/>
        </w:rPr>
        <w:t xml:space="preserve"> </w:t>
      </w:r>
      <w:r w:rsidRPr="00D704BA">
        <w:rPr>
          <w:rFonts w:ascii="Times New Roman" w:hAnsi="Times New Roman"/>
          <w:sz w:val="24"/>
          <w:szCs w:val="24"/>
        </w:rPr>
        <w:t>Горбачёв. Реформа политической системы. Возрождение российской многопартийности. Демократизация и гласность. Национальная политика и межнациональные отношения.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Экономические реформы, их результаты. Перемены и повседневная жизнь людей в городе и селе. Изменения в культуре и общественном сознании. Возрастание роли средств массовой информации. Власть и церковь в годы перестройки.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Внешняя политика в годы перестройки: новое политическое мышление, его воздействие на международный климат. Снижение угрозы мировой ядерной войны. Вывод советских войск из Афганистана. Смена политических режимов в странах Восточной Европы, роспуск СЭВ и ОВД. Итоги и последствия осуществления курса нового политического мышления.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Нарастание экономического кризиса и обострение межнациональных противоречий в СССР. Образование новых политических партий и движений. Августовские события 1991</w:t>
      </w:r>
      <w:r w:rsidR="003F1624" w:rsidRPr="00D704BA">
        <w:rPr>
          <w:rFonts w:ascii="Times New Roman" w:hAnsi="Times New Roman"/>
          <w:sz w:val="24"/>
          <w:szCs w:val="24"/>
        </w:rPr>
        <w:t xml:space="preserve"> </w:t>
      </w:r>
      <w:r w:rsidRPr="00D704BA">
        <w:rPr>
          <w:rFonts w:ascii="Times New Roman" w:hAnsi="Times New Roman"/>
          <w:sz w:val="24"/>
          <w:szCs w:val="24"/>
        </w:rPr>
        <w:t>г. Роспуск КПСС. Распад СССР. Образование СНГ. Причины и последствия кризиса советской системы и распада СССР.</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lastRenderedPageBreak/>
        <w:t>Российская Федерация в 90-е</w:t>
      </w:r>
      <w:r w:rsidR="003F1624" w:rsidRPr="00D704BA">
        <w:rPr>
          <w:rFonts w:ascii="Times New Roman" w:hAnsi="Times New Roman"/>
          <w:b/>
          <w:bCs/>
          <w:sz w:val="24"/>
          <w:szCs w:val="24"/>
        </w:rPr>
        <w:t xml:space="preserve"> </w:t>
      </w:r>
      <w:r w:rsidRPr="00D704BA">
        <w:rPr>
          <w:rFonts w:ascii="Times New Roman" w:hAnsi="Times New Roman"/>
          <w:b/>
          <w:bCs/>
          <w:sz w:val="24"/>
          <w:szCs w:val="24"/>
        </w:rPr>
        <w:t>гг. XX — начале XXI</w:t>
      </w:r>
      <w:r w:rsidR="003F1624" w:rsidRPr="00D704BA">
        <w:rPr>
          <w:rFonts w:ascii="Times New Roman" w:hAnsi="Times New Roman"/>
          <w:b/>
          <w:bCs/>
          <w:sz w:val="24"/>
          <w:szCs w:val="24"/>
        </w:rPr>
        <w:t xml:space="preserve"> </w:t>
      </w:r>
      <w:r w:rsidRPr="00D704BA">
        <w:rPr>
          <w:rFonts w:ascii="Times New Roman" w:hAnsi="Times New Roman"/>
          <w:b/>
          <w:bCs/>
          <w:sz w:val="24"/>
          <w:szCs w:val="24"/>
        </w:rPr>
        <w:t xml:space="preserve">в. </w:t>
      </w:r>
      <w:r w:rsidRPr="00D704BA">
        <w:rPr>
          <w:rFonts w:ascii="Times New Roman" w:hAnsi="Times New Roman"/>
          <w:sz w:val="24"/>
          <w:szCs w:val="24"/>
        </w:rPr>
        <w:t>Вступление России в новый этап истории. Формирование суверенной российской государственности. Изменения в системе власти. Б.</w:t>
      </w:r>
      <w:r w:rsidR="003F1624" w:rsidRPr="00D704BA">
        <w:rPr>
          <w:rFonts w:ascii="Times New Roman" w:hAnsi="Times New Roman"/>
          <w:sz w:val="24"/>
          <w:szCs w:val="24"/>
        </w:rPr>
        <w:t xml:space="preserve"> </w:t>
      </w:r>
      <w:r w:rsidRPr="00D704BA">
        <w:rPr>
          <w:rFonts w:ascii="Times New Roman" w:hAnsi="Times New Roman"/>
          <w:sz w:val="24"/>
          <w:szCs w:val="24"/>
        </w:rPr>
        <w:t>Н.</w:t>
      </w:r>
      <w:r w:rsidR="003F1624" w:rsidRPr="00D704BA">
        <w:rPr>
          <w:rFonts w:ascii="Times New Roman" w:hAnsi="Times New Roman"/>
          <w:sz w:val="24"/>
          <w:szCs w:val="24"/>
        </w:rPr>
        <w:t xml:space="preserve"> </w:t>
      </w:r>
      <w:r w:rsidRPr="00D704BA">
        <w:rPr>
          <w:rFonts w:ascii="Times New Roman" w:hAnsi="Times New Roman"/>
          <w:sz w:val="24"/>
          <w:szCs w:val="24"/>
        </w:rPr>
        <w:t>Ельцин. Политический кризис осени 1993</w:t>
      </w:r>
      <w:r w:rsidR="003F1624" w:rsidRPr="00D704BA">
        <w:rPr>
          <w:rFonts w:ascii="Times New Roman" w:hAnsi="Times New Roman"/>
          <w:sz w:val="24"/>
          <w:szCs w:val="24"/>
        </w:rPr>
        <w:t xml:space="preserve"> </w:t>
      </w:r>
      <w:r w:rsidRPr="00D704BA">
        <w:rPr>
          <w:rFonts w:ascii="Times New Roman" w:hAnsi="Times New Roman"/>
          <w:sz w:val="24"/>
          <w:szCs w:val="24"/>
        </w:rPr>
        <w:t>г. Принятие Конституции России (1993</w:t>
      </w:r>
      <w:r w:rsidR="003F1624" w:rsidRPr="00D704BA">
        <w:rPr>
          <w:rFonts w:ascii="Times New Roman" w:hAnsi="Times New Roman"/>
          <w:sz w:val="24"/>
          <w:szCs w:val="24"/>
        </w:rPr>
        <w:t xml:space="preserve"> </w:t>
      </w:r>
      <w:r w:rsidRPr="00D704BA">
        <w:rPr>
          <w:rFonts w:ascii="Times New Roman" w:hAnsi="Times New Roman"/>
          <w:sz w:val="24"/>
          <w:szCs w:val="24"/>
        </w:rPr>
        <w:t>г.).</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Экономические реформы 1990-х</w:t>
      </w:r>
      <w:r w:rsidR="003F1624" w:rsidRPr="00D704BA">
        <w:rPr>
          <w:rFonts w:ascii="Times New Roman" w:hAnsi="Times New Roman"/>
          <w:sz w:val="24"/>
          <w:szCs w:val="24"/>
        </w:rPr>
        <w:t xml:space="preserve"> </w:t>
      </w:r>
      <w:r w:rsidRPr="00D704BA">
        <w:rPr>
          <w:rFonts w:ascii="Times New Roman" w:hAnsi="Times New Roman"/>
          <w:sz w:val="24"/>
          <w:szCs w:val="24"/>
        </w:rPr>
        <w:t>гг.: основные этапы и результаты. Трудности и противоречия перехода к рыночной экономике.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Основные направления национальной политики: успехи и просчёты. Нарастание противоречий между центром и регионами. Военно-политический кризис в Чеченской Республике.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Геополитическое положение и внешняя политика России в 1990-е</w:t>
      </w:r>
      <w:r w:rsidR="003F1624" w:rsidRPr="00D704BA">
        <w:rPr>
          <w:rFonts w:ascii="Times New Roman" w:hAnsi="Times New Roman"/>
          <w:sz w:val="24"/>
          <w:szCs w:val="24"/>
        </w:rPr>
        <w:t xml:space="preserve"> </w:t>
      </w:r>
      <w:r w:rsidRPr="00D704BA">
        <w:rPr>
          <w:rFonts w:ascii="Times New Roman" w:hAnsi="Times New Roman"/>
          <w:sz w:val="24"/>
          <w:szCs w:val="24"/>
        </w:rPr>
        <w:t>гг. Россия и Запад. Балканский кризис 1999</w:t>
      </w:r>
      <w:r w:rsidR="003F1624" w:rsidRPr="00D704BA">
        <w:rPr>
          <w:rFonts w:ascii="Times New Roman" w:hAnsi="Times New Roman"/>
          <w:sz w:val="24"/>
          <w:szCs w:val="24"/>
        </w:rPr>
        <w:t xml:space="preserve"> </w:t>
      </w:r>
      <w:r w:rsidRPr="00D704BA">
        <w:rPr>
          <w:rFonts w:ascii="Times New Roman" w:hAnsi="Times New Roman"/>
          <w:sz w:val="24"/>
          <w:szCs w:val="24"/>
        </w:rPr>
        <w:t>г. Отношения со странами СНГ и Балтии. Восточное направление внешней политики. Русское зарубежье.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Российская Федерация в 2000</w:t>
      </w:r>
      <w:r w:rsidR="003F1624" w:rsidRPr="00D704BA">
        <w:rPr>
          <w:rFonts w:ascii="Times New Roman" w:hAnsi="Times New Roman"/>
          <w:b/>
          <w:bCs/>
          <w:sz w:val="24"/>
          <w:szCs w:val="24"/>
        </w:rPr>
        <w:t xml:space="preserve"> </w:t>
      </w:r>
      <w:r w:rsidR="003F1624" w:rsidRPr="00D704BA">
        <w:rPr>
          <w:rFonts w:ascii="Times New Roman" w:hAnsi="Times New Roman"/>
          <w:sz w:val="24"/>
          <w:szCs w:val="24"/>
        </w:rPr>
        <w:t xml:space="preserve">– </w:t>
      </w:r>
      <w:r w:rsidRPr="00D704BA">
        <w:rPr>
          <w:rFonts w:ascii="Times New Roman" w:hAnsi="Times New Roman"/>
          <w:b/>
          <w:bCs/>
          <w:sz w:val="24"/>
          <w:szCs w:val="24"/>
        </w:rPr>
        <w:t>2008</w:t>
      </w:r>
      <w:r w:rsidR="003F1624" w:rsidRPr="00D704BA">
        <w:rPr>
          <w:rFonts w:ascii="Times New Roman" w:hAnsi="Times New Roman"/>
          <w:b/>
          <w:bCs/>
          <w:sz w:val="24"/>
          <w:szCs w:val="24"/>
        </w:rPr>
        <w:t xml:space="preserve"> </w:t>
      </w:r>
      <w:r w:rsidRPr="00D704BA">
        <w:rPr>
          <w:rFonts w:ascii="Times New Roman" w:hAnsi="Times New Roman"/>
          <w:b/>
          <w:bCs/>
          <w:sz w:val="24"/>
          <w:szCs w:val="24"/>
        </w:rPr>
        <w:t xml:space="preserve">гг. </w:t>
      </w:r>
      <w:r w:rsidRPr="00D704BA">
        <w:rPr>
          <w:rFonts w:ascii="Times New Roman" w:hAnsi="Times New Roman"/>
          <w:sz w:val="24"/>
          <w:szCs w:val="24"/>
        </w:rPr>
        <w:t>Отставка Б.</w:t>
      </w:r>
      <w:r w:rsidR="003F1624" w:rsidRPr="00D704BA">
        <w:rPr>
          <w:rFonts w:ascii="Times New Roman" w:hAnsi="Times New Roman"/>
          <w:sz w:val="24"/>
          <w:szCs w:val="24"/>
        </w:rPr>
        <w:t xml:space="preserve"> </w:t>
      </w:r>
      <w:r w:rsidRPr="00D704BA">
        <w:rPr>
          <w:rFonts w:ascii="Times New Roman" w:hAnsi="Times New Roman"/>
          <w:sz w:val="24"/>
          <w:szCs w:val="24"/>
        </w:rPr>
        <w:t>Н.</w:t>
      </w:r>
      <w:r w:rsidR="003F1624" w:rsidRPr="00D704BA">
        <w:rPr>
          <w:rFonts w:ascii="Times New Roman" w:hAnsi="Times New Roman"/>
          <w:sz w:val="24"/>
          <w:szCs w:val="24"/>
        </w:rPr>
        <w:t xml:space="preserve"> </w:t>
      </w:r>
      <w:r w:rsidRPr="00D704BA">
        <w:rPr>
          <w:rFonts w:ascii="Times New Roman" w:hAnsi="Times New Roman"/>
          <w:sz w:val="24"/>
          <w:szCs w:val="24"/>
        </w:rPr>
        <w:t>Ельцина; президентские выборы 2000</w:t>
      </w:r>
      <w:r w:rsidR="003F1624" w:rsidRPr="00D704BA">
        <w:rPr>
          <w:rFonts w:ascii="Times New Roman" w:hAnsi="Times New Roman"/>
          <w:sz w:val="24"/>
          <w:szCs w:val="24"/>
        </w:rPr>
        <w:t xml:space="preserve"> </w:t>
      </w:r>
      <w:r w:rsidRPr="00D704BA">
        <w:rPr>
          <w:rFonts w:ascii="Times New Roman" w:hAnsi="Times New Roman"/>
          <w:sz w:val="24"/>
          <w:szCs w:val="24"/>
        </w:rPr>
        <w:t>г. Деятельность Президента России В.</w:t>
      </w:r>
      <w:r w:rsidR="003F1624" w:rsidRPr="00D704BA">
        <w:rPr>
          <w:rFonts w:ascii="Times New Roman" w:hAnsi="Times New Roman"/>
          <w:sz w:val="24"/>
          <w:szCs w:val="24"/>
        </w:rPr>
        <w:t xml:space="preserve"> </w:t>
      </w:r>
      <w:r w:rsidRPr="00D704BA">
        <w:rPr>
          <w:rFonts w:ascii="Times New Roman" w:hAnsi="Times New Roman"/>
          <w:sz w:val="24"/>
          <w:szCs w:val="24"/>
        </w:rPr>
        <w:t>В.</w:t>
      </w:r>
      <w:r w:rsidR="003F1624" w:rsidRPr="00D704BA">
        <w:rPr>
          <w:rFonts w:ascii="Times New Roman" w:hAnsi="Times New Roman"/>
          <w:sz w:val="24"/>
          <w:szCs w:val="24"/>
        </w:rPr>
        <w:t xml:space="preserve"> </w:t>
      </w:r>
      <w:r w:rsidRPr="00D704BA">
        <w:rPr>
          <w:rFonts w:ascii="Times New Roman" w:hAnsi="Times New Roman"/>
          <w:sz w:val="24"/>
          <w:szCs w:val="24"/>
        </w:rPr>
        <w:t>Путина: курс на продолжение реформ, стабилизацию положения в стране, сохранение целостности России, укрепление государственности, обеспечение гражданского согласия и единства общества. Новые государственные символы России.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Развитие экономики и социальной сферы. Переход к политике государственного регулирования рыночного хозяйства. Приоритетные национальные проекты и федеральные программы. Политические лидеры и общественные деятели современной России.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Культура и духовная жизнь общества в начале XXI</w:t>
      </w:r>
      <w:r w:rsidR="003F1624" w:rsidRPr="00D704BA">
        <w:rPr>
          <w:rFonts w:ascii="Times New Roman" w:hAnsi="Times New Roman"/>
          <w:sz w:val="24"/>
          <w:szCs w:val="24"/>
        </w:rPr>
        <w:t xml:space="preserve"> </w:t>
      </w:r>
      <w:r w:rsidRPr="00D704BA">
        <w:rPr>
          <w:rFonts w:ascii="Times New Roman" w:hAnsi="Times New Roman"/>
          <w:sz w:val="24"/>
          <w:szCs w:val="24"/>
        </w:rPr>
        <w:t>в. Распространение информационных технологий в различных сферах жизни общества. Многообразие стилей художественной культуры. Российская культура в международном контексте. Власть, общество, церковь. Воссоединение Русской православной церкви с Русской зарубежной церковью.</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Президентские выборы 2008</w:t>
      </w:r>
      <w:r w:rsidR="003F1624" w:rsidRPr="00D704BA">
        <w:rPr>
          <w:rFonts w:ascii="Times New Roman" w:hAnsi="Times New Roman"/>
          <w:sz w:val="24"/>
          <w:szCs w:val="24"/>
        </w:rPr>
        <w:t xml:space="preserve"> </w:t>
      </w:r>
      <w:r w:rsidRPr="00D704BA">
        <w:rPr>
          <w:rFonts w:ascii="Times New Roman" w:hAnsi="Times New Roman"/>
          <w:sz w:val="24"/>
          <w:szCs w:val="24"/>
        </w:rPr>
        <w:t>г. Президент России Д.</w:t>
      </w:r>
      <w:r w:rsidR="003F1624" w:rsidRPr="00D704BA">
        <w:rPr>
          <w:rFonts w:ascii="Times New Roman" w:hAnsi="Times New Roman"/>
          <w:sz w:val="24"/>
          <w:szCs w:val="24"/>
        </w:rPr>
        <w:t xml:space="preserve"> </w:t>
      </w:r>
      <w:r w:rsidRPr="00D704BA">
        <w:rPr>
          <w:rFonts w:ascii="Times New Roman" w:hAnsi="Times New Roman"/>
          <w:sz w:val="24"/>
          <w:szCs w:val="24"/>
        </w:rPr>
        <w:t>А.</w:t>
      </w:r>
      <w:r w:rsidR="003F1624" w:rsidRPr="00D704BA">
        <w:rPr>
          <w:rFonts w:ascii="Times New Roman" w:hAnsi="Times New Roman"/>
          <w:sz w:val="24"/>
          <w:szCs w:val="24"/>
        </w:rPr>
        <w:t xml:space="preserve"> </w:t>
      </w:r>
      <w:r w:rsidRPr="00D704BA">
        <w:rPr>
          <w:rFonts w:ascii="Times New Roman" w:hAnsi="Times New Roman"/>
          <w:sz w:val="24"/>
          <w:szCs w:val="24"/>
        </w:rPr>
        <w:t>Медведев. Общественно-политическое развитие страны на современном этапе. Государственная политика в условиях экономического кризиса.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Разработка новой внешнеполитической стратегии в начале XXI</w:t>
      </w:r>
      <w:r w:rsidR="003F1624" w:rsidRPr="00D704BA">
        <w:rPr>
          <w:rFonts w:ascii="Times New Roman" w:hAnsi="Times New Roman"/>
          <w:sz w:val="24"/>
          <w:szCs w:val="24"/>
        </w:rPr>
        <w:t xml:space="preserve"> </w:t>
      </w:r>
      <w:r w:rsidRPr="00D704BA">
        <w:rPr>
          <w:rFonts w:ascii="Times New Roman" w:hAnsi="Times New Roman"/>
          <w:sz w:val="24"/>
          <w:szCs w:val="24"/>
        </w:rPr>
        <w:t>в. Укрепление международного престижа России. Решение задач борьбы с терроризмом. Российская Федерация в системе современных международных отношений.</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Всеобщая история</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b/>
          <w:sz w:val="24"/>
          <w:szCs w:val="24"/>
        </w:rPr>
        <w:t>История Древнего мира</w:t>
      </w:r>
      <w:r w:rsidRPr="00D704BA">
        <w:rPr>
          <w:rFonts w:ascii="Times New Roman" w:hAnsi="Times New Roman"/>
          <w:sz w:val="24"/>
          <w:szCs w:val="24"/>
        </w:rPr>
        <w:t xml:space="preserve">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Что изучает история. Историческая хронология (счёт лет «до н.</w:t>
      </w:r>
      <w:r w:rsidR="003F1624" w:rsidRPr="00D704BA">
        <w:rPr>
          <w:rFonts w:ascii="Times New Roman" w:hAnsi="Times New Roman"/>
          <w:sz w:val="24"/>
          <w:szCs w:val="24"/>
        </w:rPr>
        <w:t xml:space="preserve"> </w:t>
      </w:r>
      <w:r w:rsidRPr="00D704BA">
        <w:rPr>
          <w:rFonts w:ascii="Times New Roman" w:hAnsi="Times New Roman"/>
          <w:sz w:val="24"/>
          <w:szCs w:val="24"/>
        </w:rPr>
        <w:t>э.» и «н.</w:t>
      </w:r>
      <w:r w:rsidR="003F1624" w:rsidRPr="00D704BA">
        <w:rPr>
          <w:rFonts w:ascii="Times New Roman" w:hAnsi="Times New Roman"/>
          <w:sz w:val="24"/>
          <w:szCs w:val="24"/>
        </w:rPr>
        <w:t xml:space="preserve"> </w:t>
      </w:r>
      <w:r w:rsidRPr="00D704BA">
        <w:rPr>
          <w:rFonts w:ascii="Times New Roman" w:hAnsi="Times New Roman"/>
          <w:sz w:val="24"/>
          <w:szCs w:val="24"/>
        </w:rPr>
        <w:t>э.»). Историческая карта. Источники исторических знаний. Вспомогательные исторические науки.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Первобытность. </w:t>
      </w:r>
      <w:r w:rsidRPr="00D704BA">
        <w:rPr>
          <w:rFonts w:ascii="Times New Roman" w:hAnsi="Times New Roman"/>
          <w:sz w:val="24"/>
          <w:szCs w:val="24"/>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ремёсел и торговли. Возникновение древнейших цивилизаций.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Древний мир: </w:t>
      </w:r>
      <w:r w:rsidRPr="00D704BA">
        <w:rPr>
          <w:rFonts w:ascii="Times New Roman" w:hAnsi="Times New Roman"/>
          <w:sz w:val="24"/>
          <w:szCs w:val="24"/>
        </w:rPr>
        <w:t>понятие и хронология. Карта Древнего мира.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Древний Восток</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Древние цивилизации Месопотамии. Условия жизни и занятия населения. Города-государства. Мифы и сказания. Письменность. Древний Вавилон. Законы Хаммурапи. </w:t>
      </w:r>
      <w:proofErr w:type="spellStart"/>
      <w:r w:rsidRPr="00D704BA">
        <w:rPr>
          <w:rFonts w:ascii="Times New Roman" w:hAnsi="Times New Roman"/>
          <w:sz w:val="24"/>
          <w:szCs w:val="24"/>
        </w:rPr>
        <w:t>Нововавилонское</w:t>
      </w:r>
      <w:proofErr w:type="spellEnd"/>
      <w:r w:rsidRPr="00D704BA">
        <w:rPr>
          <w:rFonts w:ascii="Times New Roman" w:hAnsi="Times New Roman"/>
          <w:sz w:val="24"/>
          <w:szCs w:val="24"/>
        </w:rPr>
        <w:t xml:space="preserve"> царство: завоевания, легендарные памятники города Вавилона.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Восточное Средиземноморье в древности. Финикия: природные условия, занятия жителей. Развитие ремёсел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Ассирия: завоевания ассирийцев, культурные сокровища Ниневии, гибель империи. Персидская держава: военные походы, управление империей.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Древняя Индия. Природные условия, занятия населения. Древние города-государства. Общественное устройство, </w:t>
      </w:r>
      <w:proofErr w:type="spellStart"/>
      <w:r w:rsidRPr="00D704BA">
        <w:rPr>
          <w:rFonts w:ascii="Times New Roman" w:hAnsi="Times New Roman"/>
          <w:sz w:val="24"/>
          <w:szCs w:val="24"/>
        </w:rPr>
        <w:t>варны</w:t>
      </w:r>
      <w:proofErr w:type="spellEnd"/>
      <w:r w:rsidRPr="00D704BA">
        <w:rPr>
          <w:rFonts w:ascii="Times New Roman" w:hAnsi="Times New Roman"/>
          <w:sz w:val="24"/>
          <w:szCs w:val="24"/>
        </w:rPr>
        <w:t>. Религиозные верования, легенды и сказания. Возникновение буддизма. Культурное наследие Древней Индии.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Древний Китай. Условия жизни и хозяйственная деятельность населения. Создание объединённого государства. Империи </w:t>
      </w:r>
      <w:proofErr w:type="spellStart"/>
      <w:r w:rsidRPr="00D704BA">
        <w:rPr>
          <w:rFonts w:ascii="Times New Roman" w:hAnsi="Times New Roman"/>
          <w:sz w:val="24"/>
          <w:szCs w:val="24"/>
        </w:rPr>
        <w:t>Цинь</w:t>
      </w:r>
      <w:proofErr w:type="spellEnd"/>
      <w:r w:rsidRPr="00D704BA">
        <w:rPr>
          <w:rFonts w:ascii="Times New Roman" w:hAnsi="Times New Roman"/>
          <w:sz w:val="24"/>
          <w:szCs w:val="24"/>
        </w:rPr>
        <w:t xml:space="preserve"> и </w:t>
      </w:r>
      <w:proofErr w:type="spellStart"/>
      <w:r w:rsidRPr="00D704BA">
        <w:rPr>
          <w:rFonts w:ascii="Times New Roman" w:hAnsi="Times New Roman"/>
          <w:sz w:val="24"/>
          <w:szCs w:val="24"/>
        </w:rPr>
        <w:t>Хань</w:t>
      </w:r>
      <w:proofErr w:type="spellEnd"/>
      <w:r w:rsidRPr="00D704BA">
        <w:rPr>
          <w:rFonts w:ascii="Times New Roman" w:hAnsi="Times New Roman"/>
          <w:sz w:val="24"/>
          <w:szCs w:val="24"/>
        </w:rPr>
        <w:t>. Жизнь в империи: правители и подданные, положение различных групп населения. Развитие ремёсел и торговли. Великий шёлковый путь. Религиозно-философские учения (конфуцианство). Научные знания и изобретения. Храмы. Великая Китайская стена.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Античный мир: </w:t>
      </w:r>
      <w:r w:rsidRPr="00D704BA">
        <w:rPr>
          <w:rFonts w:ascii="Times New Roman" w:hAnsi="Times New Roman"/>
          <w:sz w:val="24"/>
          <w:szCs w:val="24"/>
        </w:rPr>
        <w:t>понятие. Карта античного мира.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Древняя Греция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Население Древней Греции: условия жизни и занятия. Древнейшие государства на Крите. Государства ахейской Греции (Микены, </w:t>
      </w:r>
      <w:proofErr w:type="spellStart"/>
      <w:r w:rsidRPr="00D704BA">
        <w:rPr>
          <w:rFonts w:ascii="Times New Roman" w:hAnsi="Times New Roman"/>
          <w:sz w:val="24"/>
          <w:szCs w:val="24"/>
        </w:rPr>
        <w:t>Тиринф</w:t>
      </w:r>
      <w:proofErr w:type="spellEnd"/>
      <w:r w:rsidRPr="00D704BA">
        <w:rPr>
          <w:rFonts w:ascii="Times New Roman" w:hAnsi="Times New Roman"/>
          <w:sz w:val="24"/>
          <w:szCs w:val="24"/>
        </w:rPr>
        <w:t xml:space="preserve"> и др.). Троянская война. «Илиада» и «Одиссея». Верования древних греков. Сказания о богах и героях.</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w:t>
      </w:r>
      <w:proofErr w:type="spellStart"/>
      <w:r w:rsidRPr="00D704BA">
        <w:rPr>
          <w:rFonts w:ascii="Times New Roman" w:hAnsi="Times New Roman"/>
          <w:sz w:val="24"/>
          <w:szCs w:val="24"/>
        </w:rPr>
        <w:t>Клисфена</w:t>
      </w:r>
      <w:proofErr w:type="spellEnd"/>
      <w:r w:rsidRPr="00D704BA">
        <w:rPr>
          <w:rFonts w:ascii="Times New Roman" w:hAnsi="Times New Roman"/>
          <w:sz w:val="24"/>
          <w:szCs w:val="24"/>
        </w:rPr>
        <w:t>. Спарта: основные группы населения, политическое устройство. Спартанское воспитание. Организация военного дела.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Период эллинизма. Македонские завоевания. Держава Александра Македонского и её распад. Эллинистические государства Востока. Культура эллинистического мира.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Древний Рим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Завоевание Римом Италии. Войны с Карфагеном; Ганнибал. Римская армия. Установление господства Рима в Средиземноморье. Реформы </w:t>
      </w:r>
      <w:proofErr w:type="spellStart"/>
      <w:r w:rsidRPr="00D704BA">
        <w:rPr>
          <w:rFonts w:ascii="Times New Roman" w:hAnsi="Times New Roman"/>
          <w:sz w:val="24"/>
          <w:szCs w:val="24"/>
        </w:rPr>
        <w:t>Гракхов</w:t>
      </w:r>
      <w:proofErr w:type="spellEnd"/>
      <w:r w:rsidRPr="00D704BA">
        <w:rPr>
          <w:rFonts w:ascii="Times New Roman" w:hAnsi="Times New Roman"/>
          <w:sz w:val="24"/>
          <w:szCs w:val="24"/>
        </w:rPr>
        <w:t>. Рабство в Древнем Риме.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От республики к империи. Гражданские войны в Риме. Гай Юлий Цезарь. Установление императорской власти; </w:t>
      </w:r>
      <w:proofErr w:type="spellStart"/>
      <w:r w:rsidRPr="00D704BA">
        <w:rPr>
          <w:rFonts w:ascii="Times New Roman" w:hAnsi="Times New Roman"/>
          <w:sz w:val="24"/>
          <w:szCs w:val="24"/>
        </w:rPr>
        <w:t>Октавиан</w:t>
      </w:r>
      <w:proofErr w:type="spellEnd"/>
      <w:r w:rsidRPr="00D704BA">
        <w:rPr>
          <w:rFonts w:ascii="Times New Roman" w:hAnsi="Times New Roman"/>
          <w:sz w:val="24"/>
          <w:szCs w:val="24"/>
        </w:rPr>
        <w:t xml:space="preserve">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Историческое и культурное наследие древних цивилизаций.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История Средних веков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Средние века: понятие и хронологические рамки.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Раннее Средневековье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Начало Средневековья. Великое переселение народов. Образование варварских королевств.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w:t>
      </w:r>
      <w:r w:rsidRPr="00D704BA">
        <w:rPr>
          <w:rFonts w:ascii="Times New Roman" w:hAnsi="Times New Roman"/>
          <w:sz w:val="24"/>
          <w:szCs w:val="24"/>
        </w:rPr>
        <w:lastRenderedPageBreak/>
        <w:t>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Византийская империя в IV</w:t>
      </w:r>
      <w:r w:rsidR="003F1624" w:rsidRPr="00D704BA">
        <w:rPr>
          <w:rFonts w:ascii="Times New Roman" w:hAnsi="Times New Roman"/>
          <w:sz w:val="24"/>
          <w:szCs w:val="24"/>
        </w:rPr>
        <w:t xml:space="preserve"> – </w:t>
      </w:r>
      <w:r w:rsidRPr="00D704BA">
        <w:rPr>
          <w:rFonts w:ascii="Times New Roman" w:hAnsi="Times New Roman"/>
          <w:sz w:val="24"/>
          <w:szCs w:val="24"/>
        </w:rPr>
        <w:t>XI</w:t>
      </w:r>
      <w:r w:rsidR="003F1624" w:rsidRPr="00D704BA">
        <w:rPr>
          <w:rFonts w:ascii="Times New Roman" w:hAnsi="Times New Roman"/>
          <w:sz w:val="24"/>
          <w:szCs w:val="24"/>
        </w:rPr>
        <w:t xml:space="preserve"> </w:t>
      </w:r>
      <w:r w:rsidRPr="00D704BA">
        <w:rPr>
          <w:rFonts w:ascii="Times New Roman" w:hAnsi="Times New Roman"/>
          <w:sz w:val="24"/>
          <w:szCs w:val="24"/>
        </w:rPr>
        <w:t>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Арабы в VI</w:t>
      </w:r>
      <w:r w:rsidR="003F1624" w:rsidRPr="00D704BA">
        <w:rPr>
          <w:rFonts w:ascii="Times New Roman" w:hAnsi="Times New Roman"/>
          <w:sz w:val="24"/>
          <w:szCs w:val="24"/>
        </w:rPr>
        <w:t xml:space="preserve"> – </w:t>
      </w:r>
      <w:r w:rsidRPr="00D704BA">
        <w:rPr>
          <w:rFonts w:ascii="Times New Roman" w:hAnsi="Times New Roman"/>
          <w:sz w:val="24"/>
          <w:szCs w:val="24"/>
        </w:rPr>
        <w:t>ХI</w:t>
      </w:r>
      <w:r w:rsidR="003F1624" w:rsidRPr="00D704BA">
        <w:rPr>
          <w:rFonts w:ascii="Times New Roman" w:hAnsi="Times New Roman"/>
          <w:sz w:val="24"/>
          <w:szCs w:val="24"/>
        </w:rPr>
        <w:t xml:space="preserve"> </w:t>
      </w:r>
      <w:r w:rsidRPr="00D704BA">
        <w:rPr>
          <w:rFonts w:ascii="Times New Roman" w:hAnsi="Times New Roman"/>
          <w:sz w:val="24"/>
          <w:szCs w:val="24"/>
        </w:rPr>
        <w:t>вв.: расселение, занятия. Возникновение и распространение ислама. Завоевания арабов. Арабский халифат, его расцвет и распад. Арабская культура.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Зрелое Средневековье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Крестьянство: феодальная зависимость, повинности, условия жизни. Крестьянская община.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Города </w:t>
      </w:r>
      <w:r w:rsidR="003F1624" w:rsidRPr="00D704BA">
        <w:rPr>
          <w:rFonts w:ascii="Times New Roman" w:hAnsi="Times New Roman"/>
          <w:sz w:val="24"/>
          <w:szCs w:val="24"/>
        </w:rPr>
        <w:t xml:space="preserve">– </w:t>
      </w:r>
      <w:r w:rsidRPr="00D704BA">
        <w:rPr>
          <w:rFonts w:ascii="Times New Roman" w:hAnsi="Times New Roman"/>
          <w:sz w:val="24"/>
          <w:szCs w:val="24"/>
        </w:rPr>
        <w:t>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Государства Европы в XII</w:t>
      </w:r>
      <w:r w:rsidR="003F1624" w:rsidRPr="00D704BA">
        <w:rPr>
          <w:rFonts w:ascii="Times New Roman" w:hAnsi="Times New Roman"/>
          <w:sz w:val="24"/>
          <w:szCs w:val="24"/>
        </w:rPr>
        <w:t xml:space="preserve"> – </w:t>
      </w:r>
      <w:r w:rsidRPr="00D704BA">
        <w:rPr>
          <w:rFonts w:ascii="Times New Roman" w:hAnsi="Times New Roman"/>
          <w:sz w:val="24"/>
          <w:szCs w:val="24"/>
        </w:rPr>
        <w:t>ХV</w:t>
      </w:r>
      <w:r w:rsidR="003F1624" w:rsidRPr="00D704BA">
        <w:rPr>
          <w:rFonts w:ascii="Times New Roman" w:hAnsi="Times New Roman"/>
          <w:sz w:val="24"/>
          <w:szCs w:val="24"/>
        </w:rPr>
        <w:t xml:space="preserve"> </w:t>
      </w:r>
      <w:r w:rsidRPr="00D704BA">
        <w:rPr>
          <w:rFonts w:ascii="Times New Roman" w:hAnsi="Times New Roman"/>
          <w:sz w:val="24"/>
          <w:szCs w:val="24"/>
        </w:rPr>
        <w:t>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w:t>
      </w:r>
      <w:r w:rsidR="003F1624" w:rsidRPr="00D704BA">
        <w:rPr>
          <w:rFonts w:ascii="Times New Roman" w:hAnsi="Times New Roman"/>
          <w:sz w:val="24"/>
          <w:szCs w:val="24"/>
        </w:rPr>
        <w:t xml:space="preserve"> </w:t>
      </w:r>
      <w:proofErr w:type="spellStart"/>
      <w:r w:rsidRPr="00D704BA">
        <w:rPr>
          <w:rFonts w:ascii="Times New Roman" w:hAnsi="Times New Roman"/>
          <w:sz w:val="24"/>
          <w:szCs w:val="24"/>
        </w:rPr>
        <w:t>д’Арк</w:t>
      </w:r>
      <w:proofErr w:type="spellEnd"/>
      <w:r w:rsidRPr="00D704BA">
        <w:rPr>
          <w:rFonts w:ascii="Times New Roman" w:hAnsi="Times New Roman"/>
          <w:sz w:val="24"/>
          <w:szCs w:val="24"/>
        </w:rPr>
        <w:t>. Германские государства в XII</w:t>
      </w:r>
      <w:r w:rsidR="003F1624" w:rsidRPr="00D704BA">
        <w:rPr>
          <w:rFonts w:ascii="Times New Roman" w:hAnsi="Times New Roman"/>
          <w:sz w:val="24"/>
          <w:szCs w:val="24"/>
        </w:rPr>
        <w:t xml:space="preserve"> – </w:t>
      </w:r>
      <w:r w:rsidRPr="00D704BA">
        <w:rPr>
          <w:rFonts w:ascii="Times New Roman" w:hAnsi="Times New Roman"/>
          <w:sz w:val="24"/>
          <w:szCs w:val="24"/>
        </w:rPr>
        <w:t>XV</w:t>
      </w:r>
      <w:r w:rsidR="003F1624" w:rsidRPr="00D704BA">
        <w:rPr>
          <w:rFonts w:ascii="Times New Roman" w:hAnsi="Times New Roman"/>
          <w:sz w:val="24"/>
          <w:szCs w:val="24"/>
        </w:rPr>
        <w:t xml:space="preserve"> </w:t>
      </w:r>
      <w:r w:rsidRPr="00D704BA">
        <w:rPr>
          <w:rFonts w:ascii="Times New Roman" w:hAnsi="Times New Roman"/>
          <w:sz w:val="24"/>
          <w:szCs w:val="24"/>
        </w:rPr>
        <w:t>вв. Реконкиста и образование централизованных государств на Пиренейском полуострове. Итальянские республики в XII</w:t>
      </w:r>
      <w:r w:rsidR="003F1624" w:rsidRPr="00D704BA">
        <w:rPr>
          <w:rFonts w:ascii="Times New Roman" w:hAnsi="Times New Roman"/>
          <w:sz w:val="24"/>
          <w:szCs w:val="24"/>
        </w:rPr>
        <w:t xml:space="preserve"> – </w:t>
      </w:r>
      <w:r w:rsidRPr="00D704BA">
        <w:rPr>
          <w:rFonts w:ascii="Times New Roman" w:hAnsi="Times New Roman"/>
          <w:sz w:val="24"/>
          <w:szCs w:val="24"/>
        </w:rPr>
        <w:t>XV</w:t>
      </w:r>
      <w:r w:rsidR="003F1624" w:rsidRPr="00D704BA">
        <w:rPr>
          <w:rFonts w:ascii="Times New Roman" w:hAnsi="Times New Roman"/>
          <w:sz w:val="24"/>
          <w:szCs w:val="24"/>
        </w:rPr>
        <w:t xml:space="preserve"> </w:t>
      </w:r>
      <w:r w:rsidRPr="00D704BA">
        <w:rPr>
          <w:rFonts w:ascii="Times New Roman" w:hAnsi="Times New Roman"/>
          <w:sz w:val="24"/>
          <w:szCs w:val="24"/>
        </w:rPr>
        <w:t xml:space="preserve">вв. Экономическое и социальное развитие европейских стран. Обострение социальных противоречий в XIV в. (Жакерия, восстание </w:t>
      </w:r>
      <w:proofErr w:type="spellStart"/>
      <w:r w:rsidRPr="00D704BA">
        <w:rPr>
          <w:rFonts w:ascii="Times New Roman" w:hAnsi="Times New Roman"/>
          <w:sz w:val="24"/>
          <w:szCs w:val="24"/>
        </w:rPr>
        <w:t>Уота</w:t>
      </w:r>
      <w:proofErr w:type="spellEnd"/>
      <w:r w:rsidRPr="00D704BA">
        <w:rPr>
          <w:rFonts w:ascii="Times New Roman" w:hAnsi="Times New Roman"/>
          <w:sz w:val="24"/>
          <w:szCs w:val="24"/>
        </w:rPr>
        <w:t xml:space="preserve"> </w:t>
      </w:r>
      <w:proofErr w:type="spellStart"/>
      <w:r w:rsidRPr="00D704BA">
        <w:rPr>
          <w:rFonts w:ascii="Times New Roman" w:hAnsi="Times New Roman"/>
          <w:sz w:val="24"/>
          <w:szCs w:val="24"/>
        </w:rPr>
        <w:t>Тайлера</w:t>
      </w:r>
      <w:proofErr w:type="spellEnd"/>
      <w:r w:rsidRPr="00D704BA">
        <w:rPr>
          <w:rFonts w:ascii="Times New Roman" w:hAnsi="Times New Roman"/>
          <w:sz w:val="24"/>
          <w:szCs w:val="24"/>
        </w:rPr>
        <w:t>). Гуситское движение в Чехии.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Византийская империя и славянские государства в XII</w:t>
      </w:r>
      <w:r w:rsidR="003F1624" w:rsidRPr="00D704BA">
        <w:rPr>
          <w:rFonts w:ascii="Times New Roman" w:hAnsi="Times New Roman"/>
          <w:sz w:val="24"/>
          <w:szCs w:val="24"/>
        </w:rPr>
        <w:t xml:space="preserve"> – </w:t>
      </w:r>
      <w:r w:rsidRPr="00D704BA">
        <w:rPr>
          <w:rFonts w:ascii="Times New Roman" w:hAnsi="Times New Roman"/>
          <w:sz w:val="24"/>
          <w:szCs w:val="24"/>
        </w:rPr>
        <w:t>XV</w:t>
      </w:r>
      <w:r w:rsidR="003F1624" w:rsidRPr="00D704BA">
        <w:rPr>
          <w:rFonts w:ascii="Times New Roman" w:hAnsi="Times New Roman"/>
          <w:sz w:val="24"/>
          <w:szCs w:val="24"/>
        </w:rPr>
        <w:t xml:space="preserve"> </w:t>
      </w:r>
      <w:r w:rsidRPr="00D704BA">
        <w:rPr>
          <w:rFonts w:ascii="Times New Roman" w:hAnsi="Times New Roman"/>
          <w:sz w:val="24"/>
          <w:szCs w:val="24"/>
        </w:rPr>
        <w:t>вв. Экспансия турок-османов и падение Византии.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Страны Востока в Средние века. </w:t>
      </w:r>
      <w:r w:rsidRPr="00D704BA">
        <w:rPr>
          <w:rFonts w:ascii="Times New Roman" w:hAnsi="Times New Roman"/>
          <w:sz w:val="24"/>
          <w:szCs w:val="24"/>
        </w:rPr>
        <w:t>Османская империя: завоевания турок-османов, управление империей, положение покорённых народов. Монгольская держава: общественный строй монгольских племён, завоевания Чингисхана и его потомков, управление подчинёнными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ремёсла.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Государства доколумбовой Америки. </w:t>
      </w:r>
      <w:r w:rsidRPr="00D704BA">
        <w:rPr>
          <w:rFonts w:ascii="Times New Roman" w:hAnsi="Times New Roman"/>
          <w:sz w:val="24"/>
          <w:szCs w:val="24"/>
        </w:rPr>
        <w:t>Общественный строй. Религиозные верования населения. Культура.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Историческое и культурное наследие Средневековья.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Новая история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Новое время: понятие и хронологические рамки.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Европа в конце ХV </w:t>
      </w:r>
      <w:r w:rsidR="003F1624" w:rsidRPr="00D704BA">
        <w:rPr>
          <w:rFonts w:ascii="Times New Roman" w:hAnsi="Times New Roman"/>
          <w:sz w:val="24"/>
          <w:szCs w:val="24"/>
        </w:rPr>
        <w:t xml:space="preserve">– </w:t>
      </w:r>
      <w:r w:rsidRPr="00D704BA">
        <w:rPr>
          <w:rFonts w:ascii="Times New Roman" w:hAnsi="Times New Roman"/>
          <w:b/>
          <w:bCs/>
          <w:sz w:val="24"/>
          <w:szCs w:val="24"/>
        </w:rPr>
        <w:t>начале XVII</w:t>
      </w:r>
      <w:r w:rsidR="003F1624" w:rsidRPr="00D704BA">
        <w:rPr>
          <w:rFonts w:ascii="Times New Roman" w:hAnsi="Times New Roman"/>
          <w:b/>
          <w:bCs/>
          <w:sz w:val="24"/>
          <w:szCs w:val="24"/>
        </w:rPr>
        <w:t xml:space="preserve"> </w:t>
      </w:r>
      <w:r w:rsidRPr="00D704BA">
        <w:rPr>
          <w:rFonts w:ascii="Times New Roman" w:hAnsi="Times New Roman"/>
          <w:b/>
          <w:bCs/>
          <w:sz w:val="24"/>
          <w:szCs w:val="24"/>
        </w:rPr>
        <w:t>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w:t>
      </w:r>
      <w:r w:rsidR="003F1624" w:rsidRPr="00D704BA">
        <w:rPr>
          <w:rFonts w:ascii="Times New Roman" w:hAnsi="Times New Roman"/>
          <w:sz w:val="24"/>
          <w:szCs w:val="24"/>
        </w:rPr>
        <w:t xml:space="preserve">– </w:t>
      </w:r>
      <w:r w:rsidRPr="00D704BA">
        <w:rPr>
          <w:rFonts w:ascii="Times New Roman" w:hAnsi="Times New Roman"/>
          <w:sz w:val="24"/>
          <w:szCs w:val="24"/>
        </w:rPr>
        <w:t>начале XVII</w:t>
      </w:r>
      <w:r w:rsidR="003F1624" w:rsidRPr="00D704BA">
        <w:rPr>
          <w:rFonts w:ascii="Times New Roman" w:hAnsi="Times New Roman"/>
          <w:sz w:val="24"/>
          <w:szCs w:val="24"/>
        </w:rPr>
        <w:t xml:space="preserve"> </w:t>
      </w:r>
      <w:r w:rsidRPr="00D704BA">
        <w:rPr>
          <w:rFonts w:ascii="Times New Roman" w:hAnsi="Times New Roman"/>
          <w:sz w:val="24"/>
          <w:szCs w:val="24"/>
        </w:rPr>
        <w:t>в. Возникновение мануфактур. Развитие товарного производства. Расширение внутреннего и мирового рынка.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Абсолютные монархии. Англия, Франция, монархия Габсбургов в XVI</w:t>
      </w:r>
      <w:r w:rsidR="003F1624" w:rsidRPr="00D704BA">
        <w:rPr>
          <w:rFonts w:ascii="Times New Roman" w:hAnsi="Times New Roman"/>
          <w:sz w:val="24"/>
          <w:szCs w:val="24"/>
        </w:rPr>
        <w:t xml:space="preserve"> – </w:t>
      </w:r>
      <w:r w:rsidRPr="00D704BA">
        <w:rPr>
          <w:rFonts w:ascii="Times New Roman" w:hAnsi="Times New Roman"/>
          <w:sz w:val="24"/>
          <w:szCs w:val="24"/>
        </w:rPr>
        <w:t>начале XVII</w:t>
      </w:r>
      <w:r w:rsidR="003F1624" w:rsidRPr="00D704BA">
        <w:rPr>
          <w:rFonts w:ascii="Times New Roman" w:hAnsi="Times New Roman"/>
          <w:sz w:val="24"/>
          <w:szCs w:val="24"/>
        </w:rPr>
        <w:t xml:space="preserve"> </w:t>
      </w:r>
      <w:r w:rsidRPr="00D704BA">
        <w:rPr>
          <w:rFonts w:ascii="Times New Roman" w:hAnsi="Times New Roman"/>
          <w:sz w:val="24"/>
          <w:szCs w:val="24"/>
        </w:rPr>
        <w:t>в.: внутреннее развитие и внешняя политика. Образование национальных государств в Европе.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Начало Реформации; М.</w:t>
      </w:r>
      <w:r w:rsidR="003F1624" w:rsidRPr="00D704BA">
        <w:rPr>
          <w:rFonts w:ascii="Times New Roman" w:hAnsi="Times New Roman"/>
          <w:sz w:val="24"/>
          <w:szCs w:val="24"/>
        </w:rPr>
        <w:t xml:space="preserve"> </w:t>
      </w:r>
      <w:r w:rsidRPr="00D704BA">
        <w:rPr>
          <w:rFonts w:ascii="Times New Roman" w:hAnsi="Times New Roman"/>
          <w:sz w:val="24"/>
          <w:szCs w:val="24"/>
        </w:rPr>
        <w:t>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Нидерландская революция: цели, участники, формы борьбы. Итоги и значение революции.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Страны Европы и Северной Америки в середине XVII</w:t>
      </w:r>
      <w:r w:rsidR="003F1624" w:rsidRPr="00D704BA">
        <w:rPr>
          <w:rFonts w:ascii="Times New Roman" w:hAnsi="Times New Roman"/>
          <w:b/>
          <w:bCs/>
          <w:sz w:val="24"/>
          <w:szCs w:val="24"/>
        </w:rPr>
        <w:t xml:space="preserve"> </w:t>
      </w:r>
      <w:r w:rsidR="003F1624" w:rsidRPr="00D704BA">
        <w:rPr>
          <w:rFonts w:ascii="Times New Roman" w:hAnsi="Times New Roman"/>
          <w:sz w:val="24"/>
          <w:szCs w:val="24"/>
        </w:rPr>
        <w:t xml:space="preserve">– </w:t>
      </w:r>
      <w:r w:rsidRPr="00D704BA">
        <w:rPr>
          <w:rFonts w:ascii="Times New Roman" w:hAnsi="Times New Roman"/>
          <w:b/>
          <w:bCs/>
          <w:sz w:val="24"/>
          <w:szCs w:val="24"/>
        </w:rPr>
        <w:t>ХVIII</w:t>
      </w:r>
      <w:r w:rsidR="003F1624" w:rsidRPr="00D704BA">
        <w:rPr>
          <w:rFonts w:ascii="Times New Roman" w:hAnsi="Times New Roman"/>
          <w:b/>
          <w:bCs/>
          <w:sz w:val="24"/>
          <w:szCs w:val="24"/>
        </w:rPr>
        <w:t xml:space="preserve"> </w:t>
      </w:r>
      <w:r w:rsidRPr="00D704BA">
        <w:rPr>
          <w:rFonts w:ascii="Times New Roman" w:hAnsi="Times New Roman"/>
          <w:b/>
          <w:bCs/>
          <w:sz w:val="24"/>
          <w:szCs w:val="24"/>
        </w:rPr>
        <w:t>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Английская революция XVII</w:t>
      </w:r>
      <w:r w:rsidR="003F1624" w:rsidRPr="00D704BA">
        <w:rPr>
          <w:rFonts w:ascii="Times New Roman" w:hAnsi="Times New Roman"/>
          <w:sz w:val="24"/>
          <w:szCs w:val="24"/>
        </w:rPr>
        <w:t xml:space="preserve"> </w:t>
      </w:r>
      <w:r w:rsidRPr="00D704BA">
        <w:rPr>
          <w:rFonts w:ascii="Times New Roman" w:hAnsi="Times New Roman"/>
          <w:sz w:val="24"/>
          <w:szCs w:val="24"/>
        </w:rPr>
        <w:t>в.: причины, участники, этапы. О.</w:t>
      </w:r>
      <w:r w:rsidR="003F1624" w:rsidRPr="00D704BA">
        <w:rPr>
          <w:rFonts w:ascii="Times New Roman" w:hAnsi="Times New Roman"/>
          <w:sz w:val="24"/>
          <w:szCs w:val="24"/>
        </w:rPr>
        <w:t xml:space="preserve"> </w:t>
      </w:r>
      <w:r w:rsidRPr="00D704BA">
        <w:rPr>
          <w:rFonts w:ascii="Times New Roman" w:hAnsi="Times New Roman"/>
          <w:sz w:val="24"/>
          <w:szCs w:val="24"/>
        </w:rPr>
        <w:t>Кромвель. Итоги и значение революции. Экономическое и социальное развитие Европы в XVII</w:t>
      </w:r>
      <w:r w:rsidR="003F1624" w:rsidRPr="00D704BA">
        <w:rPr>
          <w:rFonts w:ascii="Times New Roman" w:hAnsi="Times New Roman"/>
          <w:sz w:val="24"/>
          <w:szCs w:val="24"/>
        </w:rPr>
        <w:t xml:space="preserve"> – </w:t>
      </w:r>
      <w:r w:rsidRPr="00D704BA">
        <w:rPr>
          <w:rFonts w:ascii="Times New Roman" w:hAnsi="Times New Roman"/>
          <w:sz w:val="24"/>
          <w:szCs w:val="24"/>
        </w:rPr>
        <w:t>ХVIII</w:t>
      </w:r>
      <w:r w:rsidR="003F1624" w:rsidRPr="00D704BA">
        <w:rPr>
          <w:rFonts w:ascii="Times New Roman" w:hAnsi="Times New Roman"/>
          <w:sz w:val="24"/>
          <w:szCs w:val="24"/>
        </w:rPr>
        <w:t xml:space="preserve"> </w:t>
      </w:r>
      <w:r w:rsidRPr="00D704BA">
        <w:rPr>
          <w:rFonts w:ascii="Times New Roman" w:hAnsi="Times New Roman"/>
          <w:sz w:val="24"/>
          <w:szCs w:val="24"/>
        </w:rPr>
        <w:t>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w:t>
      </w:r>
      <w:r w:rsidR="003F1624" w:rsidRPr="00D704BA">
        <w:rPr>
          <w:rFonts w:ascii="Times New Roman" w:hAnsi="Times New Roman"/>
          <w:sz w:val="24"/>
          <w:szCs w:val="24"/>
        </w:rPr>
        <w:t xml:space="preserve"> </w:t>
      </w:r>
      <w:r w:rsidRPr="00D704BA">
        <w:rPr>
          <w:rFonts w:ascii="Times New Roman" w:hAnsi="Times New Roman"/>
          <w:sz w:val="24"/>
          <w:szCs w:val="24"/>
        </w:rPr>
        <w:t>в. Война североамериканских колоний за независимость. Образование Соединённых Штатов Америки; «отцы-основатели».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Французская революция XVIII</w:t>
      </w:r>
      <w:r w:rsidR="003F1624" w:rsidRPr="00D704BA">
        <w:rPr>
          <w:rFonts w:ascii="Times New Roman" w:hAnsi="Times New Roman"/>
          <w:sz w:val="24"/>
          <w:szCs w:val="24"/>
        </w:rPr>
        <w:t xml:space="preserve"> </w:t>
      </w:r>
      <w:r w:rsidRPr="00D704BA">
        <w:rPr>
          <w:rFonts w:ascii="Times New Roman" w:hAnsi="Times New Roman"/>
          <w:sz w:val="24"/>
          <w:szCs w:val="24"/>
        </w:rPr>
        <w:t>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Европейская культура XVI</w:t>
      </w:r>
      <w:r w:rsidR="003F1624" w:rsidRPr="00D704BA">
        <w:rPr>
          <w:rFonts w:ascii="Times New Roman" w:hAnsi="Times New Roman"/>
          <w:sz w:val="24"/>
          <w:szCs w:val="24"/>
        </w:rPr>
        <w:t xml:space="preserve"> – </w:t>
      </w:r>
      <w:r w:rsidRPr="00D704BA">
        <w:rPr>
          <w:rFonts w:ascii="Times New Roman" w:hAnsi="Times New Roman"/>
          <w:sz w:val="24"/>
          <w:szCs w:val="24"/>
        </w:rPr>
        <w:t>XVIII</w:t>
      </w:r>
      <w:r w:rsidR="003F1624" w:rsidRPr="00D704BA">
        <w:rPr>
          <w:rFonts w:ascii="Times New Roman" w:hAnsi="Times New Roman"/>
          <w:sz w:val="24"/>
          <w:szCs w:val="24"/>
        </w:rPr>
        <w:t xml:space="preserve"> </w:t>
      </w:r>
      <w:r w:rsidRPr="00D704BA">
        <w:rPr>
          <w:rFonts w:ascii="Times New Roman" w:hAnsi="Times New Roman"/>
          <w:sz w:val="24"/>
          <w:szCs w:val="24"/>
        </w:rPr>
        <w:t>вв. Развитие науки: переворот в естествознании, возникновение новой картины мира; выдающиеся учёные и изобретатели. Высокое Возрождение: художники и их произведения. Мир человека в литературе раннего Нового времени. Стили художественной культуры XVII</w:t>
      </w:r>
      <w:r w:rsidR="003F1624" w:rsidRPr="00D704BA">
        <w:rPr>
          <w:rFonts w:ascii="Times New Roman" w:hAnsi="Times New Roman"/>
          <w:sz w:val="24"/>
          <w:szCs w:val="24"/>
        </w:rPr>
        <w:t xml:space="preserve"> – </w:t>
      </w:r>
      <w:r w:rsidRPr="00D704BA">
        <w:rPr>
          <w:rFonts w:ascii="Times New Roman" w:hAnsi="Times New Roman"/>
          <w:sz w:val="24"/>
          <w:szCs w:val="24"/>
        </w:rPr>
        <w:t>XVIII</w:t>
      </w:r>
      <w:r w:rsidR="003F1624" w:rsidRPr="00D704BA">
        <w:rPr>
          <w:rFonts w:ascii="Times New Roman" w:hAnsi="Times New Roman"/>
          <w:sz w:val="24"/>
          <w:szCs w:val="24"/>
        </w:rPr>
        <w:t xml:space="preserve"> </w:t>
      </w:r>
      <w:r w:rsidRPr="00D704BA">
        <w:rPr>
          <w:rFonts w:ascii="Times New Roman" w:hAnsi="Times New Roman"/>
          <w:sz w:val="24"/>
          <w:szCs w:val="24"/>
        </w:rPr>
        <w:t>вв. (барокко, классицизм). Становление театра. Международные отношения середины XVII</w:t>
      </w:r>
      <w:r w:rsidR="003F1624" w:rsidRPr="00D704BA">
        <w:rPr>
          <w:rFonts w:ascii="Times New Roman" w:hAnsi="Times New Roman"/>
          <w:sz w:val="24"/>
          <w:szCs w:val="24"/>
        </w:rPr>
        <w:t xml:space="preserve"> – </w:t>
      </w:r>
      <w:r w:rsidRPr="00D704BA">
        <w:rPr>
          <w:rFonts w:ascii="Times New Roman" w:hAnsi="Times New Roman"/>
          <w:sz w:val="24"/>
          <w:szCs w:val="24"/>
        </w:rPr>
        <w:t>XVIII</w:t>
      </w:r>
      <w:r w:rsidR="003F1624" w:rsidRPr="00D704BA">
        <w:rPr>
          <w:rFonts w:ascii="Times New Roman" w:hAnsi="Times New Roman"/>
          <w:sz w:val="24"/>
          <w:szCs w:val="24"/>
        </w:rPr>
        <w:t xml:space="preserve"> </w:t>
      </w:r>
      <w:r w:rsidRPr="00D704BA">
        <w:rPr>
          <w:rFonts w:ascii="Times New Roman" w:hAnsi="Times New Roman"/>
          <w:sz w:val="24"/>
          <w:szCs w:val="24"/>
        </w:rPr>
        <w:t xml:space="preserve">в. Европейские конфликты и дипломатия. Семилетняя война. Разделы Речи </w:t>
      </w:r>
      <w:proofErr w:type="spellStart"/>
      <w:r w:rsidRPr="00D704BA">
        <w:rPr>
          <w:rFonts w:ascii="Times New Roman" w:hAnsi="Times New Roman"/>
          <w:sz w:val="24"/>
          <w:szCs w:val="24"/>
        </w:rPr>
        <w:t>Посполитой</w:t>
      </w:r>
      <w:proofErr w:type="spellEnd"/>
      <w:r w:rsidRPr="00D704BA">
        <w:rPr>
          <w:rFonts w:ascii="Times New Roman" w:hAnsi="Times New Roman"/>
          <w:sz w:val="24"/>
          <w:szCs w:val="24"/>
        </w:rPr>
        <w:t>. Колониальные захваты европейских держав.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Страны Востока в XVI</w:t>
      </w:r>
      <w:r w:rsidR="004670FF" w:rsidRPr="00D704BA">
        <w:rPr>
          <w:rFonts w:ascii="Times New Roman" w:hAnsi="Times New Roman"/>
          <w:b/>
          <w:bCs/>
          <w:sz w:val="24"/>
          <w:szCs w:val="24"/>
        </w:rPr>
        <w:t xml:space="preserve"> </w:t>
      </w:r>
      <w:r w:rsidR="004670FF" w:rsidRPr="00D704BA">
        <w:rPr>
          <w:rFonts w:ascii="Times New Roman" w:hAnsi="Times New Roman"/>
          <w:sz w:val="24"/>
          <w:szCs w:val="24"/>
        </w:rPr>
        <w:t xml:space="preserve">– </w:t>
      </w:r>
      <w:r w:rsidRPr="00D704BA">
        <w:rPr>
          <w:rFonts w:ascii="Times New Roman" w:hAnsi="Times New Roman"/>
          <w:b/>
          <w:bCs/>
          <w:sz w:val="24"/>
          <w:szCs w:val="24"/>
        </w:rPr>
        <w:t>XVIII</w:t>
      </w:r>
      <w:r w:rsidR="004670FF" w:rsidRPr="00D704BA">
        <w:rPr>
          <w:rFonts w:ascii="Times New Roman" w:hAnsi="Times New Roman"/>
          <w:b/>
          <w:bCs/>
          <w:sz w:val="24"/>
          <w:szCs w:val="24"/>
        </w:rPr>
        <w:t xml:space="preserve"> </w:t>
      </w:r>
      <w:r w:rsidRPr="00D704BA">
        <w:rPr>
          <w:rFonts w:ascii="Times New Roman" w:hAnsi="Times New Roman"/>
          <w:b/>
          <w:bCs/>
          <w:sz w:val="24"/>
          <w:szCs w:val="24"/>
        </w:rPr>
        <w:t>вв.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w:t>
      </w:r>
      <w:proofErr w:type="spellStart"/>
      <w:r w:rsidRPr="00D704BA">
        <w:rPr>
          <w:rFonts w:ascii="Times New Roman" w:hAnsi="Times New Roman"/>
          <w:sz w:val="24"/>
          <w:szCs w:val="24"/>
        </w:rPr>
        <w:t>сёгуната</w:t>
      </w:r>
      <w:proofErr w:type="spellEnd"/>
      <w:r w:rsidRPr="00D704BA">
        <w:rPr>
          <w:rFonts w:ascii="Times New Roman" w:hAnsi="Times New Roman"/>
          <w:sz w:val="24"/>
          <w:szCs w:val="24"/>
        </w:rPr>
        <w:t xml:space="preserve"> </w:t>
      </w:r>
      <w:proofErr w:type="spellStart"/>
      <w:r w:rsidRPr="00D704BA">
        <w:rPr>
          <w:rFonts w:ascii="Times New Roman" w:hAnsi="Times New Roman"/>
          <w:sz w:val="24"/>
          <w:szCs w:val="24"/>
        </w:rPr>
        <w:t>Токугава</w:t>
      </w:r>
      <w:proofErr w:type="spellEnd"/>
      <w:r w:rsidRPr="00D704BA">
        <w:rPr>
          <w:rFonts w:ascii="Times New Roman" w:hAnsi="Times New Roman"/>
          <w:sz w:val="24"/>
          <w:szCs w:val="24"/>
        </w:rPr>
        <w:t xml:space="preserve"> в Японии.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Страны Европы и Северной Америки в первой половине ХIХ</w:t>
      </w:r>
      <w:r w:rsidR="004670FF" w:rsidRPr="00D704BA">
        <w:rPr>
          <w:rFonts w:ascii="Times New Roman" w:hAnsi="Times New Roman"/>
          <w:b/>
          <w:bCs/>
          <w:sz w:val="24"/>
          <w:szCs w:val="24"/>
        </w:rPr>
        <w:t xml:space="preserve"> </w:t>
      </w:r>
      <w:r w:rsidRPr="00D704BA">
        <w:rPr>
          <w:rFonts w:ascii="Times New Roman" w:hAnsi="Times New Roman"/>
          <w:b/>
          <w:bCs/>
          <w:sz w:val="24"/>
          <w:szCs w:val="24"/>
        </w:rPr>
        <w:t>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Империя Наполеона во Франции: внутренняя и внешняя политика. Наполеоновские войны. Падение империи. Венский конгресс; Ш.</w:t>
      </w:r>
      <w:r w:rsidR="004670FF" w:rsidRPr="00D704BA">
        <w:rPr>
          <w:rFonts w:ascii="Times New Roman" w:hAnsi="Times New Roman"/>
          <w:sz w:val="24"/>
          <w:szCs w:val="24"/>
        </w:rPr>
        <w:t xml:space="preserve"> </w:t>
      </w:r>
      <w:r w:rsidRPr="00D704BA">
        <w:rPr>
          <w:rFonts w:ascii="Times New Roman" w:hAnsi="Times New Roman"/>
          <w:sz w:val="24"/>
          <w:szCs w:val="24"/>
        </w:rPr>
        <w:t>М.</w:t>
      </w:r>
      <w:r w:rsidR="004670FF" w:rsidRPr="00D704BA">
        <w:rPr>
          <w:rFonts w:ascii="Times New Roman" w:hAnsi="Times New Roman"/>
          <w:sz w:val="24"/>
          <w:szCs w:val="24"/>
        </w:rPr>
        <w:t xml:space="preserve"> </w:t>
      </w:r>
      <w:r w:rsidRPr="00D704BA">
        <w:rPr>
          <w:rFonts w:ascii="Times New Roman" w:hAnsi="Times New Roman"/>
          <w:sz w:val="24"/>
          <w:szCs w:val="24"/>
        </w:rPr>
        <w:t>Талейран. Священный союз.</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w:t>
      </w:r>
      <w:r w:rsidR="004670FF" w:rsidRPr="00D704BA">
        <w:rPr>
          <w:rFonts w:ascii="Times New Roman" w:hAnsi="Times New Roman"/>
          <w:sz w:val="24"/>
          <w:szCs w:val="24"/>
        </w:rPr>
        <w:t xml:space="preserve"> – </w:t>
      </w:r>
      <w:r w:rsidRPr="00D704BA">
        <w:rPr>
          <w:rFonts w:ascii="Times New Roman" w:hAnsi="Times New Roman"/>
          <w:sz w:val="24"/>
          <w:szCs w:val="24"/>
        </w:rPr>
        <w:t>1849</w:t>
      </w:r>
      <w:r w:rsidR="004670FF" w:rsidRPr="00D704BA">
        <w:rPr>
          <w:rFonts w:ascii="Times New Roman" w:hAnsi="Times New Roman"/>
          <w:sz w:val="24"/>
          <w:szCs w:val="24"/>
        </w:rPr>
        <w:t xml:space="preserve"> </w:t>
      </w:r>
      <w:r w:rsidRPr="00D704BA">
        <w:rPr>
          <w:rFonts w:ascii="Times New Roman" w:hAnsi="Times New Roman"/>
          <w:sz w:val="24"/>
          <w:szCs w:val="24"/>
        </w:rPr>
        <w:t>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Страны Европы и Северной Америки во второй половине ХIХ</w:t>
      </w:r>
      <w:r w:rsidR="004670FF" w:rsidRPr="00D704BA">
        <w:rPr>
          <w:rFonts w:ascii="Times New Roman" w:hAnsi="Times New Roman"/>
          <w:b/>
          <w:bCs/>
          <w:sz w:val="24"/>
          <w:szCs w:val="24"/>
        </w:rPr>
        <w:t xml:space="preserve"> </w:t>
      </w:r>
      <w:r w:rsidRPr="00D704BA">
        <w:rPr>
          <w:rFonts w:ascii="Times New Roman" w:hAnsi="Times New Roman"/>
          <w:b/>
          <w:bCs/>
          <w:sz w:val="24"/>
          <w:szCs w:val="24"/>
        </w:rPr>
        <w:t>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w:t>
      </w:r>
      <w:r w:rsidR="004670FF" w:rsidRPr="00D704BA">
        <w:rPr>
          <w:rFonts w:ascii="Times New Roman" w:hAnsi="Times New Roman"/>
          <w:sz w:val="24"/>
          <w:szCs w:val="24"/>
        </w:rPr>
        <w:t xml:space="preserve">– </w:t>
      </w:r>
      <w:r w:rsidRPr="00D704BA">
        <w:rPr>
          <w:rFonts w:ascii="Times New Roman" w:hAnsi="Times New Roman"/>
          <w:sz w:val="24"/>
          <w:szCs w:val="24"/>
        </w:rPr>
        <w:t>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w:t>
      </w:r>
      <w:r w:rsidR="004670FF" w:rsidRPr="00D704BA">
        <w:rPr>
          <w:rFonts w:ascii="Times New Roman" w:hAnsi="Times New Roman"/>
          <w:sz w:val="24"/>
          <w:szCs w:val="24"/>
        </w:rPr>
        <w:t xml:space="preserve"> </w:t>
      </w:r>
      <w:proofErr w:type="spellStart"/>
      <w:r w:rsidRPr="00D704BA">
        <w:rPr>
          <w:rFonts w:ascii="Times New Roman" w:hAnsi="Times New Roman"/>
          <w:sz w:val="24"/>
          <w:szCs w:val="24"/>
        </w:rPr>
        <w:t>Кавур</w:t>
      </w:r>
      <w:proofErr w:type="spellEnd"/>
      <w:r w:rsidRPr="00D704BA">
        <w:rPr>
          <w:rFonts w:ascii="Times New Roman" w:hAnsi="Times New Roman"/>
          <w:sz w:val="24"/>
          <w:szCs w:val="24"/>
        </w:rPr>
        <w:t>, Дж.</w:t>
      </w:r>
      <w:r w:rsidR="004670FF" w:rsidRPr="00D704BA">
        <w:rPr>
          <w:rFonts w:ascii="Times New Roman" w:hAnsi="Times New Roman"/>
          <w:sz w:val="24"/>
          <w:szCs w:val="24"/>
        </w:rPr>
        <w:t xml:space="preserve"> </w:t>
      </w:r>
      <w:r w:rsidRPr="00D704BA">
        <w:rPr>
          <w:rFonts w:ascii="Times New Roman" w:hAnsi="Times New Roman"/>
          <w:sz w:val="24"/>
          <w:szCs w:val="24"/>
        </w:rPr>
        <w:t>Гарибальди. Объединение германских государств, провозглашение Германской империи; О.</w:t>
      </w:r>
      <w:r w:rsidR="004670FF" w:rsidRPr="00D704BA">
        <w:rPr>
          <w:rFonts w:ascii="Times New Roman" w:hAnsi="Times New Roman"/>
          <w:sz w:val="24"/>
          <w:szCs w:val="24"/>
        </w:rPr>
        <w:t xml:space="preserve"> </w:t>
      </w:r>
      <w:r w:rsidRPr="00D704BA">
        <w:rPr>
          <w:rFonts w:ascii="Times New Roman" w:hAnsi="Times New Roman"/>
          <w:sz w:val="24"/>
          <w:szCs w:val="24"/>
        </w:rPr>
        <w:t xml:space="preserve">Бисмарк. </w:t>
      </w:r>
      <w:proofErr w:type="spellStart"/>
      <w:r w:rsidRPr="00D704BA">
        <w:rPr>
          <w:rFonts w:ascii="Times New Roman" w:hAnsi="Times New Roman"/>
          <w:sz w:val="24"/>
          <w:szCs w:val="24"/>
        </w:rPr>
        <w:t>Габсбургская</w:t>
      </w:r>
      <w:proofErr w:type="spellEnd"/>
      <w:r w:rsidRPr="00D704BA">
        <w:rPr>
          <w:rFonts w:ascii="Times New Roman" w:hAnsi="Times New Roman"/>
          <w:sz w:val="24"/>
          <w:szCs w:val="24"/>
        </w:rPr>
        <w:t xml:space="preserve"> монархия: австро-венгерский дуализм.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Соединённые Штаты Америки во второй половине ХIХ</w:t>
      </w:r>
      <w:r w:rsidR="004670FF" w:rsidRPr="00D704BA">
        <w:rPr>
          <w:rFonts w:ascii="Times New Roman" w:hAnsi="Times New Roman"/>
          <w:sz w:val="24"/>
          <w:szCs w:val="24"/>
        </w:rPr>
        <w:t xml:space="preserve"> </w:t>
      </w:r>
      <w:r w:rsidRPr="00D704BA">
        <w:rPr>
          <w:rFonts w:ascii="Times New Roman" w:hAnsi="Times New Roman"/>
          <w:sz w:val="24"/>
          <w:szCs w:val="24"/>
        </w:rPr>
        <w:t>в.: экономика, социальные отношения, политическая жизнь. Север и Юг. Гражданская война (1861</w:t>
      </w:r>
      <w:r w:rsidR="004670FF" w:rsidRPr="00D704BA">
        <w:rPr>
          <w:rFonts w:ascii="Times New Roman" w:hAnsi="Times New Roman"/>
          <w:sz w:val="24"/>
          <w:szCs w:val="24"/>
        </w:rPr>
        <w:t xml:space="preserve"> – </w:t>
      </w:r>
      <w:r w:rsidRPr="00D704BA">
        <w:rPr>
          <w:rFonts w:ascii="Times New Roman" w:hAnsi="Times New Roman"/>
          <w:sz w:val="24"/>
          <w:szCs w:val="24"/>
        </w:rPr>
        <w:t>1865). А</w:t>
      </w:r>
      <w:r w:rsidR="004670FF" w:rsidRPr="00D704BA">
        <w:rPr>
          <w:rFonts w:ascii="Times New Roman" w:hAnsi="Times New Roman"/>
          <w:sz w:val="24"/>
          <w:szCs w:val="24"/>
        </w:rPr>
        <w:t xml:space="preserve">. </w:t>
      </w:r>
      <w:r w:rsidRPr="00D704BA">
        <w:rPr>
          <w:rFonts w:ascii="Times New Roman" w:hAnsi="Times New Roman"/>
          <w:sz w:val="24"/>
          <w:szCs w:val="24"/>
        </w:rPr>
        <w:t>Линкольн.</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Экономическое и социально-политическое развитие стран Европы и США в конце ХIХ</w:t>
      </w:r>
      <w:r w:rsidR="004670FF" w:rsidRPr="00D704BA">
        <w:rPr>
          <w:rFonts w:ascii="Times New Roman" w:hAnsi="Times New Roman"/>
          <w:b/>
          <w:bCs/>
          <w:sz w:val="24"/>
          <w:szCs w:val="24"/>
        </w:rPr>
        <w:t xml:space="preserve"> </w:t>
      </w:r>
      <w:r w:rsidRPr="00D704BA">
        <w:rPr>
          <w:rFonts w:ascii="Times New Roman" w:hAnsi="Times New Roman"/>
          <w:b/>
          <w:bCs/>
          <w:sz w:val="24"/>
          <w:szCs w:val="24"/>
        </w:rPr>
        <w:t>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Страны Азии в ХIХ</w:t>
      </w:r>
      <w:r w:rsidR="004670FF" w:rsidRPr="00D704BA">
        <w:rPr>
          <w:rFonts w:ascii="Times New Roman" w:hAnsi="Times New Roman"/>
          <w:b/>
          <w:bCs/>
          <w:sz w:val="24"/>
          <w:szCs w:val="24"/>
        </w:rPr>
        <w:t xml:space="preserve"> </w:t>
      </w:r>
      <w:r w:rsidRPr="00D704BA">
        <w:rPr>
          <w:rFonts w:ascii="Times New Roman" w:hAnsi="Times New Roman"/>
          <w:b/>
          <w:bCs/>
          <w:sz w:val="24"/>
          <w:szCs w:val="24"/>
        </w:rPr>
        <w:t>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w:t>
      </w:r>
      <w:proofErr w:type="spellStart"/>
      <w:r w:rsidRPr="00D704BA">
        <w:rPr>
          <w:rFonts w:ascii="Times New Roman" w:hAnsi="Times New Roman"/>
          <w:sz w:val="24"/>
          <w:szCs w:val="24"/>
        </w:rPr>
        <w:t>сёгуната</w:t>
      </w:r>
      <w:proofErr w:type="spellEnd"/>
      <w:r w:rsidRPr="00D704BA">
        <w:rPr>
          <w:rFonts w:ascii="Times New Roman" w:hAnsi="Times New Roman"/>
          <w:sz w:val="24"/>
          <w:szCs w:val="24"/>
        </w:rPr>
        <w:t xml:space="preserve"> </w:t>
      </w:r>
      <w:proofErr w:type="spellStart"/>
      <w:r w:rsidRPr="00D704BA">
        <w:rPr>
          <w:rFonts w:ascii="Times New Roman" w:hAnsi="Times New Roman"/>
          <w:sz w:val="24"/>
          <w:szCs w:val="24"/>
        </w:rPr>
        <w:t>Токугава</w:t>
      </w:r>
      <w:proofErr w:type="spellEnd"/>
      <w:r w:rsidRPr="00D704BA">
        <w:rPr>
          <w:rFonts w:ascii="Times New Roman" w:hAnsi="Times New Roman"/>
          <w:sz w:val="24"/>
          <w:szCs w:val="24"/>
        </w:rPr>
        <w:t xml:space="preserve">, преобразования эпохи </w:t>
      </w:r>
      <w:proofErr w:type="spellStart"/>
      <w:r w:rsidRPr="00D704BA">
        <w:rPr>
          <w:rFonts w:ascii="Times New Roman" w:hAnsi="Times New Roman"/>
          <w:sz w:val="24"/>
          <w:szCs w:val="24"/>
        </w:rPr>
        <w:t>Мэйдзи</w:t>
      </w:r>
      <w:proofErr w:type="spellEnd"/>
      <w:r w:rsidRPr="00D704BA">
        <w:rPr>
          <w:rFonts w:ascii="Times New Roman" w:hAnsi="Times New Roman"/>
          <w:sz w:val="24"/>
          <w:szCs w:val="24"/>
        </w:rPr>
        <w:t>.</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Война за независимость в Латинской Америке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Колониальное общество. Освободительная борьба: задачи, участники, формы выступлений. П.</w:t>
      </w:r>
      <w:r w:rsidR="004670FF" w:rsidRPr="00D704BA">
        <w:rPr>
          <w:rFonts w:ascii="Times New Roman" w:hAnsi="Times New Roman"/>
          <w:sz w:val="24"/>
          <w:szCs w:val="24"/>
        </w:rPr>
        <w:t xml:space="preserve"> </w:t>
      </w:r>
      <w:r w:rsidRPr="00D704BA">
        <w:rPr>
          <w:rFonts w:ascii="Times New Roman" w:hAnsi="Times New Roman"/>
          <w:sz w:val="24"/>
          <w:szCs w:val="24"/>
        </w:rPr>
        <w:t>Д.</w:t>
      </w:r>
      <w:r w:rsidR="004670FF" w:rsidRPr="00D704BA">
        <w:rPr>
          <w:rFonts w:ascii="Times New Roman" w:hAnsi="Times New Roman"/>
          <w:sz w:val="24"/>
          <w:szCs w:val="24"/>
        </w:rPr>
        <w:t xml:space="preserve"> </w:t>
      </w:r>
      <w:proofErr w:type="spellStart"/>
      <w:r w:rsidRPr="00D704BA">
        <w:rPr>
          <w:rFonts w:ascii="Times New Roman" w:hAnsi="Times New Roman"/>
          <w:sz w:val="24"/>
          <w:szCs w:val="24"/>
        </w:rPr>
        <w:t>Туссен-Лувертюр</w:t>
      </w:r>
      <w:proofErr w:type="spellEnd"/>
      <w:r w:rsidRPr="00D704BA">
        <w:rPr>
          <w:rFonts w:ascii="Times New Roman" w:hAnsi="Times New Roman"/>
          <w:sz w:val="24"/>
          <w:szCs w:val="24"/>
        </w:rPr>
        <w:t>, С. Боливар. Провозглашение независимых государств.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Народы Африки в Новое время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Колониальные империи. Колониальные порядки и традиционные общественные отношения. Выступления против колонизаторов.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Развитие культуры в XIX</w:t>
      </w:r>
      <w:r w:rsidR="004670FF" w:rsidRPr="00D704BA">
        <w:rPr>
          <w:rFonts w:ascii="Times New Roman" w:hAnsi="Times New Roman"/>
          <w:b/>
          <w:bCs/>
          <w:sz w:val="24"/>
          <w:szCs w:val="24"/>
        </w:rPr>
        <w:t xml:space="preserve"> </w:t>
      </w:r>
      <w:r w:rsidRPr="00D704BA">
        <w:rPr>
          <w:rFonts w:ascii="Times New Roman" w:hAnsi="Times New Roman"/>
          <w:b/>
          <w:bCs/>
          <w:sz w:val="24"/>
          <w:szCs w:val="24"/>
        </w:rPr>
        <w:t>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Международные отношения в XIX</w:t>
      </w:r>
      <w:r w:rsidR="004670FF" w:rsidRPr="00D704BA">
        <w:rPr>
          <w:rFonts w:ascii="Times New Roman" w:hAnsi="Times New Roman"/>
          <w:b/>
          <w:bCs/>
          <w:sz w:val="24"/>
          <w:szCs w:val="24"/>
        </w:rPr>
        <w:t xml:space="preserve"> </w:t>
      </w:r>
      <w:r w:rsidRPr="00D704BA">
        <w:rPr>
          <w:rFonts w:ascii="Times New Roman" w:hAnsi="Times New Roman"/>
          <w:b/>
          <w:bCs/>
          <w:sz w:val="24"/>
          <w:szCs w:val="24"/>
        </w:rPr>
        <w:t>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Историческое и культурное наследие Нового времени.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 xml:space="preserve">Новейшая история. ХХ </w:t>
      </w:r>
      <w:r w:rsidR="004670FF" w:rsidRPr="00D704BA">
        <w:rPr>
          <w:rFonts w:ascii="Times New Roman" w:hAnsi="Times New Roman"/>
          <w:sz w:val="24"/>
          <w:szCs w:val="24"/>
        </w:rPr>
        <w:t xml:space="preserve">– </w:t>
      </w:r>
      <w:r w:rsidRPr="00D704BA">
        <w:rPr>
          <w:rFonts w:ascii="Times New Roman" w:hAnsi="Times New Roman"/>
          <w:b/>
          <w:sz w:val="24"/>
          <w:szCs w:val="24"/>
        </w:rPr>
        <w:t xml:space="preserve"> начало XXI</w:t>
      </w:r>
      <w:r w:rsidR="004670FF" w:rsidRPr="00D704BA">
        <w:rPr>
          <w:rFonts w:ascii="Times New Roman" w:hAnsi="Times New Roman"/>
          <w:b/>
          <w:sz w:val="24"/>
          <w:szCs w:val="24"/>
        </w:rPr>
        <w:t xml:space="preserve"> </w:t>
      </w:r>
      <w:r w:rsidRPr="00D704BA">
        <w:rPr>
          <w:rFonts w:ascii="Times New Roman" w:hAnsi="Times New Roman"/>
          <w:b/>
          <w:sz w:val="24"/>
          <w:szCs w:val="24"/>
        </w:rPr>
        <w:t>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Мир к началу XX</w:t>
      </w:r>
      <w:r w:rsidR="004670FF" w:rsidRPr="00D704BA">
        <w:rPr>
          <w:rFonts w:ascii="Times New Roman" w:hAnsi="Times New Roman"/>
          <w:sz w:val="24"/>
          <w:szCs w:val="24"/>
        </w:rPr>
        <w:t xml:space="preserve"> </w:t>
      </w:r>
      <w:r w:rsidRPr="00D704BA">
        <w:rPr>
          <w:rFonts w:ascii="Times New Roman" w:hAnsi="Times New Roman"/>
          <w:sz w:val="24"/>
          <w:szCs w:val="24"/>
        </w:rPr>
        <w:t>в. Новейшая история: понятие, периодизация.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Мир в 1900</w:t>
      </w:r>
      <w:r w:rsidR="004670FF" w:rsidRPr="00D704BA">
        <w:rPr>
          <w:rFonts w:ascii="Times New Roman" w:hAnsi="Times New Roman"/>
          <w:b/>
          <w:bCs/>
          <w:sz w:val="24"/>
          <w:szCs w:val="24"/>
        </w:rPr>
        <w:t xml:space="preserve"> </w:t>
      </w:r>
      <w:r w:rsidR="004670FF" w:rsidRPr="00D704BA">
        <w:rPr>
          <w:rFonts w:ascii="Times New Roman" w:hAnsi="Times New Roman"/>
          <w:sz w:val="24"/>
          <w:szCs w:val="24"/>
        </w:rPr>
        <w:t xml:space="preserve">– </w:t>
      </w:r>
      <w:r w:rsidRPr="00D704BA">
        <w:rPr>
          <w:rFonts w:ascii="Times New Roman" w:hAnsi="Times New Roman"/>
          <w:b/>
          <w:bCs/>
          <w:sz w:val="24"/>
          <w:szCs w:val="24"/>
        </w:rPr>
        <w:t>1914</w:t>
      </w:r>
      <w:r w:rsidR="004670FF" w:rsidRPr="00D704BA">
        <w:rPr>
          <w:rFonts w:ascii="Times New Roman" w:hAnsi="Times New Roman"/>
          <w:b/>
          <w:bCs/>
          <w:sz w:val="24"/>
          <w:szCs w:val="24"/>
        </w:rPr>
        <w:t xml:space="preserve"> </w:t>
      </w:r>
      <w:r w:rsidRPr="00D704BA">
        <w:rPr>
          <w:rFonts w:ascii="Times New Roman" w:hAnsi="Times New Roman"/>
          <w:b/>
          <w:bCs/>
          <w:sz w:val="24"/>
          <w:szCs w:val="24"/>
        </w:rPr>
        <w:t>гг.</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Страны Европы и США в 1900</w:t>
      </w:r>
      <w:r w:rsidR="004670FF" w:rsidRPr="00D704BA">
        <w:rPr>
          <w:rFonts w:ascii="Times New Roman" w:hAnsi="Times New Roman"/>
          <w:sz w:val="24"/>
          <w:szCs w:val="24"/>
        </w:rPr>
        <w:t xml:space="preserve"> – </w:t>
      </w:r>
      <w:r w:rsidRPr="00D704BA">
        <w:rPr>
          <w:rFonts w:ascii="Times New Roman" w:hAnsi="Times New Roman"/>
          <w:sz w:val="24"/>
          <w:szCs w:val="24"/>
        </w:rPr>
        <w:t>1914</w:t>
      </w:r>
      <w:r w:rsidR="004670FF" w:rsidRPr="00D704BA">
        <w:rPr>
          <w:rFonts w:ascii="Times New Roman" w:hAnsi="Times New Roman"/>
          <w:sz w:val="24"/>
          <w:szCs w:val="24"/>
        </w:rPr>
        <w:t xml:space="preserve"> </w:t>
      </w:r>
      <w:r w:rsidRPr="00D704BA">
        <w:rPr>
          <w:rFonts w:ascii="Times New Roman" w:hAnsi="Times New Roman"/>
          <w:sz w:val="24"/>
          <w:szCs w:val="24"/>
        </w:rPr>
        <w:t>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Страны Азии и Латинской Америки в 1900</w:t>
      </w:r>
      <w:r w:rsidR="004670FF" w:rsidRPr="00D704BA">
        <w:rPr>
          <w:rFonts w:ascii="Times New Roman" w:hAnsi="Times New Roman"/>
          <w:sz w:val="24"/>
          <w:szCs w:val="24"/>
        </w:rPr>
        <w:t xml:space="preserve"> – </w:t>
      </w:r>
      <w:r w:rsidRPr="00D704BA">
        <w:rPr>
          <w:rFonts w:ascii="Times New Roman" w:hAnsi="Times New Roman"/>
          <w:sz w:val="24"/>
          <w:szCs w:val="24"/>
        </w:rPr>
        <w:t>1917</w:t>
      </w:r>
      <w:r w:rsidR="004670FF" w:rsidRPr="00D704BA">
        <w:rPr>
          <w:rFonts w:ascii="Times New Roman" w:hAnsi="Times New Roman"/>
          <w:sz w:val="24"/>
          <w:szCs w:val="24"/>
        </w:rPr>
        <w:t xml:space="preserve"> </w:t>
      </w:r>
      <w:r w:rsidRPr="00D704BA">
        <w:rPr>
          <w:rFonts w:ascii="Times New Roman" w:hAnsi="Times New Roman"/>
          <w:sz w:val="24"/>
          <w:szCs w:val="24"/>
        </w:rPr>
        <w:t>гг.: традиционные общественные отношения и проблемы модернизации. Подъём освободительных движений в колониальных и зависимых странах. Революции первых десятилетий ХХ</w:t>
      </w:r>
      <w:r w:rsidR="004670FF" w:rsidRPr="00D704BA">
        <w:rPr>
          <w:rFonts w:ascii="Times New Roman" w:hAnsi="Times New Roman"/>
          <w:sz w:val="24"/>
          <w:szCs w:val="24"/>
        </w:rPr>
        <w:t xml:space="preserve"> </w:t>
      </w:r>
      <w:r w:rsidRPr="00D704BA">
        <w:rPr>
          <w:rFonts w:ascii="Times New Roman" w:hAnsi="Times New Roman"/>
          <w:sz w:val="24"/>
          <w:szCs w:val="24"/>
        </w:rPr>
        <w:t>в. в странах Азии (Турция, Иран, Китай). Мексиканская революция 1910</w:t>
      </w:r>
      <w:r w:rsidR="004670FF" w:rsidRPr="00D704BA">
        <w:rPr>
          <w:rFonts w:ascii="Times New Roman" w:hAnsi="Times New Roman"/>
          <w:sz w:val="24"/>
          <w:szCs w:val="24"/>
        </w:rPr>
        <w:t xml:space="preserve"> – </w:t>
      </w:r>
      <w:r w:rsidRPr="00D704BA">
        <w:rPr>
          <w:rFonts w:ascii="Times New Roman" w:hAnsi="Times New Roman"/>
          <w:sz w:val="24"/>
          <w:szCs w:val="24"/>
        </w:rPr>
        <w:t>1917</w:t>
      </w:r>
      <w:r w:rsidR="004670FF" w:rsidRPr="00D704BA">
        <w:rPr>
          <w:rFonts w:ascii="Times New Roman" w:hAnsi="Times New Roman"/>
          <w:sz w:val="24"/>
          <w:szCs w:val="24"/>
        </w:rPr>
        <w:t xml:space="preserve"> </w:t>
      </w:r>
      <w:r w:rsidRPr="00D704BA">
        <w:rPr>
          <w:rFonts w:ascii="Times New Roman" w:hAnsi="Times New Roman"/>
          <w:sz w:val="24"/>
          <w:szCs w:val="24"/>
        </w:rPr>
        <w:t>гг. Руководители освободительной борьбы (Сунь Ятсен, Э.</w:t>
      </w:r>
      <w:r w:rsidR="004670FF" w:rsidRPr="00D704BA">
        <w:rPr>
          <w:rFonts w:ascii="Times New Roman" w:hAnsi="Times New Roman"/>
          <w:sz w:val="24"/>
          <w:szCs w:val="24"/>
        </w:rPr>
        <w:t xml:space="preserve"> </w:t>
      </w:r>
      <w:proofErr w:type="spellStart"/>
      <w:r w:rsidRPr="00D704BA">
        <w:rPr>
          <w:rFonts w:ascii="Times New Roman" w:hAnsi="Times New Roman"/>
          <w:sz w:val="24"/>
          <w:szCs w:val="24"/>
        </w:rPr>
        <w:t>Сапата</w:t>
      </w:r>
      <w:proofErr w:type="spellEnd"/>
      <w:r w:rsidRPr="00D704BA">
        <w:rPr>
          <w:rFonts w:ascii="Times New Roman" w:hAnsi="Times New Roman"/>
          <w:sz w:val="24"/>
          <w:szCs w:val="24"/>
        </w:rPr>
        <w:t>, Ф.</w:t>
      </w:r>
      <w:r w:rsidR="004670FF" w:rsidRPr="00D704BA">
        <w:rPr>
          <w:rFonts w:ascii="Times New Roman" w:hAnsi="Times New Roman"/>
          <w:sz w:val="24"/>
          <w:szCs w:val="24"/>
        </w:rPr>
        <w:t xml:space="preserve"> </w:t>
      </w:r>
      <w:proofErr w:type="spellStart"/>
      <w:r w:rsidRPr="00D704BA">
        <w:rPr>
          <w:rFonts w:ascii="Times New Roman" w:hAnsi="Times New Roman"/>
          <w:sz w:val="24"/>
          <w:szCs w:val="24"/>
        </w:rPr>
        <w:t>Вилья</w:t>
      </w:r>
      <w:proofErr w:type="spellEnd"/>
      <w:r w:rsidRPr="00D704BA">
        <w:rPr>
          <w:rFonts w:ascii="Times New Roman" w:hAnsi="Times New Roman"/>
          <w:sz w:val="24"/>
          <w:szCs w:val="24"/>
        </w:rPr>
        <w:t>).</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Первая мировая война (1914</w:t>
      </w:r>
      <w:r w:rsidR="004670FF" w:rsidRPr="00D704BA">
        <w:rPr>
          <w:rFonts w:ascii="Times New Roman" w:hAnsi="Times New Roman"/>
          <w:b/>
          <w:bCs/>
          <w:sz w:val="24"/>
          <w:szCs w:val="24"/>
        </w:rPr>
        <w:t xml:space="preserve"> </w:t>
      </w:r>
      <w:r w:rsidR="004670FF" w:rsidRPr="00D704BA">
        <w:rPr>
          <w:rFonts w:ascii="Times New Roman" w:hAnsi="Times New Roman"/>
          <w:sz w:val="24"/>
          <w:szCs w:val="24"/>
        </w:rPr>
        <w:t xml:space="preserve">– </w:t>
      </w:r>
      <w:r w:rsidRPr="00D704BA">
        <w:rPr>
          <w:rFonts w:ascii="Times New Roman" w:hAnsi="Times New Roman"/>
          <w:b/>
          <w:bCs/>
          <w:sz w:val="24"/>
          <w:szCs w:val="24"/>
        </w:rPr>
        <w:t>1918</w:t>
      </w:r>
      <w:r w:rsidR="004670FF" w:rsidRPr="00D704BA">
        <w:rPr>
          <w:rFonts w:ascii="Times New Roman" w:hAnsi="Times New Roman"/>
          <w:b/>
          <w:bCs/>
          <w:sz w:val="24"/>
          <w:szCs w:val="24"/>
        </w:rPr>
        <w:t xml:space="preserve"> </w:t>
      </w:r>
      <w:r w:rsidRPr="00D704BA">
        <w:rPr>
          <w:rFonts w:ascii="Times New Roman" w:hAnsi="Times New Roman"/>
          <w:b/>
          <w:bCs/>
          <w:sz w:val="24"/>
          <w:szCs w:val="24"/>
        </w:rPr>
        <w:t>гг.)</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Причины, участники, театры военных действий и ключевые события Первой мировой войны. Западный и Восточный фронт. Человек на фронте и в тылу. Итоги и последствия войны.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Мир в 1918</w:t>
      </w:r>
      <w:r w:rsidR="004670FF" w:rsidRPr="00D704BA">
        <w:rPr>
          <w:rFonts w:ascii="Times New Roman" w:hAnsi="Times New Roman"/>
          <w:b/>
          <w:bCs/>
          <w:sz w:val="24"/>
          <w:szCs w:val="24"/>
        </w:rPr>
        <w:t xml:space="preserve"> </w:t>
      </w:r>
      <w:r w:rsidR="004670FF" w:rsidRPr="00D704BA">
        <w:rPr>
          <w:rFonts w:ascii="Times New Roman" w:hAnsi="Times New Roman"/>
          <w:sz w:val="24"/>
          <w:szCs w:val="24"/>
        </w:rPr>
        <w:t xml:space="preserve">– </w:t>
      </w:r>
      <w:r w:rsidRPr="00D704BA">
        <w:rPr>
          <w:rFonts w:ascii="Times New Roman" w:hAnsi="Times New Roman"/>
          <w:b/>
          <w:bCs/>
          <w:sz w:val="24"/>
          <w:szCs w:val="24"/>
        </w:rPr>
        <w:t>1939</w:t>
      </w:r>
      <w:r w:rsidR="004670FF" w:rsidRPr="00D704BA">
        <w:rPr>
          <w:rFonts w:ascii="Times New Roman" w:hAnsi="Times New Roman"/>
          <w:b/>
          <w:bCs/>
          <w:sz w:val="24"/>
          <w:szCs w:val="24"/>
        </w:rPr>
        <w:t xml:space="preserve"> </w:t>
      </w:r>
      <w:r w:rsidRPr="00D704BA">
        <w:rPr>
          <w:rFonts w:ascii="Times New Roman" w:hAnsi="Times New Roman"/>
          <w:b/>
          <w:bCs/>
          <w:sz w:val="24"/>
          <w:szCs w:val="24"/>
        </w:rPr>
        <w:t>гг.</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От войны к миру. Крушение империй и образование новых государств в Европе. Парижская мирная конференция. Создание Лиги Наций. Урегулирование на Дальнем Востоке и на Тихом океане. Версальско-Вашингтонская система.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Революционные события 1918 </w:t>
      </w:r>
      <w:r w:rsidR="004670FF" w:rsidRPr="00D704BA">
        <w:rPr>
          <w:rFonts w:ascii="Times New Roman" w:hAnsi="Times New Roman"/>
          <w:sz w:val="24"/>
          <w:szCs w:val="24"/>
        </w:rPr>
        <w:t xml:space="preserve">– </w:t>
      </w:r>
      <w:r w:rsidRPr="00D704BA">
        <w:rPr>
          <w:rFonts w:ascii="Times New Roman" w:hAnsi="Times New Roman"/>
          <w:sz w:val="24"/>
          <w:szCs w:val="24"/>
        </w:rPr>
        <w:t xml:space="preserve"> начала 1920-х</w:t>
      </w:r>
      <w:r w:rsidR="004670FF" w:rsidRPr="00D704BA">
        <w:rPr>
          <w:rFonts w:ascii="Times New Roman" w:hAnsi="Times New Roman"/>
          <w:sz w:val="24"/>
          <w:szCs w:val="24"/>
        </w:rPr>
        <w:t xml:space="preserve"> </w:t>
      </w:r>
      <w:r w:rsidRPr="00D704BA">
        <w:rPr>
          <w:rFonts w:ascii="Times New Roman" w:hAnsi="Times New Roman"/>
          <w:sz w:val="24"/>
          <w:szCs w:val="24"/>
        </w:rPr>
        <w:t>гг. в Европе. Революция в Германии: причины, участники, итоги. Раскол социал-демократического движения. Установление авторитарных режимов в ряде европейских стран в начале 1920-х</w:t>
      </w:r>
      <w:r w:rsidR="004670FF" w:rsidRPr="00D704BA">
        <w:rPr>
          <w:rFonts w:ascii="Times New Roman" w:hAnsi="Times New Roman"/>
          <w:sz w:val="24"/>
          <w:szCs w:val="24"/>
        </w:rPr>
        <w:t xml:space="preserve"> </w:t>
      </w:r>
      <w:r w:rsidRPr="00D704BA">
        <w:rPr>
          <w:rFonts w:ascii="Times New Roman" w:hAnsi="Times New Roman"/>
          <w:sz w:val="24"/>
          <w:szCs w:val="24"/>
        </w:rPr>
        <w:t>гг. Приход фашистов к власти в Италии; Б.</w:t>
      </w:r>
      <w:r w:rsidR="004670FF" w:rsidRPr="00D704BA">
        <w:rPr>
          <w:rFonts w:ascii="Times New Roman" w:hAnsi="Times New Roman"/>
          <w:sz w:val="24"/>
          <w:szCs w:val="24"/>
        </w:rPr>
        <w:t xml:space="preserve"> </w:t>
      </w:r>
      <w:r w:rsidRPr="00D704BA">
        <w:rPr>
          <w:rFonts w:ascii="Times New Roman" w:hAnsi="Times New Roman"/>
          <w:sz w:val="24"/>
          <w:szCs w:val="24"/>
        </w:rPr>
        <w:t>Муссолини.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Страны Европы и США в 1924</w:t>
      </w:r>
      <w:r w:rsidR="004670FF" w:rsidRPr="00D704BA">
        <w:rPr>
          <w:rFonts w:ascii="Times New Roman" w:hAnsi="Times New Roman"/>
          <w:sz w:val="24"/>
          <w:szCs w:val="24"/>
        </w:rPr>
        <w:t xml:space="preserve"> – </w:t>
      </w:r>
      <w:r w:rsidRPr="00D704BA">
        <w:rPr>
          <w:rFonts w:ascii="Times New Roman" w:hAnsi="Times New Roman"/>
          <w:sz w:val="24"/>
          <w:szCs w:val="24"/>
        </w:rPr>
        <w:t>1939</w:t>
      </w:r>
      <w:r w:rsidR="004670FF" w:rsidRPr="00D704BA">
        <w:rPr>
          <w:rFonts w:ascii="Times New Roman" w:hAnsi="Times New Roman"/>
          <w:sz w:val="24"/>
          <w:szCs w:val="24"/>
        </w:rPr>
        <w:t xml:space="preserve"> </w:t>
      </w:r>
      <w:r w:rsidRPr="00D704BA">
        <w:rPr>
          <w:rFonts w:ascii="Times New Roman" w:hAnsi="Times New Roman"/>
          <w:sz w:val="24"/>
          <w:szCs w:val="24"/>
        </w:rPr>
        <w:t>гг. Экономическое развитие: от процветания к кризису 1929</w:t>
      </w:r>
      <w:r w:rsidR="004670FF" w:rsidRPr="00D704BA">
        <w:rPr>
          <w:rFonts w:ascii="Times New Roman" w:hAnsi="Times New Roman"/>
          <w:sz w:val="24"/>
          <w:szCs w:val="24"/>
        </w:rPr>
        <w:t xml:space="preserve"> – </w:t>
      </w:r>
      <w:r w:rsidRPr="00D704BA">
        <w:rPr>
          <w:rFonts w:ascii="Times New Roman" w:hAnsi="Times New Roman"/>
          <w:sz w:val="24"/>
          <w:szCs w:val="24"/>
        </w:rPr>
        <w:t>1933</w:t>
      </w:r>
      <w:r w:rsidR="004670FF" w:rsidRPr="00D704BA">
        <w:rPr>
          <w:rFonts w:ascii="Times New Roman" w:hAnsi="Times New Roman"/>
          <w:sz w:val="24"/>
          <w:szCs w:val="24"/>
        </w:rPr>
        <w:t xml:space="preserve"> </w:t>
      </w:r>
      <w:r w:rsidRPr="00D704BA">
        <w:rPr>
          <w:rFonts w:ascii="Times New Roman" w:hAnsi="Times New Roman"/>
          <w:sz w:val="24"/>
          <w:szCs w:val="24"/>
        </w:rPr>
        <w:t>гг. Опыт социальных компромиссов: первые лейбористские правительства в Великобритании. Великая депрессия. «Новый курс» Ф.</w:t>
      </w:r>
      <w:r w:rsidR="004670FF" w:rsidRPr="00D704BA">
        <w:rPr>
          <w:rFonts w:ascii="Times New Roman" w:hAnsi="Times New Roman"/>
          <w:sz w:val="24"/>
          <w:szCs w:val="24"/>
        </w:rPr>
        <w:t xml:space="preserve"> </w:t>
      </w:r>
      <w:r w:rsidRPr="00D704BA">
        <w:rPr>
          <w:rFonts w:ascii="Times New Roman" w:hAnsi="Times New Roman"/>
          <w:sz w:val="24"/>
          <w:szCs w:val="24"/>
        </w:rPr>
        <w:t>Д.</w:t>
      </w:r>
      <w:r w:rsidR="004670FF" w:rsidRPr="00D704BA">
        <w:rPr>
          <w:rFonts w:ascii="Times New Roman" w:hAnsi="Times New Roman"/>
          <w:sz w:val="24"/>
          <w:szCs w:val="24"/>
        </w:rPr>
        <w:t xml:space="preserve"> </w:t>
      </w:r>
      <w:r w:rsidRPr="00D704BA">
        <w:rPr>
          <w:rFonts w:ascii="Times New Roman" w:hAnsi="Times New Roman"/>
          <w:sz w:val="24"/>
          <w:szCs w:val="24"/>
        </w:rPr>
        <w:t>Рузвельта.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Утверждение авторитарных и тоталитарных режимов в 1930-е</w:t>
      </w:r>
      <w:r w:rsidR="004670FF" w:rsidRPr="00D704BA">
        <w:rPr>
          <w:rFonts w:ascii="Times New Roman" w:hAnsi="Times New Roman"/>
          <w:sz w:val="24"/>
          <w:szCs w:val="24"/>
        </w:rPr>
        <w:t xml:space="preserve"> </w:t>
      </w:r>
      <w:r w:rsidRPr="00D704BA">
        <w:rPr>
          <w:rFonts w:ascii="Times New Roman" w:hAnsi="Times New Roman"/>
          <w:sz w:val="24"/>
          <w:szCs w:val="24"/>
        </w:rPr>
        <w:t>гг. в странах Центральной и Восточной Европы. Приход нацистов к власти в Германии; А.</w:t>
      </w:r>
      <w:r w:rsidR="004670FF" w:rsidRPr="00D704BA">
        <w:rPr>
          <w:rFonts w:ascii="Times New Roman" w:hAnsi="Times New Roman"/>
          <w:sz w:val="24"/>
          <w:szCs w:val="24"/>
        </w:rPr>
        <w:t xml:space="preserve"> </w:t>
      </w:r>
      <w:r w:rsidRPr="00D704BA">
        <w:rPr>
          <w:rFonts w:ascii="Times New Roman" w:hAnsi="Times New Roman"/>
          <w:sz w:val="24"/>
          <w:szCs w:val="24"/>
        </w:rPr>
        <w:t>Гитлер. Внутренняя и внешняя политика гитлеровского режима.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Создание и победа Народного фронта во Франции. Революция и приход к власти правительства Народного фронта в Испании. Гражданская война 1936</w:t>
      </w:r>
      <w:r w:rsidR="004670FF" w:rsidRPr="00D704BA">
        <w:rPr>
          <w:rFonts w:ascii="Times New Roman" w:hAnsi="Times New Roman"/>
          <w:sz w:val="24"/>
          <w:szCs w:val="24"/>
        </w:rPr>
        <w:t xml:space="preserve">– </w:t>
      </w:r>
      <w:r w:rsidRPr="00D704BA">
        <w:rPr>
          <w:rFonts w:ascii="Times New Roman" w:hAnsi="Times New Roman"/>
          <w:sz w:val="24"/>
          <w:szCs w:val="24"/>
        </w:rPr>
        <w:t>1939</w:t>
      </w:r>
      <w:r w:rsidR="004670FF" w:rsidRPr="00D704BA">
        <w:rPr>
          <w:rFonts w:ascii="Times New Roman" w:hAnsi="Times New Roman"/>
          <w:sz w:val="24"/>
          <w:szCs w:val="24"/>
        </w:rPr>
        <w:t xml:space="preserve"> </w:t>
      </w:r>
      <w:r w:rsidRPr="00D704BA">
        <w:rPr>
          <w:rFonts w:ascii="Times New Roman" w:hAnsi="Times New Roman"/>
          <w:sz w:val="24"/>
          <w:szCs w:val="24"/>
        </w:rPr>
        <w:t>гг. в Испании.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Страны Азии в 1920</w:t>
      </w:r>
      <w:r w:rsidR="004670FF" w:rsidRPr="00D704BA">
        <w:rPr>
          <w:rFonts w:ascii="Times New Roman" w:hAnsi="Times New Roman"/>
          <w:sz w:val="24"/>
          <w:szCs w:val="24"/>
        </w:rPr>
        <w:t xml:space="preserve"> – </w:t>
      </w:r>
      <w:r w:rsidRPr="00D704BA">
        <w:rPr>
          <w:rFonts w:ascii="Times New Roman" w:hAnsi="Times New Roman"/>
          <w:sz w:val="24"/>
          <w:szCs w:val="24"/>
        </w:rPr>
        <w:t>1930-е</w:t>
      </w:r>
      <w:r w:rsidR="004670FF" w:rsidRPr="00D704BA">
        <w:rPr>
          <w:rFonts w:ascii="Times New Roman" w:hAnsi="Times New Roman"/>
          <w:sz w:val="24"/>
          <w:szCs w:val="24"/>
        </w:rPr>
        <w:t xml:space="preserve"> </w:t>
      </w:r>
      <w:r w:rsidRPr="00D704BA">
        <w:rPr>
          <w:rFonts w:ascii="Times New Roman" w:hAnsi="Times New Roman"/>
          <w:sz w:val="24"/>
          <w:szCs w:val="24"/>
        </w:rPr>
        <w:t>гг. Опыт модернизации в Турции; М.</w:t>
      </w:r>
      <w:r w:rsidR="004670FF" w:rsidRPr="00D704BA">
        <w:rPr>
          <w:rFonts w:ascii="Times New Roman" w:hAnsi="Times New Roman"/>
          <w:sz w:val="24"/>
          <w:szCs w:val="24"/>
        </w:rPr>
        <w:t xml:space="preserve"> </w:t>
      </w:r>
      <w:proofErr w:type="spellStart"/>
      <w:r w:rsidRPr="00D704BA">
        <w:rPr>
          <w:rFonts w:ascii="Times New Roman" w:hAnsi="Times New Roman"/>
          <w:sz w:val="24"/>
          <w:szCs w:val="24"/>
        </w:rPr>
        <w:t>Кемаль</w:t>
      </w:r>
      <w:proofErr w:type="spellEnd"/>
      <w:r w:rsidRPr="00D704BA">
        <w:rPr>
          <w:rFonts w:ascii="Times New Roman" w:hAnsi="Times New Roman"/>
          <w:sz w:val="24"/>
          <w:szCs w:val="24"/>
        </w:rPr>
        <w:t xml:space="preserve"> </w:t>
      </w:r>
      <w:proofErr w:type="spellStart"/>
      <w:r w:rsidRPr="00D704BA">
        <w:rPr>
          <w:rFonts w:ascii="Times New Roman" w:hAnsi="Times New Roman"/>
          <w:sz w:val="24"/>
          <w:szCs w:val="24"/>
        </w:rPr>
        <w:t>Ататюрк</w:t>
      </w:r>
      <w:proofErr w:type="spellEnd"/>
      <w:r w:rsidRPr="00D704BA">
        <w:rPr>
          <w:rFonts w:ascii="Times New Roman" w:hAnsi="Times New Roman"/>
          <w:sz w:val="24"/>
          <w:szCs w:val="24"/>
        </w:rPr>
        <w:t>. Революция 1920-х</w:t>
      </w:r>
      <w:r w:rsidR="004670FF" w:rsidRPr="00D704BA">
        <w:rPr>
          <w:rFonts w:ascii="Times New Roman" w:hAnsi="Times New Roman"/>
          <w:sz w:val="24"/>
          <w:szCs w:val="24"/>
        </w:rPr>
        <w:t xml:space="preserve"> </w:t>
      </w:r>
      <w:r w:rsidRPr="00D704BA">
        <w:rPr>
          <w:rFonts w:ascii="Times New Roman" w:hAnsi="Times New Roman"/>
          <w:sz w:val="24"/>
          <w:szCs w:val="24"/>
        </w:rPr>
        <w:t>гг. в Китае. Движение народов Индии против колониального гнёта; М.</w:t>
      </w:r>
      <w:r w:rsidR="004670FF" w:rsidRPr="00D704BA">
        <w:rPr>
          <w:rFonts w:ascii="Times New Roman" w:hAnsi="Times New Roman"/>
          <w:sz w:val="24"/>
          <w:szCs w:val="24"/>
        </w:rPr>
        <w:t xml:space="preserve"> </w:t>
      </w:r>
      <w:r w:rsidRPr="00D704BA">
        <w:rPr>
          <w:rFonts w:ascii="Times New Roman" w:hAnsi="Times New Roman"/>
          <w:sz w:val="24"/>
          <w:szCs w:val="24"/>
        </w:rPr>
        <w:t>К.</w:t>
      </w:r>
      <w:r w:rsidR="004670FF" w:rsidRPr="00D704BA">
        <w:rPr>
          <w:rFonts w:ascii="Times New Roman" w:hAnsi="Times New Roman"/>
          <w:sz w:val="24"/>
          <w:szCs w:val="24"/>
        </w:rPr>
        <w:t xml:space="preserve"> </w:t>
      </w:r>
      <w:r w:rsidRPr="00D704BA">
        <w:rPr>
          <w:rFonts w:ascii="Times New Roman" w:hAnsi="Times New Roman"/>
          <w:sz w:val="24"/>
          <w:szCs w:val="24"/>
        </w:rPr>
        <w:t>Ганди.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Развитие культуры в первой трети XX в. Социальные потрясения начала XX в. и духовная культура. Отход от традиций классического искусства. Модернизм. Авангардизм. Течения в литературе и искусстве 1920</w:t>
      </w:r>
      <w:r w:rsidR="004670FF" w:rsidRPr="00D704BA">
        <w:rPr>
          <w:rFonts w:ascii="Times New Roman" w:hAnsi="Times New Roman"/>
          <w:sz w:val="24"/>
          <w:szCs w:val="24"/>
        </w:rPr>
        <w:t xml:space="preserve"> – </w:t>
      </w:r>
      <w:r w:rsidRPr="00D704BA">
        <w:rPr>
          <w:rFonts w:ascii="Times New Roman" w:hAnsi="Times New Roman"/>
          <w:sz w:val="24"/>
          <w:szCs w:val="24"/>
        </w:rPr>
        <w:t>1930-х гг. Тоталитаризм и культура. Деятели культуры: творчество и судьбы.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Международные отношения в 1920</w:t>
      </w:r>
      <w:r w:rsidR="004670FF" w:rsidRPr="00D704BA">
        <w:rPr>
          <w:rFonts w:ascii="Times New Roman" w:hAnsi="Times New Roman"/>
          <w:sz w:val="24"/>
          <w:szCs w:val="24"/>
        </w:rPr>
        <w:t xml:space="preserve"> – </w:t>
      </w:r>
      <w:r w:rsidRPr="00D704BA">
        <w:rPr>
          <w:rFonts w:ascii="Times New Roman" w:hAnsi="Times New Roman"/>
          <w:sz w:val="24"/>
          <w:szCs w:val="24"/>
        </w:rPr>
        <w:t>1930-е</w:t>
      </w:r>
      <w:r w:rsidR="004670FF" w:rsidRPr="00D704BA">
        <w:rPr>
          <w:rFonts w:ascii="Times New Roman" w:hAnsi="Times New Roman"/>
          <w:sz w:val="24"/>
          <w:szCs w:val="24"/>
        </w:rPr>
        <w:t xml:space="preserve"> </w:t>
      </w:r>
      <w:r w:rsidRPr="00D704BA">
        <w:rPr>
          <w:rFonts w:ascii="Times New Roman" w:hAnsi="Times New Roman"/>
          <w:sz w:val="24"/>
          <w:szCs w:val="24"/>
        </w:rPr>
        <w:t>гг. Лига Наций и её деятельность в 1920-е</w:t>
      </w:r>
      <w:r w:rsidR="004670FF" w:rsidRPr="00D704BA">
        <w:rPr>
          <w:rFonts w:ascii="Times New Roman" w:hAnsi="Times New Roman"/>
          <w:sz w:val="24"/>
          <w:szCs w:val="24"/>
        </w:rPr>
        <w:t xml:space="preserve"> </w:t>
      </w:r>
      <w:r w:rsidRPr="00D704BA">
        <w:rPr>
          <w:rFonts w:ascii="Times New Roman" w:hAnsi="Times New Roman"/>
          <w:sz w:val="24"/>
          <w:szCs w:val="24"/>
        </w:rPr>
        <w:t>гг. Обострение международных отношений в 1930-е</w:t>
      </w:r>
      <w:r w:rsidR="004670FF" w:rsidRPr="00D704BA">
        <w:rPr>
          <w:rFonts w:ascii="Times New Roman" w:hAnsi="Times New Roman"/>
          <w:sz w:val="24"/>
          <w:szCs w:val="24"/>
        </w:rPr>
        <w:t xml:space="preserve"> </w:t>
      </w:r>
      <w:r w:rsidRPr="00D704BA">
        <w:rPr>
          <w:rFonts w:ascii="Times New Roman" w:hAnsi="Times New Roman"/>
          <w:sz w:val="24"/>
          <w:szCs w:val="24"/>
        </w:rPr>
        <w:t>гг. Ось «Берлин</w:t>
      </w:r>
      <w:r w:rsidR="004670FF" w:rsidRPr="00D704BA">
        <w:rPr>
          <w:rFonts w:ascii="Times New Roman" w:hAnsi="Times New Roman"/>
          <w:sz w:val="24"/>
          <w:szCs w:val="24"/>
        </w:rPr>
        <w:t xml:space="preserve"> – </w:t>
      </w:r>
      <w:r w:rsidRPr="00D704BA">
        <w:rPr>
          <w:rFonts w:ascii="Times New Roman" w:hAnsi="Times New Roman"/>
          <w:sz w:val="24"/>
          <w:szCs w:val="24"/>
        </w:rPr>
        <w:t>Рим</w:t>
      </w:r>
      <w:r w:rsidR="004670FF" w:rsidRPr="00D704BA">
        <w:rPr>
          <w:rFonts w:ascii="Times New Roman" w:hAnsi="Times New Roman"/>
          <w:sz w:val="24"/>
          <w:szCs w:val="24"/>
        </w:rPr>
        <w:t xml:space="preserve"> – </w:t>
      </w:r>
      <w:r w:rsidRPr="00D704BA">
        <w:rPr>
          <w:rFonts w:ascii="Times New Roman" w:hAnsi="Times New Roman"/>
          <w:sz w:val="24"/>
          <w:szCs w:val="24"/>
        </w:rPr>
        <w:t>Токио». Агрессия на Дальнем Востоке, в Европе. Политика невмешательства и умиротворения. Дипломатические переговоры 1939</w:t>
      </w:r>
      <w:r w:rsidR="004670FF" w:rsidRPr="00D704BA">
        <w:rPr>
          <w:rFonts w:ascii="Times New Roman" w:hAnsi="Times New Roman"/>
          <w:sz w:val="24"/>
          <w:szCs w:val="24"/>
        </w:rPr>
        <w:t xml:space="preserve"> </w:t>
      </w:r>
      <w:r w:rsidRPr="00D704BA">
        <w:rPr>
          <w:rFonts w:ascii="Times New Roman" w:hAnsi="Times New Roman"/>
          <w:sz w:val="24"/>
          <w:szCs w:val="24"/>
        </w:rPr>
        <w:t>г., их результаты.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Вторая мировая война (1939</w:t>
      </w:r>
      <w:r w:rsidR="004670FF" w:rsidRPr="00D704BA">
        <w:rPr>
          <w:rFonts w:ascii="Times New Roman" w:hAnsi="Times New Roman"/>
          <w:b/>
          <w:bCs/>
          <w:sz w:val="24"/>
          <w:szCs w:val="24"/>
        </w:rPr>
        <w:t xml:space="preserve"> </w:t>
      </w:r>
      <w:r w:rsidR="004670FF" w:rsidRPr="00D704BA">
        <w:rPr>
          <w:rFonts w:ascii="Times New Roman" w:hAnsi="Times New Roman"/>
          <w:sz w:val="24"/>
          <w:szCs w:val="24"/>
        </w:rPr>
        <w:t xml:space="preserve">– </w:t>
      </w:r>
      <w:r w:rsidRPr="00D704BA">
        <w:rPr>
          <w:rFonts w:ascii="Times New Roman" w:hAnsi="Times New Roman"/>
          <w:b/>
          <w:bCs/>
          <w:sz w:val="24"/>
          <w:szCs w:val="24"/>
        </w:rPr>
        <w:t>1945</w:t>
      </w:r>
      <w:r w:rsidR="004670FF" w:rsidRPr="00D704BA">
        <w:rPr>
          <w:rFonts w:ascii="Times New Roman" w:hAnsi="Times New Roman"/>
          <w:b/>
          <w:bCs/>
          <w:sz w:val="24"/>
          <w:szCs w:val="24"/>
        </w:rPr>
        <w:t xml:space="preserve"> </w:t>
      </w:r>
      <w:r w:rsidRPr="00D704BA">
        <w:rPr>
          <w:rFonts w:ascii="Times New Roman" w:hAnsi="Times New Roman"/>
          <w:b/>
          <w:bCs/>
          <w:sz w:val="24"/>
          <w:szCs w:val="24"/>
        </w:rPr>
        <w:t>гг.)</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Причины и начало войны. Этапы, театры боевых действий, основные участники войны. Установление «нового порядка» на оккупированных территориях; геноцид, Холокост. Движение Сопротивления, его руководители и герои. Создание и деятельность антигитлеровской коалиции. Главные события войны в Европе, на Тихом океане, в Северной Африке. Конференции руководителей СССР, США и Великобритании. Капитуляция Германии. Завершение войны на Дальнем Востоке. Итоги и уроки войны.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Мир во второй половине XX </w:t>
      </w:r>
      <w:r w:rsidR="004670FF" w:rsidRPr="00D704BA">
        <w:rPr>
          <w:rFonts w:ascii="Times New Roman" w:hAnsi="Times New Roman"/>
          <w:sz w:val="24"/>
          <w:szCs w:val="24"/>
        </w:rPr>
        <w:t xml:space="preserve">– </w:t>
      </w:r>
      <w:r w:rsidRPr="00D704BA">
        <w:rPr>
          <w:rFonts w:ascii="Times New Roman" w:hAnsi="Times New Roman"/>
          <w:b/>
          <w:bCs/>
          <w:sz w:val="24"/>
          <w:szCs w:val="24"/>
        </w:rPr>
        <w:t xml:space="preserve"> начале XXI</w:t>
      </w:r>
      <w:r w:rsidR="004670FF" w:rsidRPr="00D704BA">
        <w:rPr>
          <w:rFonts w:ascii="Times New Roman" w:hAnsi="Times New Roman"/>
          <w:b/>
          <w:bCs/>
          <w:sz w:val="24"/>
          <w:szCs w:val="24"/>
        </w:rPr>
        <w:t xml:space="preserve"> </w:t>
      </w:r>
      <w:r w:rsidRPr="00D704BA">
        <w:rPr>
          <w:rFonts w:ascii="Times New Roman" w:hAnsi="Times New Roman"/>
          <w:b/>
          <w:bCs/>
          <w:sz w:val="24"/>
          <w:szCs w:val="24"/>
        </w:rPr>
        <w:t>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Изменения на политической карте мира после Второй мировой войны. Отношения между державами-победительницами. Формирование биполярного мира. Начало «холодной войны».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Новые явления в экономике и социальной жизни послевоенного мира. Научно-техническая революция второй половины XX</w:t>
      </w:r>
      <w:r w:rsidR="004670FF" w:rsidRPr="00D704BA">
        <w:rPr>
          <w:rFonts w:ascii="Times New Roman" w:hAnsi="Times New Roman"/>
          <w:sz w:val="24"/>
          <w:szCs w:val="24"/>
        </w:rPr>
        <w:t xml:space="preserve"> </w:t>
      </w:r>
      <w:r w:rsidRPr="00D704BA">
        <w:rPr>
          <w:rFonts w:ascii="Times New Roman" w:hAnsi="Times New Roman"/>
          <w:sz w:val="24"/>
          <w:szCs w:val="24"/>
        </w:rPr>
        <w:t>в. Переход от индустриального общества к постиндустриальному, информационному обществу. Эволюция социальной структуры общества.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Соединённые Штаты Америки во второй половине ХХ </w:t>
      </w:r>
      <w:r w:rsidR="004670FF" w:rsidRPr="00D704BA">
        <w:rPr>
          <w:rFonts w:ascii="Times New Roman" w:hAnsi="Times New Roman"/>
          <w:sz w:val="24"/>
          <w:szCs w:val="24"/>
        </w:rPr>
        <w:t xml:space="preserve">– </w:t>
      </w:r>
      <w:r w:rsidRPr="00D704BA">
        <w:rPr>
          <w:rFonts w:ascii="Times New Roman" w:hAnsi="Times New Roman"/>
          <w:sz w:val="24"/>
          <w:szCs w:val="24"/>
        </w:rPr>
        <w:t>начале XXI</w:t>
      </w:r>
      <w:r w:rsidR="004670FF" w:rsidRPr="00D704BA">
        <w:rPr>
          <w:rFonts w:ascii="Times New Roman" w:hAnsi="Times New Roman"/>
          <w:sz w:val="24"/>
          <w:szCs w:val="24"/>
        </w:rPr>
        <w:t xml:space="preserve"> </w:t>
      </w:r>
      <w:r w:rsidRPr="00D704BA">
        <w:rPr>
          <w:rFonts w:ascii="Times New Roman" w:hAnsi="Times New Roman"/>
          <w:sz w:val="24"/>
          <w:szCs w:val="24"/>
        </w:rPr>
        <w:t>в. Путь к лидерству. Политическое развитие: демократы и республиканцы у власти, президенты США. Социальные движения, борьба против расовой дискриминации. Внешняя политика.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Страны Западной Европы во второй половине XX </w:t>
      </w:r>
      <w:r w:rsidR="004670FF" w:rsidRPr="00D704BA">
        <w:rPr>
          <w:rFonts w:ascii="Times New Roman" w:hAnsi="Times New Roman"/>
          <w:sz w:val="24"/>
          <w:szCs w:val="24"/>
        </w:rPr>
        <w:t xml:space="preserve">– </w:t>
      </w:r>
      <w:r w:rsidRPr="00D704BA">
        <w:rPr>
          <w:rFonts w:ascii="Times New Roman" w:hAnsi="Times New Roman"/>
          <w:sz w:val="24"/>
          <w:szCs w:val="24"/>
        </w:rPr>
        <w:t>начале XXI</w:t>
      </w:r>
      <w:r w:rsidR="004670FF" w:rsidRPr="00D704BA">
        <w:rPr>
          <w:rFonts w:ascii="Times New Roman" w:hAnsi="Times New Roman"/>
          <w:sz w:val="24"/>
          <w:szCs w:val="24"/>
        </w:rPr>
        <w:t xml:space="preserve"> </w:t>
      </w:r>
      <w:r w:rsidRPr="00D704BA">
        <w:rPr>
          <w:rFonts w:ascii="Times New Roman" w:hAnsi="Times New Roman"/>
          <w:sz w:val="24"/>
          <w:szCs w:val="24"/>
        </w:rPr>
        <w:t>в. Экономическое развитие, «государство благосостояния». Внутренняя и внешняя политика консерваторов и социалистов. Политические лидеры. Социальные выступления. Эволюция католической церкви. Установление демократических режимов в 1970-е</w:t>
      </w:r>
      <w:r w:rsidR="004670FF" w:rsidRPr="00D704BA">
        <w:rPr>
          <w:rFonts w:ascii="Times New Roman" w:hAnsi="Times New Roman"/>
          <w:sz w:val="24"/>
          <w:szCs w:val="24"/>
        </w:rPr>
        <w:t xml:space="preserve"> </w:t>
      </w:r>
      <w:r w:rsidRPr="00D704BA">
        <w:rPr>
          <w:rFonts w:ascii="Times New Roman" w:hAnsi="Times New Roman"/>
          <w:sz w:val="24"/>
          <w:szCs w:val="24"/>
        </w:rPr>
        <w:t>гг. в Португалии, Испании, Греции. Европейская интеграция: цели, этапы, результаты.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Страны Восточной Европы во второй половине ХХ </w:t>
      </w:r>
      <w:r w:rsidR="004670FF" w:rsidRPr="00D704BA">
        <w:rPr>
          <w:rFonts w:ascii="Times New Roman" w:hAnsi="Times New Roman"/>
          <w:sz w:val="24"/>
          <w:szCs w:val="24"/>
        </w:rPr>
        <w:t xml:space="preserve">– </w:t>
      </w:r>
      <w:r w:rsidRPr="00D704BA">
        <w:rPr>
          <w:rFonts w:ascii="Times New Roman" w:hAnsi="Times New Roman"/>
          <w:sz w:val="24"/>
          <w:szCs w:val="24"/>
        </w:rPr>
        <w:t>начале XXI в. Революции середины 1940-х</w:t>
      </w:r>
      <w:r w:rsidR="004670FF" w:rsidRPr="00D704BA">
        <w:rPr>
          <w:rFonts w:ascii="Times New Roman" w:hAnsi="Times New Roman"/>
          <w:sz w:val="24"/>
          <w:szCs w:val="24"/>
        </w:rPr>
        <w:t xml:space="preserve"> </w:t>
      </w:r>
      <w:r w:rsidRPr="00D704BA">
        <w:rPr>
          <w:rFonts w:ascii="Times New Roman" w:hAnsi="Times New Roman"/>
          <w:sz w:val="24"/>
          <w:szCs w:val="24"/>
        </w:rPr>
        <w:t xml:space="preserve">гг. Социалистический эксперимент: достижения и противоречия. События конца 1980-х </w:t>
      </w:r>
      <w:r w:rsidR="004670FF" w:rsidRPr="00D704BA">
        <w:rPr>
          <w:rFonts w:ascii="Times New Roman" w:hAnsi="Times New Roman"/>
          <w:sz w:val="24"/>
          <w:szCs w:val="24"/>
        </w:rPr>
        <w:t xml:space="preserve">– </w:t>
      </w:r>
      <w:r w:rsidRPr="00D704BA">
        <w:rPr>
          <w:rFonts w:ascii="Times New Roman" w:hAnsi="Times New Roman"/>
          <w:sz w:val="24"/>
          <w:szCs w:val="24"/>
        </w:rPr>
        <w:t>начала 1990-х</w:t>
      </w:r>
      <w:r w:rsidR="004670FF" w:rsidRPr="00D704BA">
        <w:rPr>
          <w:rFonts w:ascii="Times New Roman" w:hAnsi="Times New Roman"/>
          <w:sz w:val="24"/>
          <w:szCs w:val="24"/>
        </w:rPr>
        <w:t xml:space="preserve"> </w:t>
      </w:r>
      <w:r w:rsidRPr="00D704BA">
        <w:rPr>
          <w:rFonts w:ascii="Times New Roman" w:hAnsi="Times New Roman"/>
          <w:sz w:val="24"/>
          <w:szCs w:val="24"/>
        </w:rPr>
        <w:t>гг., падение коммунистических режимов. Политические и экономические преобразования 1990-х</w:t>
      </w:r>
      <w:r w:rsidR="004670FF" w:rsidRPr="00D704BA">
        <w:rPr>
          <w:rFonts w:ascii="Times New Roman" w:hAnsi="Times New Roman"/>
          <w:sz w:val="24"/>
          <w:szCs w:val="24"/>
        </w:rPr>
        <w:t xml:space="preserve"> </w:t>
      </w:r>
      <w:r w:rsidRPr="00D704BA">
        <w:rPr>
          <w:rFonts w:ascii="Times New Roman" w:hAnsi="Times New Roman"/>
          <w:sz w:val="24"/>
          <w:szCs w:val="24"/>
        </w:rPr>
        <w:t>гг. Социальные отношения. Внешнеполитические позиции восточноевропейских государств. Проблемы интеграции в единой Европе.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Страны Азии и Африки во второй половине XX </w:t>
      </w:r>
      <w:r w:rsidR="004670FF" w:rsidRPr="00D704BA">
        <w:rPr>
          <w:rFonts w:ascii="Times New Roman" w:hAnsi="Times New Roman"/>
          <w:sz w:val="24"/>
          <w:szCs w:val="24"/>
        </w:rPr>
        <w:t xml:space="preserve">– </w:t>
      </w:r>
      <w:r w:rsidRPr="00D704BA">
        <w:rPr>
          <w:rFonts w:ascii="Times New Roman" w:hAnsi="Times New Roman"/>
          <w:sz w:val="24"/>
          <w:szCs w:val="24"/>
        </w:rPr>
        <w:t>начале XXI</w:t>
      </w:r>
      <w:r w:rsidR="004670FF" w:rsidRPr="00D704BA">
        <w:rPr>
          <w:rFonts w:ascii="Times New Roman" w:hAnsi="Times New Roman"/>
          <w:sz w:val="24"/>
          <w:szCs w:val="24"/>
        </w:rPr>
        <w:t xml:space="preserve"> </w:t>
      </w:r>
      <w:r w:rsidRPr="00D704BA">
        <w:rPr>
          <w:rFonts w:ascii="Times New Roman" w:hAnsi="Times New Roman"/>
          <w:sz w:val="24"/>
          <w:szCs w:val="24"/>
        </w:rPr>
        <w:t xml:space="preserve">в. Япония: от поражения к лидерству; научно-технический прогресс и традиции; внешняя политика. Освобождение стран Азии и Африки и крушение колониальной системы во второй половине ХХ в.: этапы, основные движущие силы и лидеры освободительной борьбы. Проблемы модернизации и </w:t>
      </w:r>
      <w:r w:rsidRPr="00D704BA">
        <w:rPr>
          <w:rFonts w:ascii="Times New Roman" w:hAnsi="Times New Roman"/>
          <w:sz w:val="24"/>
          <w:szCs w:val="24"/>
        </w:rPr>
        <w:lastRenderedPageBreak/>
        <w:t>выбор путей развития (Китай, Индия, «новые индустриальные страны», страны Юго-Западной Азии и Северной Африки). Место государств Азии и Африки в современном мире.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Страны Латинской Америки во второй половине ХХ </w:t>
      </w:r>
      <w:r w:rsidR="004670FF" w:rsidRPr="00D704BA">
        <w:rPr>
          <w:rFonts w:ascii="Times New Roman" w:hAnsi="Times New Roman"/>
          <w:sz w:val="24"/>
          <w:szCs w:val="24"/>
        </w:rPr>
        <w:t xml:space="preserve">– </w:t>
      </w:r>
      <w:r w:rsidRPr="00D704BA">
        <w:rPr>
          <w:rFonts w:ascii="Times New Roman" w:hAnsi="Times New Roman"/>
          <w:sz w:val="24"/>
          <w:szCs w:val="24"/>
        </w:rPr>
        <w:t>начале XXI</w:t>
      </w:r>
      <w:r w:rsidR="004670FF" w:rsidRPr="00D704BA">
        <w:rPr>
          <w:rFonts w:ascii="Times New Roman" w:hAnsi="Times New Roman"/>
          <w:sz w:val="24"/>
          <w:szCs w:val="24"/>
        </w:rPr>
        <w:t xml:space="preserve"> </w:t>
      </w:r>
      <w:r w:rsidRPr="00D704BA">
        <w:rPr>
          <w:rFonts w:ascii="Times New Roman" w:hAnsi="Times New Roman"/>
          <w:sz w:val="24"/>
          <w:szCs w:val="24"/>
        </w:rPr>
        <w:t>в. Экономические отношения (неравномерность развития стран региона, проблемы модернизации). Политические режимы: демократия и диктатура. Реформизм и революции как пути преодоления социально-экономических противоречий. Роль лидеров и народных масс в Новейшей истории региона.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Культура зарубежных стран во второй половине XX — начале XXI</w:t>
      </w:r>
      <w:r w:rsidR="004670FF" w:rsidRPr="00D704BA">
        <w:rPr>
          <w:rFonts w:ascii="Times New Roman" w:hAnsi="Times New Roman"/>
          <w:sz w:val="24"/>
          <w:szCs w:val="24"/>
        </w:rPr>
        <w:t xml:space="preserve"> </w:t>
      </w:r>
      <w:r w:rsidRPr="00D704BA">
        <w:rPr>
          <w:rFonts w:ascii="Times New Roman" w:hAnsi="Times New Roman"/>
          <w:sz w:val="24"/>
          <w:szCs w:val="24"/>
        </w:rPr>
        <w:t>в. Новый виток научно-технического прогресса. Информационная революция. Развитие средств коммуникации и массовой информации. Изменения в образе жизни людей. Многообразие стилей и течений в художественной культуре второй половины XX — начала XXI</w:t>
      </w:r>
      <w:r w:rsidR="004670FF" w:rsidRPr="00D704BA">
        <w:rPr>
          <w:rFonts w:ascii="Times New Roman" w:hAnsi="Times New Roman"/>
          <w:sz w:val="24"/>
          <w:szCs w:val="24"/>
        </w:rPr>
        <w:t xml:space="preserve"> </w:t>
      </w:r>
      <w:r w:rsidRPr="00D704BA">
        <w:rPr>
          <w:rFonts w:ascii="Times New Roman" w:hAnsi="Times New Roman"/>
          <w:sz w:val="24"/>
          <w:szCs w:val="24"/>
        </w:rPr>
        <w:t>в. Массовая культура. Расширение контактов и взаимовлияний в мировой культуре.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Международные отношения во второй половине ХХ — начале XXI</w:t>
      </w:r>
      <w:r w:rsidR="004670FF" w:rsidRPr="00D704BA">
        <w:rPr>
          <w:rFonts w:ascii="Times New Roman" w:hAnsi="Times New Roman"/>
          <w:sz w:val="24"/>
          <w:szCs w:val="24"/>
        </w:rPr>
        <w:t xml:space="preserve"> </w:t>
      </w:r>
      <w:r w:rsidRPr="00D704BA">
        <w:rPr>
          <w:rFonts w:ascii="Times New Roman" w:hAnsi="Times New Roman"/>
          <w:sz w:val="24"/>
          <w:szCs w:val="24"/>
        </w:rPr>
        <w:t>в. Расстановка сил в Европе и мире в первые послевоенные годы. «Холодная война», гонка вооружений, региональные конфликты. Движение за мир и разоружение. Хельсинкский процесс. Новое политическое мышление в международных отношениях. Изменение ситуации в Европе и мире в конце 1980-х — начале 1990-х</w:t>
      </w:r>
      <w:r w:rsidR="004670FF" w:rsidRPr="00D704BA">
        <w:rPr>
          <w:rFonts w:ascii="Times New Roman" w:hAnsi="Times New Roman"/>
          <w:sz w:val="24"/>
          <w:szCs w:val="24"/>
        </w:rPr>
        <w:t xml:space="preserve"> </w:t>
      </w:r>
      <w:r w:rsidRPr="00D704BA">
        <w:rPr>
          <w:rFonts w:ascii="Times New Roman" w:hAnsi="Times New Roman"/>
          <w:sz w:val="24"/>
          <w:szCs w:val="24"/>
        </w:rPr>
        <w:t>гг. Распад биполярной системы. ООН, её роль в современном мире.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Основное содержание и противоречия современной эпохи. Глобальные проблемы человечества. Мировое сообщество в начале XXI</w:t>
      </w:r>
      <w:r w:rsidR="004670FF" w:rsidRPr="00D704BA">
        <w:rPr>
          <w:rFonts w:ascii="Times New Roman" w:hAnsi="Times New Roman"/>
          <w:sz w:val="24"/>
          <w:szCs w:val="24"/>
        </w:rPr>
        <w:t xml:space="preserve"> </w:t>
      </w:r>
      <w:r w:rsidRPr="00D704BA">
        <w:rPr>
          <w:rFonts w:ascii="Times New Roman" w:hAnsi="Times New Roman"/>
          <w:sz w:val="24"/>
          <w:szCs w:val="24"/>
        </w:rPr>
        <w:t>в.</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Обществознание</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b/>
          <w:bCs/>
          <w:i/>
          <w:sz w:val="24"/>
          <w:szCs w:val="24"/>
        </w:rPr>
        <w:t>Социальная сущность личности</w:t>
      </w:r>
    </w:p>
    <w:p w:rsidR="00962636" w:rsidRPr="00D704BA" w:rsidRDefault="00962636" w:rsidP="00737487">
      <w:pPr>
        <w:spacing w:after="0" w:line="240" w:lineRule="auto"/>
        <w:ind w:firstLine="567"/>
        <w:jc w:val="both"/>
        <w:rPr>
          <w:rFonts w:ascii="Times New Roman" w:hAnsi="Times New Roman"/>
          <w:i/>
          <w:iCs/>
          <w:sz w:val="24"/>
          <w:szCs w:val="24"/>
        </w:rPr>
      </w:pPr>
      <w:r w:rsidRPr="00D704BA">
        <w:rPr>
          <w:rFonts w:ascii="Times New Roman" w:hAnsi="Times New Roman"/>
          <w:b/>
          <w:bCs/>
          <w:sz w:val="24"/>
          <w:szCs w:val="24"/>
        </w:rPr>
        <w:t>Человек в социальном измерении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Природа человека. Интересы и потребности. Самооценка. Здоровый образ жизни. Безопасность жизни.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Деятельность и поведение. Мотивы деятельности. Виды деятельности. Люди с ограниченными возможностями и особыми потребностями.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Как человек познаёт мир и самого себя. Образование и самообразование.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Социальное становление человека: как усваиваются социальные нормы. Социальные «параметры личности».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Положение личности в обществе: от чего оно зависит. Статус. Типичные социальные роли.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Возраст человека и социальные отношения. Особенности подросткового возраста. Отношения в семье и со сверстниками.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Гендер как «социальный пол». Различия в поведении мальчиков и девочек.</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Национальная принадлежность: влияет ли она на социальное положение личности?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Гражданско-правовое положение личности в обществе. Юные граждане России: какие права человек получает от рождения.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Ближайшее социальное окружение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Семья и семейные отношения. Роли в семье. Семейные ценности и традиции. Забота и воспитание в семье.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Защита прав и интересов детей, оставшихся без попечения родителей.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Человек в малой группе. Ученический коллектив, группа сверстников.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Межличностные отношения. Общение. Межличностные конфликты и пути их разрешения.</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b/>
          <w:bCs/>
          <w:i/>
          <w:sz w:val="24"/>
          <w:szCs w:val="24"/>
        </w:rPr>
        <w:t>Современное общество</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Общество </w:t>
      </w:r>
      <w:r w:rsidR="004670FF" w:rsidRPr="00D704BA">
        <w:rPr>
          <w:rFonts w:ascii="Times New Roman" w:hAnsi="Times New Roman"/>
          <w:sz w:val="24"/>
          <w:szCs w:val="24"/>
        </w:rPr>
        <w:t xml:space="preserve">– </w:t>
      </w:r>
      <w:r w:rsidRPr="00D704BA">
        <w:rPr>
          <w:rFonts w:ascii="Times New Roman" w:hAnsi="Times New Roman"/>
          <w:b/>
          <w:bCs/>
          <w:sz w:val="24"/>
          <w:szCs w:val="24"/>
        </w:rPr>
        <w:t>большой «дом» человечества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Что связывает людей в общество. Устойчивость и изменчивость в развитии общества. Основные типы обществ. Общественный прогресс.</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Сферы общественной жизни, их взаимосвязь.</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Труд и образ жизни людей: как создаются материальные блага. Экономика.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Социальные различия в обществе: причины их возникновения и проявления. Социальные общности и группы.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Государственная власть, её роль в управлении общественной жизнью.</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Из чего складывается духовная культура общества. Духовные богатства общества: создание, сохранение, распространение, усвоение.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Общество, в котором мы живём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Мир как единое целое. Ускорение мирового общественного развития.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Современные средства связи и коммуникации, их влияние на нашу жизнь.</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Глобальные проблемы современности. Экологическая ситуация в современном глобальном мире: как спасти природу.</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Российское общество в начале XXI</w:t>
      </w:r>
      <w:r w:rsidR="004670FF" w:rsidRPr="00D704BA">
        <w:rPr>
          <w:rFonts w:ascii="Times New Roman" w:hAnsi="Times New Roman"/>
          <w:sz w:val="24"/>
          <w:szCs w:val="24"/>
        </w:rPr>
        <w:t xml:space="preserve"> </w:t>
      </w:r>
      <w:r w:rsidRPr="00D704BA">
        <w:rPr>
          <w:rFonts w:ascii="Times New Roman" w:hAnsi="Times New Roman"/>
          <w:sz w:val="24"/>
          <w:szCs w:val="24"/>
        </w:rPr>
        <w:t xml:space="preserve">в.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Ресурсы и возможности развития нашей страны: какие задачи стоят перед отечественной экономикой.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Основы конституционного строя Российской Федерации. Государственное устройство нашей страны, многонациональный состав её населения. Что значит сегодня быть гражданином своего Отечества.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Духовные ценности российского народа. Культурные достижения народов России: как их сохранить и приумножить.</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Место России среди других государств мира.</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b/>
          <w:bCs/>
          <w:i/>
          <w:sz w:val="24"/>
          <w:szCs w:val="24"/>
        </w:rPr>
        <w:t>Социальные нормы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Регулирование поведения людей в обществе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Социальные нормы и правила общественной жизни. Общественные традиции и обычаи.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Общественное сознание и ценности. Гражданственность и патриотизм.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Мораль, её основные принципы. Добро и зло. Законы и правила нравственности. Моральные нормы и моральный выбор. Нравственные чувства и самоконтроль. Влияние моральных устоев на развитие общества и человека.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Право, его роль в жизни человека, общества и государства. Основные признаки права. Нормы права. Понятие прав, свобод и обязанностей.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Дееспособность и правоспособность человека. Правоотношения, субъекты права.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Конституция Российской Федерации </w:t>
      </w:r>
      <w:r w:rsidR="004670FF" w:rsidRPr="00D704BA">
        <w:rPr>
          <w:rFonts w:ascii="Times New Roman" w:hAnsi="Times New Roman"/>
          <w:sz w:val="24"/>
          <w:szCs w:val="24"/>
        </w:rPr>
        <w:t xml:space="preserve">– </w:t>
      </w:r>
      <w:r w:rsidRPr="00D704BA">
        <w:rPr>
          <w:rFonts w:ascii="Times New Roman" w:hAnsi="Times New Roman"/>
          <w:sz w:val="24"/>
          <w:szCs w:val="24"/>
        </w:rPr>
        <w:t>Основной закон государства. Конституция Российской Федерации о правах и свободах человека и гражданина.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Личные (гражданские) права, социально-экономические и культурные права, политические права и свободы российских граждан.</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Как защищаются права человека в России.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Конституционные обязанности российского гражданина. Обязанность платить налоги. Обязанность бережно относиться к природным богатствам. Защита Отечества </w:t>
      </w:r>
      <w:r w:rsidR="004670FF" w:rsidRPr="00D704BA">
        <w:rPr>
          <w:rFonts w:ascii="Times New Roman" w:hAnsi="Times New Roman"/>
          <w:sz w:val="24"/>
          <w:szCs w:val="24"/>
        </w:rPr>
        <w:t xml:space="preserve">– </w:t>
      </w:r>
      <w:r w:rsidRPr="00D704BA">
        <w:rPr>
          <w:rFonts w:ascii="Times New Roman" w:hAnsi="Times New Roman"/>
          <w:sz w:val="24"/>
          <w:szCs w:val="24"/>
        </w:rPr>
        <w:t>долг и обязанность.</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Основы российского законодательства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Гражданские правоотношения. Гражданско-правовые споры. Судебное разбирательство.</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Семейные правоотношения. Права и обязанности родителей и детей. Защита прав и интересов детей, оставшихся без родителей.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Трудовые правоотношения. Права, обязанности и ответственность работника и работодателя. Особенности положения несовершеннолетних в трудовых правоотношениях.</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Административные правоотношения. Административное </w:t>
      </w:r>
      <w:proofErr w:type="spellStart"/>
      <w:r w:rsidRPr="00D704BA">
        <w:rPr>
          <w:rFonts w:ascii="Times New Roman" w:hAnsi="Times New Roman"/>
          <w:sz w:val="24"/>
          <w:szCs w:val="24"/>
        </w:rPr>
        <w:t>правонару-шение</w:t>
      </w:r>
      <w:proofErr w:type="spellEnd"/>
      <w:r w:rsidRPr="00D704BA">
        <w:rPr>
          <w:rFonts w:ascii="Times New Roman" w:hAnsi="Times New Roman"/>
          <w:sz w:val="24"/>
          <w:szCs w:val="24"/>
        </w:rPr>
        <w:t>.</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Преступление и наказание. Правовая ответственность </w:t>
      </w:r>
      <w:proofErr w:type="spellStart"/>
      <w:r w:rsidRPr="00D704BA">
        <w:rPr>
          <w:rFonts w:ascii="Times New Roman" w:hAnsi="Times New Roman"/>
          <w:sz w:val="24"/>
          <w:szCs w:val="24"/>
        </w:rPr>
        <w:t>несовершен-нолетних</w:t>
      </w:r>
      <w:proofErr w:type="spellEnd"/>
      <w:r w:rsidRPr="00D704BA">
        <w:rPr>
          <w:rFonts w:ascii="Times New Roman" w:hAnsi="Times New Roman"/>
          <w:sz w:val="24"/>
          <w:szCs w:val="24"/>
        </w:rPr>
        <w:t>.</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Правоохранительные органы. Судебная система.</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b/>
          <w:bCs/>
          <w:i/>
          <w:sz w:val="24"/>
          <w:szCs w:val="24"/>
        </w:rPr>
        <w:t>Экономика и социальные отношения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Мир экономики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Экономика и её роль в жизни общества. Экономические ресурсы и потребности. Товары и услуги. Цикличность экономического развития.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Современное производство. Факторы производства. Новые технологии и их возможности. Предприятия и их современные формы.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Типы экономических систем. Собственность и её формы.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Рыночное регулирование экономики: возможности и границы. Виды рынков. Законы рыночной экономики.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Деньги и их функции. Инфляция. Роль банков в экономике.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Роль государства в рыночной экономике. Государственный бюджет. Налоги.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Занятость и безработица: какие профессии востребованы на рынке труда в начале XXI</w:t>
      </w:r>
      <w:r w:rsidR="004670FF" w:rsidRPr="00D704BA">
        <w:rPr>
          <w:rFonts w:ascii="Times New Roman" w:hAnsi="Times New Roman"/>
          <w:sz w:val="24"/>
          <w:szCs w:val="24"/>
        </w:rPr>
        <w:t xml:space="preserve"> </w:t>
      </w:r>
      <w:r w:rsidRPr="00D704BA">
        <w:rPr>
          <w:rFonts w:ascii="Times New Roman" w:hAnsi="Times New Roman"/>
          <w:sz w:val="24"/>
          <w:szCs w:val="24"/>
        </w:rPr>
        <w:t>в. Причины безработицы. Роль государства в обеспечении занятости.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Особенности экономического развития России.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Человек в экономических отношениях</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Основные участники экономики </w:t>
      </w:r>
      <w:r w:rsidR="004670FF" w:rsidRPr="00D704BA">
        <w:rPr>
          <w:rFonts w:ascii="Times New Roman" w:hAnsi="Times New Roman"/>
          <w:sz w:val="24"/>
          <w:szCs w:val="24"/>
        </w:rPr>
        <w:t xml:space="preserve">– </w:t>
      </w:r>
      <w:r w:rsidRPr="00D704BA">
        <w:rPr>
          <w:rFonts w:ascii="Times New Roman" w:hAnsi="Times New Roman"/>
          <w:sz w:val="24"/>
          <w:szCs w:val="24"/>
        </w:rPr>
        <w:t>производители и потребители. Роль человеческого фактора в развитии экономики.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Труд в современной экономике. Профессионализм и профессиональная успешность. Трудовая этика. Заработная плата. Предприниматель. Этика предпринимательства.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Экономика семьи. Прожиточный минимум. Семейное потребление.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Права потребителя.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Мир социальных отношений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Социальная неоднородность общества: причины и проявления. Общество как взаимодействие индивидов и групп. Многообразие социальных общностей и групп в обществе.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Изменения социальной структуры общества с переходом в постиндустриальное общество. Влияние экономики на социальный состав общества. Историзм понятий «социальная справедливость» и «равенство». Средний класс и его место в современном обществе.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Основные социальные группы современного российского общества. Социальная политика Российского государства.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Нации и межнациональные отношения. Характеристика межнациональных отношений в современной России. Понятие толерантности.</w:t>
      </w:r>
    </w:p>
    <w:p w:rsidR="00962636" w:rsidRPr="00D704BA" w:rsidRDefault="00962636" w:rsidP="00737487">
      <w:pPr>
        <w:spacing w:after="0" w:line="240" w:lineRule="auto"/>
        <w:ind w:firstLine="567"/>
        <w:jc w:val="both"/>
        <w:rPr>
          <w:rFonts w:ascii="Times New Roman" w:hAnsi="Times New Roman"/>
          <w:b/>
          <w:bCs/>
          <w:i/>
          <w:sz w:val="24"/>
          <w:szCs w:val="24"/>
        </w:rPr>
      </w:pPr>
      <w:r w:rsidRPr="00D704BA">
        <w:rPr>
          <w:rFonts w:ascii="Times New Roman" w:hAnsi="Times New Roman"/>
          <w:b/>
          <w:bCs/>
          <w:i/>
          <w:sz w:val="24"/>
          <w:szCs w:val="24"/>
        </w:rPr>
        <w:t>Политика. Культура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Политическая жизнь общества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Власть. Властные отношения. Политика. Внутренняя и внешняя политика.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Сущность государства. Суверенитет. Государственное управление. Формы государства. Функции государства.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Наше государство </w:t>
      </w:r>
      <w:r w:rsidR="004670FF" w:rsidRPr="00D704BA">
        <w:rPr>
          <w:rFonts w:ascii="Times New Roman" w:hAnsi="Times New Roman"/>
          <w:sz w:val="24"/>
          <w:szCs w:val="24"/>
        </w:rPr>
        <w:t xml:space="preserve">– </w:t>
      </w:r>
      <w:r w:rsidRPr="00D704BA">
        <w:rPr>
          <w:rFonts w:ascii="Times New Roman" w:hAnsi="Times New Roman"/>
          <w:sz w:val="24"/>
          <w:szCs w:val="24"/>
        </w:rPr>
        <w:t>Российская Федерация. Государственное устройство России. Гражданство Российской Федерации.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Политический режим. Демократия. Парламентаризм.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Республика. Выборы и избирательные системы. Политические партии.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Правовое государство. Верховенство права. Разделение властей. Гражданское общество и правовое государство. Местное самоуправление.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Органы власти Российской Федерации. Органы законодательной власти. Органы исполнительной власти. Правоохранительные органы. Судебная система.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Межгосударственные отношения. Международные политические организации.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Войны и вооружённые конфликты. Национальная безопасность. Сепаратизм. Международно-правовая защита жертв вооружённых конфликтов.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Глобализация и её противоречия.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Человек и политика. Политические события и судьбы людей. Гражданская активность. Патриотизм.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Культурно-информационная среда общественной жизни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Информация и способы её распространения. Средства массовой информации. Интернет.</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Культура, её многообразие и формы. Культурные различия. Диалог культур как черта современного мира.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Роль религии в культурном развитии. Религиозные нормы. Мировые религии. Веротерпимость.</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Культура Российской Федерации. Образование и наука. Искусство. Возрождение религиозной жизни в нашей стране.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Человек в меняющемся обществе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Можно ли предвидеть будущее? Как приспособиться к быстрым переменам? Непрерывное образование. Образование и карьера. Мир современных профессий. Образ жизни и здоровье. Мода и спорт. Будущее создаётся молодыми.</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География</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География Земли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Источники географической информации</w:t>
      </w:r>
      <w:r w:rsidRPr="00D704BA">
        <w:rPr>
          <w:rFonts w:ascii="Times New Roman" w:hAnsi="Times New Roman"/>
          <w:b/>
          <w:i/>
          <w:sz w:val="24"/>
          <w:szCs w:val="24"/>
        </w:rPr>
        <w:t xml:space="preserve">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sz w:val="24"/>
          <w:szCs w:val="24"/>
        </w:rPr>
        <w:t>Развитие географических знаний о Земле</w:t>
      </w:r>
      <w:r w:rsidRPr="00D704BA">
        <w:rPr>
          <w:rFonts w:ascii="Times New Roman" w:hAnsi="Times New Roman"/>
          <w:b/>
          <w:sz w:val="24"/>
          <w:szCs w:val="24"/>
        </w:rPr>
        <w:t>.</w:t>
      </w:r>
      <w:r w:rsidRPr="00D704BA">
        <w:rPr>
          <w:rFonts w:ascii="Times New Roman" w:hAnsi="Times New Roman"/>
          <w:sz w:val="24"/>
          <w:szCs w:val="24"/>
        </w:rPr>
        <w:t xml:space="preserve"> Развитие п</w:t>
      </w:r>
      <w:r w:rsidRPr="00D704BA">
        <w:rPr>
          <w:rFonts w:ascii="Times New Roman" w:hAnsi="Times New Roman"/>
          <w:iCs/>
          <w:sz w:val="24"/>
          <w:szCs w:val="24"/>
        </w:rPr>
        <w:t xml:space="preserve">редставлений человека о мире. </w:t>
      </w:r>
      <w:r w:rsidRPr="00D704BA">
        <w:rPr>
          <w:rFonts w:ascii="Times New Roman" w:hAnsi="Times New Roman"/>
          <w:sz w:val="24"/>
          <w:szCs w:val="24"/>
        </w:rPr>
        <w:t>Выдающиеся географические открытия. Современный этап научных географических исследований.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sz w:val="24"/>
          <w:szCs w:val="24"/>
        </w:rPr>
        <w:t>Глобус.</w:t>
      </w:r>
      <w:r w:rsidRPr="00D704BA">
        <w:rPr>
          <w:rFonts w:ascii="Times New Roman" w:hAnsi="Times New Roman"/>
          <w:sz w:val="24"/>
          <w:szCs w:val="24"/>
        </w:rPr>
        <w:t xml:space="preserve"> Масштаб и его виды. Параллели. Меридианы. Определение направлений на глобусе. Градусная сетка. Географические координаты, их определение. Способы изображения земной поверхности.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sz w:val="24"/>
          <w:szCs w:val="24"/>
        </w:rPr>
        <w:t>План местности.</w:t>
      </w:r>
      <w:r w:rsidRPr="00D704BA">
        <w:rPr>
          <w:rFonts w:ascii="Times New Roman" w:hAnsi="Times New Roman"/>
          <w:sz w:val="24"/>
          <w:szCs w:val="24"/>
        </w:rPr>
        <w:t xml:space="preserve"> Ориентирование и способы ориентирования на местности. Компас. Азимут. Измерение расстояний и определение направлений на местности и плане. Способы изображения рельефа земной поверхности. Условные знаки. Чтение плана местности. Решение практических задач по плану. Составление простейшего плана местности.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sz w:val="24"/>
          <w:szCs w:val="24"/>
        </w:rPr>
        <w:t xml:space="preserve">Географическая карта </w:t>
      </w:r>
      <w:r w:rsidR="004670FF" w:rsidRPr="00D704BA">
        <w:rPr>
          <w:rFonts w:ascii="Times New Roman" w:hAnsi="Times New Roman"/>
          <w:sz w:val="24"/>
          <w:szCs w:val="24"/>
        </w:rPr>
        <w:t xml:space="preserve">– </w:t>
      </w:r>
      <w:r w:rsidRPr="00D704BA">
        <w:rPr>
          <w:rFonts w:ascii="Times New Roman" w:hAnsi="Times New Roman"/>
          <w:b/>
          <w:i/>
          <w:sz w:val="24"/>
          <w:szCs w:val="24"/>
        </w:rPr>
        <w:t>особый источник информации.</w:t>
      </w:r>
      <w:r w:rsidRPr="00D704BA">
        <w:rPr>
          <w:rFonts w:ascii="Times New Roman" w:hAnsi="Times New Roman"/>
          <w:sz w:val="24"/>
          <w:szCs w:val="24"/>
        </w:rPr>
        <w:t xml:space="preserve"> Отличия карты от плана. Легенда карты, градусная сетка. Ориентирование и измерение расстояний по карте. Чтение карты, определение местоположения географических объектов, абсолютных высот. Разнообразие карт.</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sz w:val="24"/>
          <w:szCs w:val="24"/>
        </w:rPr>
        <w:t>Географические методы изучения окружающей среды</w:t>
      </w:r>
      <w:r w:rsidRPr="00D704BA">
        <w:rPr>
          <w:rFonts w:ascii="Times New Roman" w:hAnsi="Times New Roman"/>
          <w:b/>
          <w:sz w:val="24"/>
          <w:szCs w:val="24"/>
        </w:rPr>
        <w:t>.</w:t>
      </w:r>
      <w:r w:rsidRPr="00D704BA">
        <w:rPr>
          <w:rFonts w:ascii="Times New Roman" w:hAnsi="Times New Roman"/>
          <w:sz w:val="24"/>
          <w:szCs w:val="24"/>
        </w:rPr>
        <w:t xml:space="preserve"> Наблюдение. Описательные и сравнительные методы. Использование инструментов и приборов. Картографический метод. Моделирование как метод изучения географических объектов и процессов.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Природа Земли и человек</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sz w:val="24"/>
          <w:szCs w:val="24"/>
        </w:rPr>
        <w:t xml:space="preserve">Земля </w:t>
      </w:r>
      <w:r w:rsidR="004670FF" w:rsidRPr="00D704BA">
        <w:rPr>
          <w:rFonts w:ascii="Times New Roman" w:hAnsi="Times New Roman"/>
          <w:sz w:val="24"/>
          <w:szCs w:val="24"/>
        </w:rPr>
        <w:t xml:space="preserve">– </w:t>
      </w:r>
      <w:r w:rsidRPr="00D704BA">
        <w:rPr>
          <w:rFonts w:ascii="Times New Roman" w:hAnsi="Times New Roman"/>
          <w:b/>
          <w:i/>
          <w:sz w:val="24"/>
          <w:szCs w:val="24"/>
        </w:rPr>
        <w:t>планета Солнечной системы.</w:t>
      </w:r>
      <w:r w:rsidRPr="00D704BA">
        <w:rPr>
          <w:rFonts w:ascii="Times New Roman" w:hAnsi="Times New Roman"/>
          <w:sz w:val="24"/>
          <w:szCs w:val="24"/>
        </w:rPr>
        <w:t xml:space="preserve"> Земля </w:t>
      </w:r>
      <w:r w:rsidR="004670FF" w:rsidRPr="00D704BA">
        <w:rPr>
          <w:rFonts w:ascii="Times New Roman" w:hAnsi="Times New Roman"/>
          <w:sz w:val="24"/>
          <w:szCs w:val="24"/>
        </w:rPr>
        <w:t xml:space="preserve">– </w:t>
      </w:r>
      <w:r w:rsidRPr="00D704BA">
        <w:rPr>
          <w:rFonts w:ascii="Times New Roman" w:hAnsi="Times New Roman"/>
          <w:sz w:val="24"/>
          <w:szCs w:val="24"/>
        </w:rPr>
        <w:t>планета Солнечной системы. Форма, размеры и движения Земли, их географические следствия. Неравномерное распределение солнечного света и тепла на поверхности Земли. Пояса освещённости. Часовые пояса. Влияние Космоса на Землю и жизнь людей.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sz w:val="24"/>
          <w:szCs w:val="24"/>
        </w:rPr>
        <w:t>Земная кора и литосфера.</w:t>
      </w:r>
      <w:r w:rsidRPr="00D704BA">
        <w:rPr>
          <w:rFonts w:ascii="Times New Roman" w:hAnsi="Times New Roman"/>
          <w:sz w:val="24"/>
          <w:szCs w:val="24"/>
        </w:rPr>
        <w:t xml:space="preserve"> </w:t>
      </w:r>
      <w:r w:rsidRPr="00D704BA">
        <w:rPr>
          <w:rFonts w:ascii="Times New Roman" w:hAnsi="Times New Roman"/>
          <w:b/>
          <w:i/>
          <w:sz w:val="24"/>
          <w:szCs w:val="24"/>
        </w:rPr>
        <w:t>Рельеф Земли.</w:t>
      </w:r>
      <w:r w:rsidRPr="00D704BA">
        <w:rPr>
          <w:rFonts w:ascii="Times New Roman" w:hAnsi="Times New Roman"/>
          <w:sz w:val="24"/>
          <w:szCs w:val="24"/>
        </w:rPr>
        <w:t xml:space="preserve"> Внутреннее строение Земли, методы его изучения.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i/>
          <w:sz w:val="24"/>
          <w:szCs w:val="24"/>
        </w:rPr>
        <w:t>Земная кора и литосфера.</w:t>
      </w:r>
      <w:r w:rsidRPr="00D704BA">
        <w:rPr>
          <w:rFonts w:ascii="Times New Roman" w:hAnsi="Times New Roman"/>
          <w:sz w:val="24"/>
          <w:szCs w:val="24"/>
        </w:rPr>
        <w:t xml:space="preserve"> Горные породы и полезные ископаемые. Состав земной коры, её строение под материками и океанами. Литосферные плиты, их движение и взаимодействие. Медленные движения земной коры. Землетрясения и вулканизм. Условия жизни людей в районах распространения землетрясений и вулканизма, обеспечение безопасности населения. Внешние процессы, изменяющие земную поверхность.</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i/>
          <w:sz w:val="24"/>
          <w:szCs w:val="24"/>
        </w:rPr>
        <w:t>Рельеф Земли.</w:t>
      </w:r>
      <w:r w:rsidRPr="00D704BA">
        <w:rPr>
          <w:rFonts w:ascii="Times New Roman" w:hAnsi="Times New Roman"/>
          <w:sz w:val="24"/>
          <w:szCs w:val="24"/>
        </w:rPr>
        <w:t xml:space="preserve"> Зависимость крупнейших форм рельефа от строения земной коры. Неоднородность земной поверхности как следствие взаимодействия внутренних сил Земли и внешних процессов. Основные формы рельефа суши и дна Мирового океана. Различия гор и равнин по высоте. Описание рельефа территории по карте.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i/>
          <w:sz w:val="24"/>
          <w:szCs w:val="24"/>
        </w:rPr>
        <w:t>Человек и литосфера.</w:t>
      </w:r>
      <w:r w:rsidRPr="00D704BA">
        <w:rPr>
          <w:rFonts w:ascii="Times New Roman" w:hAnsi="Times New Roman"/>
          <w:sz w:val="24"/>
          <w:szCs w:val="24"/>
        </w:rPr>
        <w:t xml:space="preserve"> Опасные природные явления, их предупреждение. Особе</w:t>
      </w:r>
      <w:r w:rsidR="004670FF" w:rsidRPr="00D704BA">
        <w:rPr>
          <w:rFonts w:ascii="Times New Roman" w:hAnsi="Times New Roman"/>
          <w:sz w:val="24"/>
          <w:szCs w:val="24"/>
        </w:rPr>
        <w:t>нности жизни и деятельности чел</w:t>
      </w:r>
      <w:r w:rsidRPr="00D704BA">
        <w:rPr>
          <w:rFonts w:ascii="Times New Roman" w:hAnsi="Times New Roman"/>
          <w:sz w:val="24"/>
          <w:szCs w:val="24"/>
        </w:rPr>
        <w:t>овека в горах и на равнинах. Воздействие хозяйственной деятельности на литосферу. Преобразование рельефа, антропогенные формы рельефа.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sz w:val="24"/>
          <w:szCs w:val="24"/>
        </w:rPr>
        <w:t xml:space="preserve">Атмосфера </w:t>
      </w:r>
      <w:r w:rsidR="004670FF" w:rsidRPr="00D704BA">
        <w:rPr>
          <w:rFonts w:ascii="Times New Roman" w:hAnsi="Times New Roman"/>
          <w:sz w:val="24"/>
          <w:szCs w:val="24"/>
        </w:rPr>
        <w:t xml:space="preserve">– </w:t>
      </w:r>
      <w:r w:rsidRPr="00D704BA">
        <w:rPr>
          <w:rFonts w:ascii="Times New Roman" w:hAnsi="Times New Roman"/>
          <w:b/>
          <w:i/>
          <w:sz w:val="24"/>
          <w:szCs w:val="24"/>
        </w:rPr>
        <w:t>воздушная оболочка Земли.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i/>
          <w:sz w:val="24"/>
          <w:szCs w:val="24"/>
        </w:rPr>
        <w:t xml:space="preserve">Атмосфера. </w:t>
      </w:r>
      <w:r w:rsidRPr="00D704BA">
        <w:rPr>
          <w:rFonts w:ascii="Times New Roman" w:hAnsi="Times New Roman"/>
          <w:sz w:val="24"/>
          <w:szCs w:val="24"/>
        </w:rPr>
        <w:t>Состав атмосферы, её структура. Значение атмосферы для жизни на Земле. Нагревание атмосферы, температура воздуха, распределение тепла на Земле. Суточные и годовые колебания температуры воздуха. Средние температуры. Изменение температуры с высотой.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Влага в атмосфере. Облачность, её влияние на погоду. Атмосферные осадки, их виды, условия образования. Распределение влаги на поверхности Земли. Влияние атмосферных осадков на жизнь и деятельность человека.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Атмосферное давление, ветры. Изменение атмосферного давления с высотой. Направление и сила ветра. Роза ветров. Постоянные ветры Земли. Типы воздушных масс, условия их формирования и свойства.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i/>
          <w:sz w:val="24"/>
          <w:szCs w:val="24"/>
        </w:rPr>
        <w:t>Погода и климат.</w:t>
      </w:r>
      <w:r w:rsidRPr="00D704BA">
        <w:rPr>
          <w:rFonts w:ascii="Times New Roman" w:hAnsi="Times New Roman"/>
          <w:sz w:val="24"/>
          <w:szCs w:val="24"/>
        </w:rPr>
        <w:t xml:space="preserve"> Элементы погоды, способы их измерения, метеорологические приборы и инструменты. Наблюдения за погодой. Измерения элементов погоды с помощью приборов. Построение графиков изменения температуры и облачности, розы ветров; выделение преобладающих типов погоды за период наблюдения. Решение практических задач на определение изменений температуры и давления воздуха с высотой, влажности воздуха. Чтение карт погоды. Прогнозы погоды. Климат и климатические пояса.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i/>
          <w:sz w:val="24"/>
          <w:szCs w:val="24"/>
        </w:rPr>
        <w:t>Человек и атмосфера</w:t>
      </w:r>
      <w:r w:rsidRPr="00D704BA">
        <w:rPr>
          <w:rFonts w:ascii="Times New Roman" w:hAnsi="Times New Roman"/>
          <w:sz w:val="24"/>
          <w:szCs w:val="24"/>
        </w:rPr>
        <w:t>. Стихийные явления в атмосфере, их характеристика и правила обеспечения личной безопасности. Пути сохранения качества воздушной среды. Адаптация человека к климатическим условиям местности. Особенности жизни в экстремальных климатических условиях.</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sz w:val="24"/>
          <w:szCs w:val="24"/>
        </w:rPr>
        <w:t xml:space="preserve">Гидросфера </w:t>
      </w:r>
      <w:r w:rsidR="004670FF" w:rsidRPr="00D704BA">
        <w:rPr>
          <w:rFonts w:ascii="Times New Roman" w:hAnsi="Times New Roman"/>
          <w:sz w:val="24"/>
          <w:szCs w:val="24"/>
        </w:rPr>
        <w:t xml:space="preserve">– </w:t>
      </w:r>
      <w:r w:rsidRPr="00D704BA">
        <w:rPr>
          <w:rFonts w:ascii="Times New Roman" w:hAnsi="Times New Roman"/>
          <w:b/>
          <w:i/>
          <w:sz w:val="24"/>
          <w:szCs w:val="24"/>
        </w:rPr>
        <w:t>водная оболочка Земли.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i/>
          <w:sz w:val="24"/>
          <w:szCs w:val="24"/>
        </w:rPr>
        <w:t>Вода на Земле</w:t>
      </w:r>
      <w:r w:rsidRPr="00D704BA">
        <w:rPr>
          <w:rFonts w:ascii="Times New Roman" w:hAnsi="Times New Roman"/>
          <w:sz w:val="24"/>
          <w:szCs w:val="24"/>
        </w:rPr>
        <w:t>. Части гидросферы. Мировой круговорот воды.</w:t>
      </w:r>
    </w:p>
    <w:p w:rsidR="00962636" w:rsidRPr="00D704BA" w:rsidRDefault="00962636" w:rsidP="00737487">
      <w:pPr>
        <w:spacing w:after="0" w:line="240" w:lineRule="auto"/>
        <w:ind w:firstLine="567"/>
        <w:jc w:val="both"/>
        <w:rPr>
          <w:rFonts w:ascii="Times New Roman" w:hAnsi="Times New Roman"/>
          <w:i/>
          <w:iCs/>
          <w:sz w:val="24"/>
          <w:szCs w:val="24"/>
        </w:rPr>
      </w:pPr>
      <w:r w:rsidRPr="00D704BA">
        <w:rPr>
          <w:rFonts w:ascii="Times New Roman" w:hAnsi="Times New Roman"/>
          <w:i/>
          <w:sz w:val="24"/>
          <w:szCs w:val="24"/>
        </w:rPr>
        <w:t>Океаны.</w:t>
      </w:r>
      <w:r w:rsidRPr="00D704BA">
        <w:rPr>
          <w:rFonts w:ascii="Times New Roman" w:hAnsi="Times New Roman"/>
          <w:sz w:val="24"/>
          <w:szCs w:val="24"/>
        </w:rPr>
        <w:t xml:space="preserve"> Части Мирового океана. Методы изучения морских глубин. Свойства вод Мирового океана. Движение воды в Океане. Использование карт для определения географического положения морей и океанов, глубин, направлений морских течений, свойств воды. Роль Мирового океана в формировании климатов Земли. Минеральные и органические ресурсы Океана, их значение и хозяйственное использование. Морской транспорт, порты, каналы. Источники загрязнения вод Океана, меры по сохранению качества вод и органического мира.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i/>
          <w:sz w:val="24"/>
          <w:szCs w:val="24"/>
        </w:rPr>
        <w:t>Воды суши</w:t>
      </w:r>
      <w:r w:rsidRPr="00D704BA">
        <w:rPr>
          <w:rFonts w:ascii="Times New Roman" w:hAnsi="Times New Roman"/>
          <w:sz w:val="24"/>
          <w:szCs w:val="24"/>
        </w:rPr>
        <w:t xml:space="preserve">. Реки Земли </w:t>
      </w:r>
      <w:r w:rsidR="004670FF" w:rsidRPr="00D704BA">
        <w:rPr>
          <w:rFonts w:ascii="Times New Roman" w:hAnsi="Times New Roman"/>
          <w:sz w:val="24"/>
          <w:szCs w:val="24"/>
        </w:rPr>
        <w:t xml:space="preserve">– </w:t>
      </w:r>
      <w:r w:rsidRPr="00D704BA">
        <w:rPr>
          <w:rFonts w:ascii="Times New Roman" w:hAnsi="Times New Roman"/>
          <w:sz w:val="24"/>
          <w:szCs w:val="24"/>
        </w:rPr>
        <w:t>их общие черты и различия. Речная система. Питание и режим рек. Озёра, водохранилища, болота. Использование карт для определения географического положения водных объектов, частей речных систем, границ и площади водосборных бассейнов, направления течения рек. Значение поверхностных вод для человека, их рациональное использование.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Происхождение и виды подземных вод, возможности их использования человеком. Зависимость уровня грунтовых вод от климата, характера поверхности, особенностей горных пород. Минеральные воды.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Ледники </w:t>
      </w:r>
      <w:r w:rsidR="004670FF" w:rsidRPr="00D704BA">
        <w:rPr>
          <w:rFonts w:ascii="Times New Roman" w:hAnsi="Times New Roman"/>
          <w:sz w:val="24"/>
          <w:szCs w:val="24"/>
        </w:rPr>
        <w:t xml:space="preserve">– </w:t>
      </w:r>
      <w:r w:rsidRPr="00D704BA">
        <w:rPr>
          <w:rFonts w:ascii="Times New Roman" w:hAnsi="Times New Roman"/>
          <w:sz w:val="24"/>
          <w:szCs w:val="24"/>
        </w:rPr>
        <w:t>главные аккумуляторы пресной воды на Земле. Покровные и горные ледники, многолетняя мерзлота: географическое распространение, воздействие на хозяйственную деятельность.</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i/>
          <w:sz w:val="24"/>
          <w:szCs w:val="24"/>
        </w:rPr>
        <w:t xml:space="preserve">Человек и гидросфера. </w:t>
      </w:r>
      <w:r w:rsidRPr="00D704BA">
        <w:rPr>
          <w:rFonts w:ascii="Times New Roman" w:hAnsi="Times New Roman"/>
          <w:sz w:val="24"/>
          <w:szCs w:val="24"/>
        </w:rPr>
        <w:t>Источники пресной воды на Земле. Проблемы, связанные с ограниченными запасами пресной воды на Земле и пути их решения. Неблагоприятные и опасные явления в гидросфере. Меры предупреждения опасных явлений и борьбы с ними, правила обеспечения личной безопасности.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sz w:val="24"/>
          <w:szCs w:val="24"/>
        </w:rPr>
        <w:t>Биосфера Земли.</w:t>
      </w:r>
      <w:r w:rsidRPr="00D704BA">
        <w:rPr>
          <w:rFonts w:ascii="Times New Roman" w:hAnsi="Times New Roman"/>
          <w:sz w:val="24"/>
          <w:szCs w:val="24"/>
        </w:rPr>
        <w:t xml:space="preserve"> Разнообразие растительного и животного мира Земли. Особенности распространения живых организмов на суше и в Мировом океане. Границы биосферы и взаимодействие компонентов природы. Приспособление живых организмов к среде обитания. Биологический круговорот. Роль биосферы. Широтная зональность и высотная поясность в растительном и животном мире. Влияние человека на биосферу. Охрана растительного и животного мира Земли. Наблюдения за растительностью и животными миром как способ определения качества окружающей среды.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sz w:val="24"/>
          <w:szCs w:val="24"/>
        </w:rPr>
        <w:t>Почва как особое природное образование.</w:t>
      </w:r>
      <w:r w:rsidRPr="00D704BA">
        <w:rPr>
          <w:rFonts w:ascii="Times New Roman" w:hAnsi="Times New Roman"/>
          <w:sz w:val="24"/>
          <w:szCs w:val="24"/>
        </w:rPr>
        <w:t xml:space="preserve"> Состав почв, взаимодействие живого и неживого в почве, образование гумуса. Строение и разнообразие почв. Главные факторы (условия) почвообразования, основные зональные типы почв. Плодородие почв, пути его повышения. Роль человека и его хозяйственной деятельности в сохранении и улучшении почв.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sz w:val="24"/>
          <w:szCs w:val="24"/>
        </w:rPr>
        <w:lastRenderedPageBreak/>
        <w:t>Географическая оболочка Земли.</w:t>
      </w:r>
      <w:r w:rsidRPr="00D704BA">
        <w:rPr>
          <w:rFonts w:ascii="Times New Roman" w:hAnsi="Times New Roman"/>
          <w:sz w:val="24"/>
          <w:szCs w:val="24"/>
        </w:rPr>
        <w:t xml:space="preserve"> Строение, свойства и закономерности географической оболочки, взаимосвязи между её составными частями. Территориальные комплексы: природные, природно-антропогенные. Географическая оболочка </w:t>
      </w:r>
      <w:r w:rsidR="004670FF" w:rsidRPr="00D704BA">
        <w:rPr>
          <w:rFonts w:ascii="Times New Roman" w:hAnsi="Times New Roman"/>
          <w:sz w:val="24"/>
          <w:szCs w:val="24"/>
        </w:rPr>
        <w:t xml:space="preserve">– </w:t>
      </w:r>
      <w:r w:rsidRPr="00D704BA">
        <w:rPr>
          <w:rFonts w:ascii="Times New Roman" w:hAnsi="Times New Roman"/>
          <w:sz w:val="24"/>
          <w:szCs w:val="24"/>
        </w:rPr>
        <w:t>крупнейший природный комплекс Земли. Широтная зональность и высотная поясность. Природные зоны Земли. Особенности взаимодействия компонентов природы и хозяйственной деятельности человека в разных природных зонах. Географическая оболочка как окружающая человека среда.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Население Земли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sz w:val="24"/>
          <w:szCs w:val="24"/>
        </w:rPr>
        <w:t>Заселение человеком Земли. Расы.</w:t>
      </w:r>
      <w:r w:rsidRPr="00D704BA">
        <w:rPr>
          <w:rFonts w:ascii="Times New Roman" w:hAnsi="Times New Roman"/>
          <w:sz w:val="24"/>
          <w:szCs w:val="24"/>
        </w:rPr>
        <w:t xml:space="preserve"> Основные пути расселения древнего человека. Расы. Внешние признаки людей различных рас. Анализ различных источников информации с целью выявления регионов проживания представителей различных рас.</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sz w:val="24"/>
          <w:szCs w:val="24"/>
        </w:rPr>
        <w:t>Численность населения Земли, её изменение во времени.</w:t>
      </w:r>
      <w:r w:rsidRPr="00D704BA">
        <w:rPr>
          <w:rFonts w:ascii="Times New Roman" w:hAnsi="Times New Roman"/>
          <w:sz w:val="24"/>
          <w:szCs w:val="24"/>
        </w:rPr>
        <w:t xml:space="preserve"> Современная численность населения мира. Изменение численности населения во времени. Методы определения численности населения, переписи населения. Различные прогнозы изменения численности населения Земли.</w:t>
      </w:r>
    </w:p>
    <w:p w:rsidR="00962636" w:rsidRPr="00D704BA" w:rsidRDefault="00962636" w:rsidP="00737487">
      <w:pPr>
        <w:spacing w:after="0" w:line="240" w:lineRule="auto"/>
        <w:ind w:firstLine="567"/>
        <w:jc w:val="both"/>
        <w:rPr>
          <w:rFonts w:ascii="Times New Roman" w:hAnsi="Times New Roman"/>
          <w:bCs/>
          <w:sz w:val="24"/>
          <w:szCs w:val="24"/>
        </w:rPr>
      </w:pPr>
      <w:r w:rsidRPr="00D704BA">
        <w:rPr>
          <w:rFonts w:ascii="Times New Roman" w:hAnsi="Times New Roman"/>
          <w:sz w:val="24"/>
          <w:szCs w:val="24"/>
        </w:rPr>
        <w:t xml:space="preserve">Факторы, влияющие на рост численности населения. </w:t>
      </w:r>
      <w:r w:rsidRPr="00D704BA">
        <w:rPr>
          <w:rFonts w:ascii="Times New Roman" w:hAnsi="Times New Roman"/>
          <w:bCs/>
          <w:sz w:val="24"/>
          <w:szCs w:val="24"/>
        </w:rPr>
        <w:t xml:space="preserve">Рождаемость, смертность, естественный прирост населения, их количественные различия и географические особенности. Влияние величины естественного прироста на средний возраст населения стран и продолжительность жизни. Миграции.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sz w:val="24"/>
          <w:szCs w:val="24"/>
        </w:rPr>
        <w:t xml:space="preserve">Размещение людей на Земле. </w:t>
      </w:r>
      <w:r w:rsidRPr="00D704BA">
        <w:rPr>
          <w:rFonts w:ascii="Times New Roman" w:hAnsi="Times New Roman"/>
          <w:sz w:val="24"/>
          <w:szCs w:val="24"/>
        </w:rPr>
        <w:t>Показатель плотности населения. Среднемировая плотность населения и её изменение со временем. Карта плотности населения. Неравномерность размещения населения мира.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Факторы, влияющие на размещение населения. Хозяйственная деятельность людей в разных природных условиях. Адаптация человека к природным условиям: их влияние на внешний облик людей, жилища, одежду, орудия труда, пищу.</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sz w:val="24"/>
          <w:szCs w:val="24"/>
        </w:rPr>
        <w:t xml:space="preserve">Народы и религии мира. </w:t>
      </w:r>
      <w:r w:rsidRPr="00D704BA">
        <w:rPr>
          <w:rFonts w:ascii="Times New Roman" w:hAnsi="Times New Roman"/>
          <w:sz w:val="24"/>
          <w:szCs w:val="24"/>
        </w:rPr>
        <w:t>Народ. Языковые семьи. География народов и языков. Карта народов мира. Мировые и национальные религии, их география.</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i/>
          <w:sz w:val="24"/>
          <w:szCs w:val="24"/>
        </w:rPr>
        <w:t>Хозяйственная деятельность людей.</w:t>
      </w:r>
      <w:r w:rsidRPr="00D704BA">
        <w:rPr>
          <w:rFonts w:ascii="Times New Roman" w:hAnsi="Times New Roman"/>
          <w:sz w:val="24"/>
          <w:szCs w:val="24"/>
        </w:rPr>
        <w:t xml:space="preserve"> Понятие о современном хозяйстве, его составе. Основные виды хозяйственной деятельности людей, их география.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sz w:val="24"/>
          <w:szCs w:val="24"/>
        </w:rPr>
        <w:t xml:space="preserve">Городское и сельское население. </w:t>
      </w:r>
      <w:r w:rsidRPr="00D704BA">
        <w:rPr>
          <w:rFonts w:ascii="Times New Roman" w:hAnsi="Times New Roman"/>
          <w:sz w:val="24"/>
          <w:szCs w:val="24"/>
        </w:rPr>
        <w:t>Города и сельские поселения. Соотношение городского и сельского населения мира. Многообразие сельских поселений. Ведущая роль городов в хозяйственной, культурной и политической жизни людей. Функции городов. Крупные города. Городские агломерации.</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Материки, океаны и страны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iCs/>
          <w:sz w:val="24"/>
          <w:szCs w:val="24"/>
        </w:rPr>
        <w:t>Современный облик Земли: планетарные географические закономерности.</w:t>
      </w:r>
      <w:r w:rsidRPr="00D704BA">
        <w:rPr>
          <w:rFonts w:ascii="Times New Roman" w:hAnsi="Times New Roman"/>
          <w:sz w:val="24"/>
          <w:szCs w:val="24"/>
        </w:rPr>
        <w:t xml:space="preserve"> Материки и океаны на поверхности Земли. Происхождение материков и впадин океанов. Современное географическое положение материков и океанов. Главные черты рельефа Земли. Климатообразующие факторы и климаты. Внутренние воды суши. Зональные природные комплексы Земли. Мировой океан, его роль в жизни людей. Катастрофические явления природного характера.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iCs/>
          <w:sz w:val="24"/>
          <w:szCs w:val="24"/>
        </w:rPr>
        <w:t>Материки, океаны и страны</w:t>
      </w:r>
      <w:r w:rsidRPr="00D704BA">
        <w:rPr>
          <w:rFonts w:ascii="Times New Roman" w:hAnsi="Times New Roman"/>
          <w:i/>
          <w:iCs/>
          <w:sz w:val="24"/>
          <w:szCs w:val="24"/>
        </w:rPr>
        <w:t>.</w:t>
      </w:r>
      <w:r w:rsidRPr="00D704BA">
        <w:rPr>
          <w:rFonts w:ascii="Times New Roman" w:hAnsi="Times New Roman"/>
          <w:sz w:val="24"/>
          <w:szCs w:val="24"/>
        </w:rPr>
        <w:t xml:space="preserve"> Основные черты рельефа, климата и внутренних вод Африки, Австралии, Северной и Южной Америки, Антарктиды, Евразии и определяющие их факторы. Зональные природные комплексы материков. Население материков. Природные ресурсы и их использование. Изменение природы под влиянием хозяйственной деятельности человека.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Океаны Земли. Особенности природы, природные богатства, хозяйственное освоение Северного Ледовитого, Атлантического, Индийского и Тихого океанов. Охрана природы.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Историко-культурные районы мира. Памятники природного и культурного наследия человечества.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Многообразие стран, их основные типы. Столицы и крупные города. Комплексная географическая характеристика стран (по выбору): географическое положение, население, особенности природы и хозяйства, памятники культуры.</w:t>
      </w:r>
    </w:p>
    <w:p w:rsidR="00962636" w:rsidRPr="00D704BA" w:rsidRDefault="00962636" w:rsidP="00737487">
      <w:pPr>
        <w:spacing w:after="0" w:line="240" w:lineRule="auto"/>
        <w:ind w:firstLine="567"/>
        <w:jc w:val="both"/>
        <w:rPr>
          <w:rFonts w:ascii="Times New Roman" w:hAnsi="Times New Roman"/>
          <w:b/>
          <w:iCs/>
          <w:sz w:val="24"/>
          <w:szCs w:val="24"/>
        </w:rPr>
      </w:pPr>
      <w:r w:rsidRPr="00D704BA">
        <w:rPr>
          <w:rFonts w:ascii="Times New Roman" w:hAnsi="Times New Roman"/>
          <w:b/>
          <w:sz w:val="24"/>
          <w:szCs w:val="24"/>
        </w:rPr>
        <w:lastRenderedPageBreak/>
        <w:t>География России</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Особенности географического положения России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 xml:space="preserve">Географическое положение </w:t>
      </w:r>
      <w:r w:rsidRPr="00D704BA">
        <w:rPr>
          <w:rFonts w:ascii="Times New Roman" w:hAnsi="Times New Roman"/>
          <w:b/>
          <w:i/>
          <w:iCs/>
          <w:sz w:val="24"/>
          <w:szCs w:val="24"/>
        </w:rPr>
        <w:t>России.</w:t>
      </w:r>
      <w:r w:rsidRPr="00D704BA">
        <w:rPr>
          <w:rFonts w:ascii="Times New Roman" w:hAnsi="Times New Roman"/>
          <w:i/>
          <w:iCs/>
          <w:sz w:val="24"/>
          <w:szCs w:val="24"/>
        </w:rPr>
        <w:t xml:space="preserve"> </w:t>
      </w:r>
      <w:r w:rsidRPr="00D704BA">
        <w:rPr>
          <w:rFonts w:ascii="Times New Roman" w:hAnsi="Times New Roman"/>
          <w:sz w:val="24"/>
          <w:szCs w:val="24"/>
        </w:rPr>
        <w:t>Территория и акватория. Государственная территория России. Географическое положение страны, его виды. Особенности географического положения России, его сравнение с географическим положением других государств. Географическое положение России как фактор развития её хозяйства.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 xml:space="preserve">Границы </w:t>
      </w:r>
      <w:r w:rsidRPr="00D704BA">
        <w:rPr>
          <w:rFonts w:ascii="Times New Roman" w:hAnsi="Times New Roman"/>
          <w:b/>
          <w:i/>
          <w:iCs/>
          <w:sz w:val="24"/>
          <w:szCs w:val="24"/>
        </w:rPr>
        <w:t>России.</w:t>
      </w:r>
      <w:r w:rsidRPr="00D704BA">
        <w:rPr>
          <w:rFonts w:ascii="Times New Roman" w:hAnsi="Times New Roman"/>
          <w:i/>
          <w:iCs/>
          <w:sz w:val="24"/>
          <w:szCs w:val="24"/>
        </w:rPr>
        <w:t xml:space="preserve"> </w:t>
      </w:r>
      <w:r w:rsidRPr="00D704BA">
        <w:rPr>
          <w:rFonts w:ascii="Times New Roman" w:hAnsi="Times New Roman"/>
          <w:sz w:val="24"/>
          <w:szCs w:val="24"/>
        </w:rPr>
        <w:t>Государственные границы России, их виды, значение. Морские и сухопутные границы, воздушное пространство и пространство недр, континентальный шельф и экономическая зона Российской Федерации.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Россия на карте часовых поясов. Местное, поясное, декретное, летнее время: роль в хозяйстве и жизни людей. Определение поясного времени для разных городов России.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iCs/>
          <w:sz w:val="24"/>
          <w:szCs w:val="24"/>
        </w:rPr>
        <w:t xml:space="preserve">История освоения и изучения </w:t>
      </w:r>
      <w:r w:rsidRPr="00D704BA">
        <w:rPr>
          <w:rFonts w:ascii="Times New Roman" w:hAnsi="Times New Roman"/>
          <w:b/>
          <w:bCs/>
          <w:i/>
          <w:iCs/>
          <w:sz w:val="24"/>
          <w:szCs w:val="24"/>
        </w:rPr>
        <w:t xml:space="preserve">территории </w:t>
      </w:r>
      <w:r w:rsidRPr="00D704BA">
        <w:rPr>
          <w:rFonts w:ascii="Times New Roman" w:hAnsi="Times New Roman"/>
          <w:b/>
          <w:i/>
          <w:iCs/>
          <w:sz w:val="24"/>
          <w:szCs w:val="24"/>
        </w:rPr>
        <w:t>России.</w:t>
      </w:r>
      <w:r w:rsidRPr="00D704BA">
        <w:rPr>
          <w:rFonts w:ascii="Times New Roman" w:hAnsi="Times New Roman"/>
          <w:i/>
          <w:iCs/>
          <w:sz w:val="24"/>
          <w:szCs w:val="24"/>
        </w:rPr>
        <w:t xml:space="preserve"> </w:t>
      </w:r>
      <w:r w:rsidRPr="00D704BA">
        <w:rPr>
          <w:rFonts w:ascii="Times New Roman" w:hAnsi="Times New Roman"/>
          <w:sz w:val="24"/>
          <w:szCs w:val="24"/>
        </w:rPr>
        <w:t>Формирование и освоение государственной территории России. Выявление изменений границ страны на разных исторических этапах.</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iCs/>
          <w:sz w:val="24"/>
          <w:szCs w:val="24"/>
        </w:rPr>
        <w:t>Современное административно-территориальное устройство страны.</w:t>
      </w:r>
      <w:r w:rsidRPr="00D704BA">
        <w:rPr>
          <w:rFonts w:ascii="Times New Roman" w:hAnsi="Times New Roman"/>
          <w:i/>
          <w:iCs/>
          <w:sz w:val="24"/>
          <w:szCs w:val="24"/>
        </w:rPr>
        <w:t xml:space="preserve"> </w:t>
      </w:r>
      <w:r w:rsidRPr="00D704BA">
        <w:rPr>
          <w:rFonts w:ascii="Times New Roman" w:hAnsi="Times New Roman"/>
          <w:sz w:val="24"/>
          <w:szCs w:val="24"/>
        </w:rPr>
        <w:t>Федеративное устройство страны. Субъекты Российской Федерации, их равноправие и разнообразие. Федеральные округа.</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Природа России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Природные</w:t>
      </w:r>
      <w:r w:rsidRPr="00D704BA">
        <w:rPr>
          <w:rFonts w:ascii="Times New Roman" w:hAnsi="Times New Roman"/>
          <w:i/>
          <w:iCs/>
          <w:sz w:val="24"/>
          <w:szCs w:val="24"/>
        </w:rPr>
        <w:t xml:space="preserve"> </w:t>
      </w:r>
      <w:r w:rsidRPr="00D704BA">
        <w:rPr>
          <w:rFonts w:ascii="Times New Roman" w:hAnsi="Times New Roman"/>
          <w:b/>
          <w:bCs/>
          <w:i/>
          <w:iCs/>
          <w:sz w:val="24"/>
          <w:szCs w:val="24"/>
        </w:rPr>
        <w:t xml:space="preserve">условия </w:t>
      </w:r>
      <w:r w:rsidRPr="00D704BA">
        <w:rPr>
          <w:rFonts w:ascii="Times New Roman" w:hAnsi="Times New Roman"/>
          <w:b/>
          <w:i/>
          <w:iCs/>
          <w:sz w:val="24"/>
          <w:szCs w:val="24"/>
        </w:rPr>
        <w:t>и ресурсы России</w:t>
      </w:r>
      <w:r w:rsidRPr="00D704BA">
        <w:rPr>
          <w:rFonts w:ascii="Times New Roman" w:hAnsi="Times New Roman"/>
          <w:i/>
          <w:iCs/>
          <w:sz w:val="24"/>
          <w:szCs w:val="24"/>
        </w:rPr>
        <w:t xml:space="preserve">. </w:t>
      </w:r>
      <w:r w:rsidRPr="00D704BA">
        <w:rPr>
          <w:rFonts w:ascii="Times New Roman" w:hAnsi="Times New Roman"/>
          <w:sz w:val="24"/>
          <w:szCs w:val="24"/>
        </w:rPr>
        <w:t>Природные условия и природные ресурсы. Природно-ресурсный капитал и экологический потенциал России. Оценка и проблемы рационального использования природных ресурсов. Основные ресурсные базы. Группировка отраслей по их связи с природными ресурсами. Сравнение природно-ресурсного капитала различных районов России.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iCs/>
          <w:sz w:val="24"/>
          <w:szCs w:val="24"/>
        </w:rPr>
        <w:t>Геологическое строение, рельеф и полезные ископаемые.</w:t>
      </w:r>
      <w:r w:rsidRPr="00D704BA">
        <w:rPr>
          <w:rFonts w:ascii="Times New Roman" w:hAnsi="Times New Roman"/>
          <w:i/>
          <w:iCs/>
          <w:sz w:val="24"/>
          <w:szCs w:val="24"/>
        </w:rPr>
        <w:t xml:space="preserve"> </w:t>
      </w:r>
      <w:r w:rsidRPr="00D704BA">
        <w:rPr>
          <w:rFonts w:ascii="Times New Roman" w:hAnsi="Times New Roman"/>
          <w:sz w:val="24"/>
          <w:szCs w:val="24"/>
        </w:rPr>
        <w:t>Основные этапы формирования земной коры на территории России. Особенности геологического строения России: основные тектонические структуры. Основные формы рельефа и особенности их распространения на территории России. Выявление зависимости между тектоническим строением, рельефом и размещением основных групп полезных ископаемых.</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Стихийные природные явления. Минеральные ресурсы страны и проблемы их рационального использования. Изменение рельефа под влиянием деятельности человека. Изучение закономерностей формирования рельефа и его современного развития на примере своего региона и своей местности.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Климат и климатические ресурсы</w:t>
      </w:r>
      <w:r w:rsidRPr="00D704BA">
        <w:rPr>
          <w:rFonts w:ascii="Times New Roman" w:hAnsi="Times New Roman"/>
          <w:b/>
          <w:i/>
          <w:iCs/>
          <w:sz w:val="24"/>
          <w:szCs w:val="24"/>
        </w:rPr>
        <w:t>.</w:t>
      </w:r>
      <w:r w:rsidRPr="00D704BA">
        <w:rPr>
          <w:rFonts w:ascii="Times New Roman" w:hAnsi="Times New Roman"/>
          <w:i/>
          <w:iCs/>
          <w:sz w:val="24"/>
          <w:szCs w:val="24"/>
        </w:rPr>
        <w:t xml:space="preserve"> </w:t>
      </w:r>
      <w:r w:rsidRPr="00D704BA">
        <w:rPr>
          <w:rFonts w:ascii="Times New Roman" w:hAnsi="Times New Roman"/>
          <w:sz w:val="24"/>
          <w:szCs w:val="24"/>
        </w:rPr>
        <w:t>Факторы, определяющие климат России: влияние географической широты, подстилающей поверхности, циркуляции воздушных масс. Определение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 Климатические пояса и типы климатов России. Определение по синоптической карте особенностей погоды для различных пунктов. Составление прогноза погоды.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Изменение климата под влиянием естественных факторов. Влияние климата на быт человека, его жилище, одежду, способы передвижения, здоровье. Способы адаптации человека к разнообразным климатическим условиям на территории страны. Климат и хозяйственная деятельность людей. Оценка основных климатических показателей одного из регионов страны для характеристики условий жизни и хозяйственной деятельности населения.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Опасные и неблагоприятные климатические явления. Методы изучения и прогнозирования климатических явлений. Определение особенностей климата своего региона.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Внутренние воды и водные ресурсы.</w:t>
      </w:r>
      <w:r w:rsidRPr="00D704BA">
        <w:rPr>
          <w:rFonts w:ascii="Times New Roman" w:hAnsi="Times New Roman"/>
          <w:i/>
          <w:iCs/>
          <w:sz w:val="24"/>
          <w:szCs w:val="24"/>
        </w:rPr>
        <w:t xml:space="preserve"> </w:t>
      </w:r>
      <w:r w:rsidRPr="00D704BA">
        <w:rPr>
          <w:rFonts w:ascii="Times New Roman" w:hAnsi="Times New Roman"/>
          <w:sz w:val="24"/>
          <w:szCs w:val="24"/>
        </w:rPr>
        <w:t xml:space="preserve">Виды вод суши на территории страны. Распределение рек по бассейнам океанов. Главные речные системы России. Выявление зависимости между режимом, характером течения рек, рельефом и климатом. </w:t>
      </w:r>
      <w:r w:rsidRPr="00D704BA">
        <w:rPr>
          <w:rFonts w:ascii="Times New Roman" w:hAnsi="Times New Roman"/>
          <w:sz w:val="24"/>
          <w:szCs w:val="24"/>
        </w:rPr>
        <w:lastRenderedPageBreak/>
        <w:t xml:space="preserve">Характеристика крупнейших рек страны. Опасные явления, связанные с водами (паводки, наводнения, лавины, сели), их предупреждение. Роль рек в жизни населения и развитии хозяйства России. Составление характеристики одной из рек с использованием тематических карт и </w:t>
      </w:r>
      <w:proofErr w:type="spellStart"/>
      <w:r w:rsidRPr="00D704BA">
        <w:rPr>
          <w:rFonts w:ascii="Times New Roman" w:hAnsi="Times New Roman"/>
          <w:sz w:val="24"/>
          <w:szCs w:val="24"/>
        </w:rPr>
        <w:t>климатограмм</w:t>
      </w:r>
      <w:proofErr w:type="spellEnd"/>
      <w:r w:rsidRPr="00D704BA">
        <w:rPr>
          <w:rFonts w:ascii="Times New Roman" w:hAnsi="Times New Roman"/>
          <w:sz w:val="24"/>
          <w:szCs w:val="24"/>
        </w:rPr>
        <w:t>, определение возможностей её хозяйственного использования.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Крупнейшие озёра, их происхождение. Болота. Подземные воды. Ледники. Многолетняя мерзлота. Объяснение закономерностей размещения разных видов вод суши и связанных с ними опасных природных явлений на территории страны.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Почва и почвенные ресурсы</w:t>
      </w:r>
      <w:r w:rsidRPr="00D704BA">
        <w:rPr>
          <w:rFonts w:ascii="Times New Roman" w:hAnsi="Times New Roman"/>
          <w:b/>
          <w:i/>
          <w:iCs/>
          <w:sz w:val="24"/>
          <w:szCs w:val="24"/>
        </w:rPr>
        <w:t>.</w:t>
      </w:r>
      <w:r w:rsidRPr="00D704BA">
        <w:rPr>
          <w:rFonts w:ascii="Times New Roman" w:hAnsi="Times New Roman"/>
          <w:i/>
          <w:iCs/>
          <w:sz w:val="24"/>
          <w:szCs w:val="24"/>
        </w:rPr>
        <w:t xml:space="preserve"> </w:t>
      </w:r>
      <w:r w:rsidRPr="00D704BA">
        <w:rPr>
          <w:rFonts w:ascii="Times New Roman" w:hAnsi="Times New Roman"/>
          <w:sz w:val="24"/>
          <w:szCs w:val="24"/>
        </w:rPr>
        <w:t xml:space="preserve">Почва </w:t>
      </w:r>
      <w:r w:rsidR="004670FF" w:rsidRPr="00D704BA">
        <w:rPr>
          <w:rFonts w:ascii="Times New Roman" w:hAnsi="Times New Roman"/>
          <w:sz w:val="24"/>
          <w:szCs w:val="24"/>
        </w:rPr>
        <w:t xml:space="preserve">– </w:t>
      </w:r>
      <w:r w:rsidRPr="00D704BA">
        <w:rPr>
          <w:rFonts w:ascii="Times New Roman" w:hAnsi="Times New Roman"/>
          <w:sz w:val="24"/>
          <w:szCs w:val="24"/>
        </w:rPr>
        <w:t>особый компонент природы. Факторы образования почв. Основные типы почв, их свойства, различия в плодородии. Размещение основных типов почв на территории России.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Почва </w:t>
      </w:r>
      <w:r w:rsidR="004670FF" w:rsidRPr="00D704BA">
        <w:rPr>
          <w:rFonts w:ascii="Times New Roman" w:hAnsi="Times New Roman"/>
          <w:sz w:val="24"/>
          <w:szCs w:val="24"/>
        </w:rPr>
        <w:t xml:space="preserve">– </w:t>
      </w:r>
      <w:r w:rsidRPr="00D704BA">
        <w:rPr>
          <w:rFonts w:ascii="Times New Roman" w:hAnsi="Times New Roman"/>
          <w:sz w:val="24"/>
          <w:szCs w:val="24"/>
        </w:rPr>
        <w:t>национальное богатство. Почвенные ресурсы России. Изменение почв в ходе их хозяйственного использования. Меры по сохранению плодородия почв: мелиорация земель, борьба с эрозией почв и их загрязнением. Знакомство с образцами почв своей местности, выявление их свойств и особенностей хозяйственного использования.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iCs/>
          <w:sz w:val="24"/>
          <w:szCs w:val="24"/>
        </w:rPr>
        <w:t>Растительный и животный мир. Биологические ресурсы.</w:t>
      </w:r>
      <w:r w:rsidRPr="00D704BA">
        <w:rPr>
          <w:rFonts w:ascii="Times New Roman" w:hAnsi="Times New Roman"/>
          <w:i/>
          <w:iCs/>
          <w:sz w:val="24"/>
          <w:szCs w:val="24"/>
        </w:rPr>
        <w:t xml:space="preserve"> </w:t>
      </w:r>
      <w:r w:rsidRPr="00D704BA">
        <w:rPr>
          <w:rFonts w:ascii="Times New Roman" w:hAnsi="Times New Roman"/>
          <w:sz w:val="24"/>
          <w:szCs w:val="24"/>
        </w:rPr>
        <w:t>Растительный и животный мир России: видовое разнообразие, факторы, его определяющие. Составление прогноза изменений растительного и животного мира при заданных условиях изменения других компонентов природного комплекса. Биологические ресурсы, их рациональное использование. Меры по охране растительного и животного мира. Растительный и животный мир своего региона и своей местности.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iCs/>
          <w:sz w:val="24"/>
          <w:szCs w:val="24"/>
        </w:rPr>
        <w:t>Природно-хозяйственные зоны.</w:t>
      </w:r>
      <w:r w:rsidRPr="00D704BA">
        <w:rPr>
          <w:rFonts w:ascii="Times New Roman" w:hAnsi="Times New Roman"/>
          <w:i/>
          <w:iCs/>
          <w:sz w:val="24"/>
          <w:szCs w:val="24"/>
        </w:rPr>
        <w:t xml:space="preserve"> </w:t>
      </w:r>
      <w:r w:rsidRPr="00D704BA">
        <w:rPr>
          <w:rFonts w:ascii="Times New Roman" w:hAnsi="Times New Roman"/>
          <w:sz w:val="24"/>
          <w:szCs w:val="24"/>
        </w:rPr>
        <w:t xml:space="preserve">Природно-хозяйственные зоны России: взаимосвязь и взаимообусловленность их компонентов. Характеристика арктических пустынь, тундр и лесотундр, лесов, </w:t>
      </w:r>
      <w:proofErr w:type="spellStart"/>
      <w:r w:rsidRPr="00D704BA">
        <w:rPr>
          <w:rFonts w:ascii="Times New Roman" w:hAnsi="Times New Roman"/>
          <w:sz w:val="24"/>
          <w:szCs w:val="24"/>
        </w:rPr>
        <w:t>лесостепей</w:t>
      </w:r>
      <w:proofErr w:type="spellEnd"/>
      <w:r w:rsidRPr="00D704BA">
        <w:rPr>
          <w:rFonts w:ascii="Times New Roman" w:hAnsi="Times New Roman"/>
          <w:sz w:val="24"/>
          <w:szCs w:val="24"/>
        </w:rPr>
        <w:t xml:space="preserve"> и степей, полупустынь и пустынь. Анализ физической карты и карт компонентов природы для установления взаимосвязей между ними в разных природных зонах.</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Природные ресурсы зон, их использование, экологические проблемы. Заповедники. Высотная поясность. Особо охраняемые природные территории России. Памятники Всемирного природного наследия.</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Население России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iCs/>
          <w:sz w:val="24"/>
          <w:szCs w:val="24"/>
        </w:rPr>
        <w:t xml:space="preserve">Численность населения России. </w:t>
      </w:r>
      <w:r w:rsidRPr="00D704BA">
        <w:rPr>
          <w:rFonts w:ascii="Times New Roman" w:hAnsi="Times New Roman"/>
          <w:sz w:val="24"/>
          <w:szCs w:val="24"/>
        </w:rPr>
        <w:t>Численность населения России в сравнении с другими государствами. Особенности воспроизводства российского населения на рубеже XX</w:t>
      </w:r>
      <w:r w:rsidR="004670FF" w:rsidRPr="00D704BA">
        <w:rPr>
          <w:rFonts w:ascii="Times New Roman" w:hAnsi="Times New Roman"/>
          <w:sz w:val="24"/>
          <w:szCs w:val="24"/>
        </w:rPr>
        <w:t xml:space="preserve"> – </w:t>
      </w:r>
      <w:r w:rsidRPr="00D704BA">
        <w:rPr>
          <w:rFonts w:ascii="Times New Roman" w:hAnsi="Times New Roman"/>
          <w:sz w:val="24"/>
          <w:szCs w:val="24"/>
        </w:rPr>
        <w:t>XXI</w:t>
      </w:r>
      <w:r w:rsidR="004670FF" w:rsidRPr="00D704BA">
        <w:rPr>
          <w:rFonts w:ascii="Times New Roman" w:hAnsi="Times New Roman"/>
          <w:sz w:val="24"/>
          <w:szCs w:val="24"/>
        </w:rPr>
        <w:t xml:space="preserve"> </w:t>
      </w:r>
      <w:r w:rsidRPr="00D704BA">
        <w:rPr>
          <w:rFonts w:ascii="Times New Roman" w:hAnsi="Times New Roman"/>
          <w:sz w:val="24"/>
          <w:szCs w:val="24"/>
        </w:rPr>
        <w:t>вв. Основные показатели, характеризующие население страны и её отдельных территорий. Прогнозирование изменения численности населения России и её отдельных территорий.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iCs/>
          <w:sz w:val="24"/>
          <w:szCs w:val="24"/>
        </w:rPr>
        <w:t>Половой и возрастной состав населения страны.</w:t>
      </w:r>
      <w:r w:rsidRPr="00D704BA">
        <w:rPr>
          <w:rFonts w:ascii="Times New Roman" w:hAnsi="Times New Roman"/>
          <w:i/>
          <w:iCs/>
          <w:sz w:val="24"/>
          <w:szCs w:val="24"/>
        </w:rPr>
        <w:t xml:space="preserve"> </w:t>
      </w:r>
      <w:r w:rsidRPr="00D704BA">
        <w:rPr>
          <w:rFonts w:ascii="Times New Roman" w:hAnsi="Times New Roman"/>
          <w:sz w:val="24"/>
          <w:szCs w:val="24"/>
        </w:rPr>
        <w:t>Своеобразие полового и возрастного состава населения России и определяющие его факторы. Средняя прогнозируемая продолжительность жизни мужского и женского населения России.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iCs/>
          <w:sz w:val="24"/>
          <w:szCs w:val="24"/>
        </w:rPr>
        <w:t xml:space="preserve">Народы и религии России. </w:t>
      </w:r>
      <w:r w:rsidRPr="00D704BA">
        <w:rPr>
          <w:rFonts w:ascii="Times New Roman" w:hAnsi="Times New Roman"/>
          <w:sz w:val="24"/>
          <w:szCs w:val="24"/>
        </w:rPr>
        <w:t xml:space="preserve">Россия </w:t>
      </w:r>
      <w:r w:rsidR="004670FF" w:rsidRPr="00D704BA">
        <w:rPr>
          <w:rFonts w:ascii="Times New Roman" w:hAnsi="Times New Roman"/>
          <w:sz w:val="24"/>
          <w:szCs w:val="24"/>
        </w:rPr>
        <w:t xml:space="preserve">– </w:t>
      </w:r>
      <w:r w:rsidRPr="00D704BA">
        <w:rPr>
          <w:rFonts w:ascii="Times New Roman" w:hAnsi="Times New Roman"/>
          <w:sz w:val="24"/>
          <w:szCs w:val="24"/>
        </w:rPr>
        <w:t>многонациональное государство. Многонациональность как специфический фактор формирования и развития России. Определение по статистическим материалам крупнейших по численности народов России. Определение по карте особенностей размещения народов России, сопоставление с политико-административным делением РФ. Использование географических знаний для анализа территориальных аспектов межнациональных отношений. Языковой состав населения. География религий.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iCs/>
          <w:sz w:val="24"/>
          <w:szCs w:val="24"/>
        </w:rPr>
        <w:t xml:space="preserve">Особенности размещения населения России. </w:t>
      </w:r>
      <w:r w:rsidRPr="00D704BA">
        <w:rPr>
          <w:rFonts w:ascii="Times New Roman" w:hAnsi="Times New Roman"/>
          <w:sz w:val="24"/>
          <w:szCs w:val="24"/>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Городское и сельское население. Крупнейшие города и городские агломерации, их роль в жизни страны. Сельская местность, </w:t>
      </w:r>
      <w:r w:rsidRPr="00D704BA">
        <w:rPr>
          <w:rFonts w:ascii="Times New Roman" w:hAnsi="Times New Roman"/>
          <w:sz w:val="24"/>
          <w:szCs w:val="24"/>
        </w:rPr>
        <w:lastRenderedPageBreak/>
        <w:t>сельские поселения. Определение и сравнение показателей соотношения городского и сельского населения в разных частях страны по статистическим данным. Выявление закономерностей в размещении населения России.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iCs/>
          <w:sz w:val="24"/>
          <w:szCs w:val="24"/>
        </w:rPr>
        <w:t xml:space="preserve">Миграции населения России. </w:t>
      </w:r>
      <w:r w:rsidRPr="00D704BA">
        <w:rPr>
          <w:rFonts w:ascii="Times New Roman" w:hAnsi="Times New Roman"/>
          <w:sz w:val="24"/>
          <w:szCs w:val="24"/>
        </w:rPr>
        <w:t>Направления и типы миграции на территории страны. Причины миграций и основные направления миграционных потоков на разных этапах развития страны. Определение по статистическим материалам показателей миграционного прироста для отдельных территорий России.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iCs/>
          <w:sz w:val="24"/>
          <w:szCs w:val="24"/>
        </w:rPr>
        <w:t>Человеческий капитал страны.</w:t>
      </w:r>
      <w:r w:rsidRPr="00D704BA">
        <w:rPr>
          <w:rFonts w:ascii="Times New Roman" w:hAnsi="Times New Roman"/>
          <w:i/>
          <w:iCs/>
          <w:sz w:val="24"/>
          <w:szCs w:val="24"/>
        </w:rPr>
        <w:t xml:space="preserve"> </w:t>
      </w:r>
      <w:r w:rsidRPr="00D704BA">
        <w:rPr>
          <w:rFonts w:ascii="Times New Roman" w:hAnsi="Times New Roman"/>
          <w:sz w:val="24"/>
          <w:szCs w:val="24"/>
        </w:rPr>
        <w:t>Понятие человеческого капитала. Трудовые ресурсы и экономически активное население России. Неравномерность распределения трудоспособного населения по территории страны. Географические различия в уровне занятости и уровне жизни населения России, факторы, их определяющие. Качество населения.</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Хозяйство России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iCs/>
          <w:sz w:val="24"/>
          <w:szCs w:val="24"/>
        </w:rPr>
        <w:t>Особенности хозяйства России.</w:t>
      </w:r>
      <w:r w:rsidRPr="00D704BA">
        <w:rPr>
          <w:rFonts w:ascii="Times New Roman" w:hAnsi="Times New Roman"/>
          <w:i/>
          <w:iCs/>
          <w:sz w:val="24"/>
          <w:szCs w:val="24"/>
        </w:rPr>
        <w:t xml:space="preserve"> </w:t>
      </w:r>
      <w:r w:rsidRPr="00D704BA">
        <w:rPr>
          <w:rFonts w:ascii="Times New Roman" w:hAnsi="Times New Roman"/>
          <w:sz w:val="24"/>
          <w:szCs w:val="24"/>
        </w:rPr>
        <w:t>Отраслевая структура, функциональная и территориальная структуры хозяйства страны, факторы их формирования и развития. Экономико-географическое положение России как фактор развития её хозяйства. Анализ экономических карт для определения типов территориальной структуры хозяйства.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iCs/>
          <w:sz w:val="24"/>
          <w:szCs w:val="24"/>
        </w:rPr>
        <w:t>Производственный капитал.</w:t>
      </w:r>
      <w:r w:rsidRPr="00D704BA">
        <w:rPr>
          <w:rFonts w:ascii="Times New Roman" w:hAnsi="Times New Roman"/>
          <w:i/>
          <w:iCs/>
          <w:sz w:val="24"/>
          <w:szCs w:val="24"/>
        </w:rPr>
        <w:t xml:space="preserve"> </w:t>
      </w:r>
      <w:r w:rsidRPr="00D704BA">
        <w:rPr>
          <w:rFonts w:ascii="Times New Roman" w:hAnsi="Times New Roman"/>
          <w:sz w:val="24"/>
          <w:szCs w:val="24"/>
        </w:rPr>
        <w:t>Понятие производственного капитала. Распределение производственного капитала по территории страны. Общие особенности географии хозяйства России: основная зона хозяйственного освоения и зона Севера, их особенности и проблемы. Условия и факторы размещения предприятий. Важнейшие межотраслевые комплексы и отрасли.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iCs/>
          <w:sz w:val="24"/>
          <w:szCs w:val="24"/>
        </w:rPr>
        <w:t>Топливно-энергетический комплекс (ТЭК).</w:t>
      </w:r>
      <w:r w:rsidRPr="00D704BA">
        <w:rPr>
          <w:rFonts w:ascii="Times New Roman" w:hAnsi="Times New Roman"/>
          <w:i/>
          <w:iCs/>
          <w:sz w:val="24"/>
          <w:szCs w:val="24"/>
        </w:rPr>
        <w:t xml:space="preserve"> </w:t>
      </w:r>
      <w:r w:rsidRPr="00D704BA">
        <w:rPr>
          <w:rFonts w:ascii="Times New Roman" w:hAnsi="Times New Roman"/>
          <w:sz w:val="24"/>
          <w:szCs w:val="24"/>
        </w:rPr>
        <w:t>Состав, место и значение в хозяйстве. Нефтяная, газовая, угольная промышленность: география основных современных и перспективных районов добычи, систем трубопроводов. Электроэнергетика: типы электростанций, их особенности и доля в производстве электроэнергии. Энергосистемы. ТЭК и охрана окружающей среды. Составление характеристики одного из нефтяных и угольных бассейнов по картам и статистическим материалам.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 xml:space="preserve">Машиностроение. </w:t>
      </w:r>
      <w:r w:rsidRPr="00D704BA">
        <w:rPr>
          <w:rFonts w:ascii="Times New Roman" w:hAnsi="Times New Roman"/>
          <w:sz w:val="24"/>
          <w:szCs w:val="24"/>
        </w:rPr>
        <w:t>Состав, место и значение в хозяйстве. Факторы размещения машиностроительных предприятий. География важнейших отраслей: основные районы и центры. Машиностроение и охрана окружающей среды. Определение главных районов размещения отраслей трудоёмкого и металлоёмкого машиностроения по картам.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iCs/>
          <w:sz w:val="24"/>
          <w:szCs w:val="24"/>
        </w:rPr>
        <w:t>Металлургия.</w:t>
      </w:r>
      <w:r w:rsidRPr="00D704BA">
        <w:rPr>
          <w:rFonts w:ascii="Times New Roman" w:hAnsi="Times New Roman"/>
          <w:i/>
          <w:iCs/>
          <w:sz w:val="24"/>
          <w:szCs w:val="24"/>
        </w:rPr>
        <w:t xml:space="preserve"> </w:t>
      </w:r>
      <w:r w:rsidRPr="00D704BA">
        <w:rPr>
          <w:rFonts w:ascii="Times New Roman" w:hAnsi="Times New Roman"/>
          <w:sz w:val="24"/>
          <w:szCs w:val="24"/>
        </w:rPr>
        <w:t>Состав, место и значение в хозяйстве. Чёрная и цветная металлургия: факторы размещения предприятий. География металлургии чёрных, лёгких и тяжёлых цветных металлов: основные районы и центры. Металлургия и охрана окружающей среды.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iCs/>
          <w:sz w:val="24"/>
          <w:szCs w:val="24"/>
        </w:rPr>
        <w:t>Химическая промышленность.</w:t>
      </w:r>
      <w:r w:rsidRPr="00D704BA">
        <w:rPr>
          <w:rFonts w:ascii="Times New Roman" w:hAnsi="Times New Roman"/>
          <w:i/>
          <w:iCs/>
          <w:sz w:val="24"/>
          <w:szCs w:val="24"/>
        </w:rPr>
        <w:t xml:space="preserve"> </w:t>
      </w:r>
      <w:r w:rsidRPr="00D704BA">
        <w:rPr>
          <w:rFonts w:ascii="Times New Roman" w:hAnsi="Times New Roman"/>
          <w:sz w:val="24"/>
          <w:szCs w:val="24"/>
        </w:rPr>
        <w:t>Состав, место и значение в хозяйстве. Факторы размещения предприятий. География важнейших отраслей: основные районы и химические комплексы. Химическая промышленность и охрана окружающей среды.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iCs/>
          <w:sz w:val="24"/>
          <w:szCs w:val="24"/>
        </w:rPr>
        <w:t xml:space="preserve">Лёгкая </w:t>
      </w:r>
      <w:r w:rsidRPr="00D704BA">
        <w:rPr>
          <w:rFonts w:ascii="Times New Roman" w:hAnsi="Times New Roman"/>
          <w:b/>
          <w:bCs/>
          <w:i/>
          <w:iCs/>
          <w:sz w:val="24"/>
          <w:szCs w:val="24"/>
        </w:rPr>
        <w:t>промышленность.</w:t>
      </w:r>
      <w:r w:rsidRPr="00D704BA">
        <w:rPr>
          <w:rFonts w:ascii="Times New Roman" w:hAnsi="Times New Roman"/>
          <w:bCs/>
          <w:iCs/>
          <w:sz w:val="24"/>
          <w:szCs w:val="24"/>
        </w:rPr>
        <w:t xml:space="preserve"> </w:t>
      </w:r>
      <w:r w:rsidRPr="00D704BA">
        <w:rPr>
          <w:rFonts w:ascii="Times New Roman" w:hAnsi="Times New Roman"/>
          <w:sz w:val="24"/>
          <w:szCs w:val="24"/>
        </w:rPr>
        <w:t>Состав, место и значение в хозяйстве. Факторы размещения предприятий. География важнейших отраслей: основные районы и лесоперерабатывающие комплексы. Лесная промышленность и охрана окружающей среды.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iCs/>
          <w:sz w:val="24"/>
          <w:szCs w:val="24"/>
        </w:rPr>
        <w:t>Агропромышленный комплекс.</w:t>
      </w:r>
      <w:r w:rsidRPr="00D704BA">
        <w:rPr>
          <w:rFonts w:ascii="Times New Roman" w:hAnsi="Times New Roman"/>
          <w:i/>
          <w:iCs/>
          <w:sz w:val="24"/>
          <w:szCs w:val="24"/>
        </w:rPr>
        <w:t xml:space="preserve"> </w:t>
      </w:r>
      <w:r w:rsidRPr="00D704BA">
        <w:rPr>
          <w:rFonts w:ascii="Times New Roman" w:hAnsi="Times New Roman"/>
          <w:sz w:val="24"/>
          <w:szCs w:val="24"/>
        </w:rPr>
        <w:t>Состав, место и значение в хозяйстве. Сельское хозяйство. Состав, место и значение в хозяйстве, отличия от других отраслей хозяйства. Земельные ресурсы и сельскохозяйственные угодья, их структура. Земледелие и животноводство: география основных отраслей. Определение по картам и эколого-климатическим показателям основных районов выращивания зерновых и технических культур, главных районов животноводства.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Сельское хозяйство и охрана окружающей среды. 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lastRenderedPageBreak/>
        <w:t>Сфера услуг (инфраструктурный</w:t>
      </w:r>
      <w:r w:rsidRPr="00D704BA">
        <w:rPr>
          <w:rFonts w:ascii="Times New Roman" w:hAnsi="Times New Roman"/>
          <w:i/>
          <w:iCs/>
          <w:sz w:val="24"/>
          <w:szCs w:val="24"/>
        </w:rPr>
        <w:t xml:space="preserve"> </w:t>
      </w:r>
      <w:r w:rsidRPr="00D704BA">
        <w:rPr>
          <w:rFonts w:ascii="Times New Roman" w:hAnsi="Times New Roman"/>
          <w:b/>
          <w:bCs/>
          <w:i/>
          <w:iCs/>
          <w:sz w:val="24"/>
          <w:szCs w:val="24"/>
        </w:rPr>
        <w:t xml:space="preserve">комплекс). </w:t>
      </w:r>
      <w:r w:rsidRPr="00D704BA">
        <w:rPr>
          <w:rFonts w:ascii="Times New Roman" w:hAnsi="Times New Roman"/>
          <w:sz w:val="24"/>
          <w:szCs w:val="24"/>
        </w:rPr>
        <w:t>Состав, место и значение в хозяйстве. Транспорт и связь. Состав, место и значение в хозяйстве. География отдельных видов транспорта и связи: основные транспортные пути и линии связи, крупнейшие транспортные узлы. Транспорт и охрана окружающей среды. География науки. Состав, место и значение в хозяйстве, основные районы, центры, города науки. Социальная сфера: географические различия в уровне развития и качестве жизни населения.</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Районы России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 xml:space="preserve">Природно-хозяйственное </w:t>
      </w:r>
      <w:r w:rsidRPr="00D704BA">
        <w:rPr>
          <w:rFonts w:ascii="Times New Roman" w:hAnsi="Times New Roman"/>
          <w:b/>
          <w:i/>
          <w:iCs/>
          <w:sz w:val="24"/>
          <w:szCs w:val="24"/>
        </w:rPr>
        <w:t>районирование России</w:t>
      </w:r>
      <w:r w:rsidRPr="00D704BA">
        <w:rPr>
          <w:rFonts w:ascii="Times New Roman" w:hAnsi="Times New Roman"/>
          <w:i/>
          <w:iCs/>
          <w:sz w:val="24"/>
          <w:szCs w:val="24"/>
        </w:rPr>
        <w:t xml:space="preserve">. </w:t>
      </w:r>
      <w:r w:rsidRPr="00D704BA">
        <w:rPr>
          <w:rFonts w:ascii="Times New Roman" w:hAnsi="Times New Roman"/>
          <w:sz w:val="24"/>
          <w:szCs w:val="24"/>
        </w:rPr>
        <w:t>Принципы и виды природно-хозяйственного районирования страны. Анализ разных видов районирования России.</w:t>
      </w:r>
    </w:p>
    <w:p w:rsidR="00962636" w:rsidRPr="00D704BA" w:rsidRDefault="00962636" w:rsidP="00737487">
      <w:pPr>
        <w:spacing w:after="0" w:line="240" w:lineRule="auto"/>
        <w:ind w:firstLine="567"/>
        <w:jc w:val="both"/>
        <w:rPr>
          <w:rFonts w:ascii="Times New Roman" w:hAnsi="Times New Roman"/>
          <w:b/>
          <w:i/>
          <w:sz w:val="24"/>
          <w:szCs w:val="24"/>
        </w:rPr>
      </w:pPr>
      <w:r w:rsidRPr="00D704BA">
        <w:rPr>
          <w:rFonts w:ascii="Times New Roman" w:hAnsi="Times New Roman"/>
          <w:b/>
          <w:i/>
          <w:iCs/>
          <w:sz w:val="24"/>
          <w:szCs w:val="24"/>
        </w:rPr>
        <w:t>Крупные регионы и районы России.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i/>
          <w:iCs/>
          <w:sz w:val="24"/>
          <w:szCs w:val="24"/>
        </w:rPr>
        <w:t xml:space="preserve">Регионы России: </w:t>
      </w:r>
      <w:r w:rsidRPr="00D704BA">
        <w:rPr>
          <w:rFonts w:ascii="Times New Roman" w:hAnsi="Times New Roman"/>
          <w:sz w:val="24"/>
          <w:szCs w:val="24"/>
        </w:rPr>
        <w:t>Западный и Восточный.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i/>
          <w:iCs/>
          <w:sz w:val="24"/>
          <w:szCs w:val="24"/>
        </w:rPr>
        <w:t xml:space="preserve">Районы России: </w:t>
      </w:r>
      <w:r w:rsidRPr="00D704BA">
        <w:rPr>
          <w:rFonts w:ascii="Times New Roman" w:hAnsi="Times New Roman"/>
          <w:sz w:val="24"/>
          <w:szCs w:val="24"/>
        </w:rPr>
        <w:t>Европейский Север, Центральная Россия, Европейский Юг, Поволжье, Урал, Западная Сибирь, Восточная Сибирь, Дальний Восток.</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iCs/>
          <w:sz w:val="24"/>
          <w:szCs w:val="24"/>
        </w:rPr>
        <w:t>Характеристика регионов и районов.</w:t>
      </w:r>
      <w:r w:rsidRPr="00D704BA">
        <w:rPr>
          <w:rFonts w:ascii="Times New Roman" w:hAnsi="Times New Roman"/>
          <w:i/>
          <w:iCs/>
          <w:sz w:val="24"/>
          <w:szCs w:val="24"/>
        </w:rPr>
        <w:t xml:space="preserve"> </w:t>
      </w:r>
      <w:r w:rsidRPr="00D704BA">
        <w:rPr>
          <w:rFonts w:ascii="Times New Roman" w:hAnsi="Times New Roman"/>
          <w:sz w:val="24"/>
          <w:szCs w:val="24"/>
        </w:rPr>
        <w:t>Состав, особенности географического положения, его влияние на природу, хозяйство и жизнь населения. Специфика природы: геологическое строение и рельеф, климат, природные зоны, природные ресурсы.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Население: численность, естественный прирост и миграции, специфика расселения, национальный состав, традиции и культура. Города. Качество жизни населения.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Место и роль района, региона в социально-экономическом развитии страны. География важнейших отраслей хозяйства, особенности его территориальной организации. Географические аспекты основных экономических, социальных и экологических проблем района, региона. Внутренние природно-хозяйственные различия. Сравнение географического положения регионов и районов, его влияния на природу, жизнь людей и хозяйство. Выявление и анализ условий для развития хозяйства регионов, районов. Анализ взаимодействия природы и человека на примере одной из территорий региона.</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Россия в современном мире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Россия в системе международного географического разделения труда. Взаимосвязи России с другими странами мира. Объекты Всемирного природного и культурного наследия в России.</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Математика. Алгебра. Геометрия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Натуральные числа. </w:t>
      </w:r>
      <w:r w:rsidRPr="00D704BA">
        <w:rPr>
          <w:rFonts w:ascii="Times New Roman" w:hAnsi="Times New Roman"/>
          <w:sz w:val="24"/>
          <w:szCs w:val="24"/>
        </w:rPr>
        <w:t>Натуральный ряд. Десятичная система счисления. Арифметические действия с натуральными числами. Свойства арифметических действий.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Степень с натуральным показателем.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способами.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Делители </w:t>
      </w:r>
      <w:r w:rsidRPr="00D704BA">
        <w:rPr>
          <w:rFonts w:ascii="Times New Roman" w:hAnsi="Times New Roman"/>
          <w:bCs/>
          <w:sz w:val="24"/>
          <w:szCs w:val="24"/>
        </w:rPr>
        <w:t>и</w:t>
      </w:r>
      <w:r w:rsidRPr="00D704BA">
        <w:rPr>
          <w:rFonts w:ascii="Times New Roman" w:hAnsi="Times New Roman"/>
          <w:b/>
          <w:bCs/>
          <w:sz w:val="24"/>
          <w:szCs w:val="24"/>
        </w:rPr>
        <w:t xml:space="preserve"> </w:t>
      </w:r>
      <w:r w:rsidRPr="00D704BA">
        <w:rPr>
          <w:rFonts w:ascii="Times New Roman" w:hAnsi="Times New Roman"/>
          <w:sz w:val="24"/>
          <w:szCs w:val="24"/>
        </w:rPr>
        <w:t>кратные. Свойства и признаки делимости. Простые и составные числа. Разложение натурального числа на простые множители. Деление с остатком.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Дроби. </w:t>
      </w:r>
      <w:r w:rsidRPr="00D704BA">
        <w:rPr>
          <w:rFonts w:ascii="Times New Roman" w:hAnsi="Times New Roman"/>
          <w:sz w:val="24"/>
          <w:szCs w:val="24"/>
        </w:rPr>
        <w:t>Обыкновенные дроби. Основное свойство д</w:t>
      </w:r>
      <w:r w:rsidRPr="00D704BA">
        <w:rPr>
          <w:rFonts w:ascii="Times New Roman" w:hAnsi="Times New Roman"/>
          <w:bCs/>
          <w:sz w:val="24"/>
          <w:szCs w:val="24"/>
        </w:rPr>
        <w:t>роби.</w:t>
      </w:r>
      <w:r w:rsidRPr="00D704BA">
        <w:rPr>
          <w:rFonts w:ascii="Times New Roman" w:hAnsi="Times New Roman"/>
          <w:b/>
          <w:bCs/>
          <w:sz w:val="24"/>
          <w:szCs w:val="24"/>
        </w:rPr>
        <w:t xml:space="preserve"> </w:t>
      </w:r>
      <w:r w:rsidRPr="00D704BA">
        <w:rPr>
          <w:rFonts w:ascii="Times New Roman" w:hAnsi="Times New Roman"/>
          <w:sz w:val="24"/>
          <w:szCs w:val="24"/>
        </w:rPr>
        <w:t>Сравнение обыкновенных дробей. Арифметические действия с обыкновенными дробями. Нахождение части от целого и целого по его части.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Десятичные дроби.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Проценты; нахождение процентов от величины и величины по её процентам. Отношение; выражение отношения в процентах. Пропорция; основное свойство пропорции.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Решение текстовых задач арифметическими способами.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Рациональные числа. </w:t>
      </w:r>
      <w:r w:rsidRPr="00D704BA">
        <w:rPr>
          <w:rFonts w:ascii="Times New Roman" w:hAnsi="Times New Roman"/>
          <w:sz w:val="24"/>
          <w:szCs w:val="24"/>
        </w:rPr>
        <w:t xml:space="preserve">Положительные и отрицательные числа, модуль числа. Множество целых чисел. Множество рациональных чисел; рациональное число как отношение </w:t>
      </w:r>
      <w:r w:rsidRPr="00D704BA">
        <w:rPr>
          <w:rFonts w:ascii="Times New Roman" w:hAnsi="Times New Roman"/>
          <w:i/>
          <w:sz w:val="24"/>
          <w:szCs w:val="24"/>
        </w:rPr>
        <w:t>m/n</w:t>
      </w:r>
      <w:r w:rsidRPr="00D704BA">
        <w:rPr>
          <w:rFonts w:ascii="Times New Roman" w:hAnsi="Times New Roman"/>
          <w:sz w:val="24"/>
          <w:szCs w:val="24"/>
        </w:rPr>
        <w:t>,</w:t>
      </w:r>
      <w:r w:rsidRPr="00D704BA">
        <w:rPr>
          <w:rFonts w:ascii="Times New Roman" w:hAnsi="Times New Roman"/>
          <w:i/>
          <w:sz w:val="24"/>
          <w:szCs w:val="24"/>
        </w:rPr>
        <w:t xml:space="preserve"> </w:t>
      </w:r>
      <w:r w:rsidRPr="00D704BA">
        <w:rPr>
          <w:rFonts w:ascii="Times New Roman" w:hAnsi="Times New Roman"/>
          <w:sz w:val="24"/>
          <w:szCs w:val="24"/>
        </w:rPr>
        <w:t xml:space="preserve">где </w:t>
      </w:r>
      <w:r w:rsidRPr="00D704BA">
        <w:rPr>
          <w:rFonts w:ascii="Times New Roman" w:hAnsi="Times New Roman"/>
          <w:i/>
          <w:iCs/>
          <w:sz w:val="24"/>
          <w:szCs w:val="24"/>
        </w:rPr>
        <w:t>т</w:t>
      </w:r>
      <w:r w:rsidRPr="00D704BA">
        <w:rPr>
          <w:rFonts w:ascii="Times New Roman" w:hAnsi="Times New Roman"/>
          <w:iCs/>
          <w:sz w:val="24"/>
          <w:szCs w:val="24"/>
        </w:rPr>
        <w:t xml:space="preserve"> — </w:t>
      </w:r>
      <w:r w:rsidRPr="00D704BA">
        <w:rPr>
          <w:rFonts w:ascii="Times New Roman" w:hAnsi="Times New Roman"/>
          <w:sz w:val="24"/>
          <w:szCs w:val="24"/>
        </w:rPr>
        <w:t xml:space="preserve">целое число, а </w:t>
      </w:r>
      <w:r w:rsidRPr="00D704BA">
        <w:rPr>
          <w:rFonts w:ascii="Times New Roman" w:hAnsi="Times New Roman"/>
          <w:i/>
          <w:sz w:val="24"/>
          <w:szCs w:val="24"/>
        </w:rPr>
        <w:t xml:space="preserve">n — </w:t>
      </w:r>
      <w:r w:rsidRPr="00D704BA">
        <w:rPr>
          <w:rFonts w:ascii="Times New Roman" w:hAnsi="Times New Roman"/>
          <w:sz w:val="24"/>
          <w:szCs w:val="24"/>
        </w:rPr>
        <w:t>натуральное. Сравнение рациональных чисел. Арифметические действия с рациональными числами. Свойства арифметических действий. Степень с целым показателем.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Действительные числа. </w:t>
      </w:r>
      <w:r w:rsidRPr="00D704BA">
        <w:rPr>
          <w:rFonts w:ascii="Times New Roman" w:hAnsi="Times New Roman"/>
          <w:sz w:val="24"/>
          <w:szCs w:val="24"/>
        </w:rPr>
        <w:t>Квадратный корень из числа. Корень третьей степени.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 xml:space="preserve">Понятие об иррациональном числе. Иррациональность числа </w:t>
      </w:r>
      <w:r w:rsidRPr="00D704BA">
        <w:rPr>
          <w:rFonts w:ascii="Times New Roman" w:hAnsi="Times New Roman"/>
          <w:sz w:val="24"/>
          <w:szCs w:val="24"/>
        </w:rPr>
        <w:object w:dxaOrig="42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pt;height:19.8pt" o:ole="">
            <v:imagedata r:id="rId9" o:title=""/>
          </v:shape>
          <o:OLEObject Type="Embed" ProgID="Equation.DSMT4" ShapeID="_x0000_i1025" DrawAspect="Content" ObjectID="_1698867915" r:id="rId10"/>
        </w:object>
      </w:r>
      <w:r w:rsidRPr="00D704BA">
        <w:rPr>
          <w:rFonts w:ascii="Times New Roman" w:hAnsi="Times New Roman"/>
          <w:i/>
          <w:iCs/>
          <w:sz w:val="24"/>
          <w:szCs w:val="24"/>
        </w:rPr>
        <w:t xml:space="preserve"> </w:t>
      </w:r>
      <w:r w:rsidRPr="00D704BA">
        <w:rPr>
          <w:rFonts w:ascii="Times New Roman" w:hAnsi="Times New Roman"/>
          <w:sz w:val="24"/>
          <w:szCs w:val="24"/>
        </w:rPr>
        <w:t>и несоизмеримость стороны и диагонали квадрата. Десятичные приближения иррациональных чисел.</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Множество действительных чисел; представление действительных чисел бесконечными десятичными дробями. Сравнение действительных чисел.</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Координатная прямая. Изображение чисел точками координатной прямой. Числовые промежутки.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Измерения, приближения, оценки. </w:t>
      </w:r>
      <w:r w:rsidRPr="00D704BA">
        <w:rPr>
          <w:rFonts w:ascii="Times New Roman" w:hAnsi="Times New Roman"/>
          <w:sz w:val="24"/>
          <w:szCs w:val="24"/>
        </w:rPr>
        <w:t>Размеры объектов окружающего мира (от</w:t>
      </w:r>
      <w:r w:rsidRPr="00D704BA">
        <w:rPr>
          <w:rFonts w:ascii="Times New Roman" w:hAnsi="Times New Roman"/>
          <w:i/>
          <w:iCs/>
          <w:sz w:val="24"/>
          <w:szCs w:val="24"/>
        </w:rPr>
        <w:t xml:space="preserve"> </w:t>
      </w:r>
      <w:r w:rsidRPr="00D704BA">
        <w:rPr>
          <w:rFonts w:ascii="Times New Roman" w:hAnsi="Times New Roman"/>
          <w:sz w:val="24"/>
          <w:szCs w:val="24"/>
        </w:rPr>
        <w:t xml:space="preserve">элементарных частиц до Вселенной), длительность процессов в окружающем мире. Выделение множителя </w:t>
      </w:r>
      <w:r w:rsidR="004670FF" w:rsidRPr="00D704BA">
        <w:rPr>
          <w:rFonts w:ascii="Times New Roman" w:hAnsi="Times New Roman"/>
          <w:sz w:val="24"/>
          <w:szCs w:val="24"/>
        </w:rPr>
        <w:t xml:space="preserve">– </w:t>
      </w:r>
      <w:r w:rsidRPr="00D704BA">
        <w:rPr>
          <w:rFonts w:ascii="Times New Roman" w:hAnsi="Times New Roman"/>
          <w:sz w:val="24"/>
          <w:szCs w:val="24"/>
        </w:rPr>
        <w:t>степени десяти в записи числа.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Приближённое значение величины, точность приближения. Округление натуральных чисел и десятичных дробей. Прикидка и оценка результатов вычислений.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Алгебраические выражения.</w:t>
      </w:r>
      <w:r w:rsidRPr="00D704BA">
        <w:rPr>
          <w:rFonts w:ascii="Times New Roman" w:hAnsi="Times New Roman"/>
          <w:sz w:val="24"/>
          <w:szCs w:val="24"/>
        </w:rPr>
        <w:t xml:space="preserve"> Буквенные выражения (выражения с переменными). Числовое значение буквенного выражения. Допустимые значения переменных. Подстановка выражений вместо переменных. Преобразование буквенных выражений на основе свойств арифметических действий. Равенство буквенных выражений. Тождество.</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Степень с натуральным показателем и её свойства. 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Преобразование целого выражения в многочлен. Разложение многочленов на множители. Многочлены с одной переменной. Корень многочлена. Квадратный трёхчлен; разложение квадратного трёхчлена на множители.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Алгебраическая дробь. Основное свойство алгебраической дроби. Сложение, вычитание, умножение, деление алгебраических дробей. Степень с целым показателем и её свойства.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Рациональные выражения и их преобразования. Доказательство тождеств.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Квадратные корни. Свойства арифметических квадратных корней и их применение к преобразованию числовых выражений и вычислениям.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Уравнения.</w:t>
      </w:r>
      <w:r w:rsidRPr="00D704BA">
        <w:rPr>
          <w:rFonts w:ascii="Times New Roman" w:hAnsi="Times New Roman"/>
          <w:sz w:val="24"/>
          <w:szCs w:val="24"/>
        </w:rPr>
        <w:t xml:space="preserve"> Уравнение с одной переменной. Корень уравнения. Свойства числовых равенств. Равносильность уравнений.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Линейное уравнение. Квадратное уравнение: формула корней квадратного уравнения. Теорема Виета. Решение уравнений, сводящихся к линейным и квадратным. Примеры решения уравнений третьей и четвёртой степеней. Решение дробно-рациональных уравнений.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Уравнение с двумя переменными. Линейное уравнение с двумя переменными, примеры решения уравнений в целых числах.</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Система уравнений с двумя переменными. Равносильность систем. Системы двух линейных уравнений с двумя переменными; решение подстановкой и сложением. Примеры решения систем нелинейных уравнений с двумя переменными.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Решение текстовых задач алгебраическим способом.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Декартовы координаты на плоскости. Графическая интерпретация уравнения с двумя переменными. График линейного уравнения с двумя переменными; угловой коэффициент прямой; условие параллельности прямых. Графики простейших нелинейных уравнений: парабола, гипербола, окружность. Графическая интерпретация систем уравнений с двумя переменными.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Неравенства.</w:t>
      </w:r>
      <w:r w:rsidRPr="00D704BA">
        <w:rPr>
          <w:rFonts w:ascii="Times New Roman" w:hAnsi="Times New Roman"/>
          <w:sz w:val="24"/>
          <w:szCs w:val="24"/>
        </w:rPr>
        <w:t xml:space="preserve"> Числовые неравенства и их свойства.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Неравенство с одной переменной. Равносильность неравенств. Линейные неравенства с одной переменной. Квадратные неравенства. Системы неравенств с одной переменной.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Функции.</w:t>
      </w:r>
      <w:r w:rsidRPr="00D704BA">
        <w:rPr>
          <w:rFonts w:ascii="Times New Roman" w:hAnsi="Times New Roman"/>
          <w:sz w:val="24"/>
          <w:szCs w:val="24"/>
        </w:rPr>
        <w:t xml:space="preserve"> Примеры зависимостей; прямая пропорциональность; обратная пропорциональность. Задание зависимостей формулами; вычисления по формулам. Зависимости между величинами. Примеры графиков зависимостей, отражающих реальные процессы.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lastRenderedPageBreak/>
        <w:t>Числовые функции.</w:t>
      </w:r>
      <w:r w:rsidRPr="00D704BA">
        <w:rPr>
          <w:rFonts w:ascii="Times New Roman" w:hAnsi="Times New Roman"/>
          <w:sz w:val="24"/>
          <w:szCs w:val="24"/>
        </w:rPr>
        <w:t xml:space="preserve"> Понятие функции, область применения и область значения функции. Способы задания функции. График функции. Свойства функции, их отражение на графике. Функции, описывающие прямую и обратную пропорциональные зависимости, их графики и свойства. Линейная функция, её график и свойства. Квадратичная функция, её график и свойства. Степенные функции с натуральными показателями 2 и 3, их графики и свойства. Графики функций</w:t>
      </w:r>
      <w:r w:rsidR="004670FF" w:rsidRPr="00D704BA">
        <w:rPr>
          <w:rFonts w:ascii="Times New Roman" w:hAnsi="Times New Roman"/>
          <w:sz w:val="24"/>
          <w:szCs w:val="24"/>
        </w:rPr>
        <w:t xml:space="preserve"> </w:t>
      </w:r>
      <m:oMath>
        <m:r>
          <w:rPr>
            <w:rFonts w:ascii="Cambria Math" w:hAnsi="Cambria Math"/>
            <w:sz w:val="24"/>
            <w:szCs w:val="24"/>
          </w:rPr>
          <m:t>y=</m:t>
        </m:r>
        <m:rad>
          <m:radPr>
            <m:degHide m:val="1"/>
            <m:ctrlPr>
              <w:rPr>
                <w:rFonts w:ascii="Cambria Math" w:hAnsi="Cambria Math"/>
                <w:i/>
                <w:sz w:val="24"/>
                <w:szCs w:val="24"/>
              </w:rPr>
            </m:ctrlPr>
          </m:radPr>
          <m:deg/>
          <m:e>
            <m:r>
              <w:rPr>
                <w:rFonts w:ascii="Cambria Math" w:hAnsi="Cambria Math"/>
                <w:sz w:val="24"/>
                <w:szCs w:val="24"/>
              </w:rPr>
              <m:t>x</m:t>
            </m:r>
          </m:e>
        </m:rad>
        <m:r>
          <w:rPr>
            <w:rFonts w:ascii="Cambria Math" w:hAnsi="Cambria Math"/>
            <w:sz w:val="24"/>
            <w:szCs w:val="24"/>
          </w:rPr>
          <m:t>, y=</m:t>
        </m:r>
        <m:rad>
          <m:radPr>
            <m:ctrlPr>
              <w:rPr>
                <w:rFonts w:ascii="Cambria Math" w:hAnsi="Cambria Math"/>
                <w:i/>
                <w:sz w:val="24"/>
                <w:szCs w:val="24"/>
              </w:rPr>
            </m:ctrlPr>
          </m:radPr>
          <m:deg>
            <m:r>
              <w:rPr>
                <w:rFonts w:ascii="Cambria Math" w:hAnsi="Cambria Math"/>
                <w:sz w:val="24"/>
                <w:szCs w:val="24"/>
              </w:rPr>
              <m:t>3</m:t>
            </m:r>
          </m:deg>
          <m:e>
            <m:r>
              <w:rPr>
                <w:rFonts w:ascii="Cambria Math" w:hAnsi="Cambria Math"/>
                <w:sz w:val="24"/>
                <w:szCs w:val="24"/>
              </w:rPr>
              <m:t>x</m:t>
            </m:r>
          </m:e>
        </m:rad>
        <m:r>
          <w:rPr>
            <w:rFonts w:ascii="Cambria Math" w:hAnsi="Cambria Math"/>
            <w:sz w:val="24"/>
            <w:szCs w:val="24"/>
          </w:rPr>
          <m:t>, y=</m:t>
        </m:r>
        <m:d>
          <m:dPr>
            <m:begChr m:val="|"/>
            <m:endChr m:val="|"/>
            <m:ctrlPr>
              <w:rPr>
                <w:rFonts w:ascii="Cambria Math" w:hAnsi="Cambria Math"/>
                <w:i/>
                <w:sz w:val="24"/>
                <w:szCs w:val="24"/>
              </w:rPr>
            </m:ctrlPr>
          </m:dPr>
          <m:e>
            <m:r>
              <w:rPr>
                <w:rFonts w:ascii="Cambria Math" w:hAnsi="Cambria Math"/>
                <w:sz w:val="24"/>
                <w:szCs w:val="24"/>
              </w:rPr>
              <m:t>x</m:t>
            </m:r>
          </m:e>
        </m:d>
      </m:oMath>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Числовые последовательности.</w:t>
      </w:r>
      <w:r w:rsidRPr="00D704BA">
        <w:rPr>
          <w:rFonts w:ascii="Times New Roman" w:hAnsi="Times New Roman"/>
          <w:sz w:val="24"/>
          <w:szCs w:val="24"/>
        </w:rPr>
        <w:t xml:space="preserve"> Понятие числовой последовательности. Задание последовательности рекуррентной формулой и формулой </w:t>
      </w:r>
      <w:r w:rsidRPr="00D704BA">
        <w:rPr>
          <w:rFonts w:ascii="Times New Roman" w:hAnsi="Times New Roman"/>
          <w:i/>
          <w:sz w:val="24"/>
          <w:szCs w:val="24"/>
        </w:rPr>
        <w:t>n</w:t>
      </w:r>
      <w:r w:rsidRPr="00D704BA">
        <w:rPr>
          <w:rFonts w:ascii="Times New Roman" w:hAnsi="Times New Roman"/>
          <w:sz w:val="24"/>
          <w:szCs w:val="24"/>
        </w:rPr>
        <w:t>-</w:t>
      </w:r>
      <w:proofErr w:type="spellStart"/>
      <w:r w:rsidRPr="00D704BA">
        <w:rPr>
          <w:rFonts w:ascii="Times New Roman" w:hAnsi="Times New Roman"/>
          <w:sz w:val="24"/>
          <w:szCs w:val="24"/>
        </w:rPr>
        <w:t>го</w:t>
      </w:r>
      <w:proofErr w:type="spellEnd"/>
      <w:r w:rsidRPr="00D704BA">
        <w:rPr>
          <w:rFonts w:ascii="Times New Roman" w:hAnsi="Times New Roman"/>
          <w:sz w:val="24"/>
          <w:szCs w:val="24"/>
        </w:rPr>
        <w:t xml:space="preserve"> члена.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Арифметическая и геометрическая прогрессии. Формулы </w:t>
      </w:r>
      <w:r w:rsidRPr="00D704BA">
        <w:rPr>
          <w:rFonts w:ascii="Times New Roman" w:hAnsi="Times New Roman"/>
          <w:i/>
          <w:sz w:val="24"/>
          <w:szCs w:val="24"/>
        </w:rPr>
        <w:t>n</w:t>
      </w:r>
      <w:r w:rsidRPr="00D704BA">
        <w:rPr>
          <w:rFonts w:ascii="Times New Roman" w:hAnsi="Times New Roman"/>
          <w:sz w:val="24"/>
          <w:szCs w:val="24"/>
        </w:rPr>
        <w:t>-</w:t>
      </w:r>
      <w:proofErr w:type="spellStart"/>
      <w:r w:rsidRPr="00D704BA">
        <w:rPr>
          <w:rFonts w:ascii="Times New Roman" w:hAnsi="Times New Roman"/>
          <w:sz w:val="24"/>
          <w:szCs w:val="24"/>
        </w:rPr>
        <w:t>го</w:t>
      </w:r>
      <w:proofErr w:type="spellEnd"/>
      <w:r w:rsidRPr="00D704BA">
        <w:rPr>
          <w:rFonts w:ascii="Times New Roman" w:hAnsi="Times New Roman"/>
          <w:sz w:val="24"/>
          <w:szCs w:val="24"/>
        </w:rPr>
        <w:t xml:space="preserve"> члена арифметической и геометрической прогрессий, суммы первых </w:t>
      </w:r>
      <w:r w:rsidRPr="00D704BA">
        <w:rPr>
          <w:rFonts w:ascii="Times New Roman" w:hAnsi="Times New Roman"/>
          <w:i/>
          <w:iCs/>
          <w:sz w:val="24"/>
          <w:szCs w:val="24"/>
        </w:rPr>
        <w:t>п</w:t>
      </w:r>
      <w:r w:rsidRPr="00D704BA">
        <w:rPr>
          <w:rFonts w:ascii="Times New Roman" w:hAnsi="Times New Roman"/>
          <w:iCs/>
          <w:sz w:val="24"/>
          <w:szCs w:val="24"/>
        </w:rPr>
        <w:t>-х</w:t>
      </w:r>
      <w:r w:rsidRPr="00D704BA">
        <w:rPr>
          <w:rFonts w:ascii="Times New Roman" w:hAnsi="Times New Roman"/>
          <w:i/>
          <w:iCs/>
          <w:sz w:val="24"/>
          <w:szCs w:val="24"/>
        </w:rPr>
        <w:t xml:space="preserve"> </w:t>
      </w:r>
      <w:r w:rsidRPr="00D704BA">
        <w:rPr>
          <w:rFonts w:ascii="Times New Roman" w:hAnsi="Times New Roman"/>
          <w:sz w:val="24"/>
          <w:szCs w:val="24"/>
        </w:rPr>
        <w:t>членов. Изображение членов арифметической и геометрической прогрессий точками координатной плоскости. Линейный и экспоненциальный рост. Сложные проценты.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Описательная статистика.</w:t>
      </w:r>
      <w:r w:rsidRPr="00D704BA">
        <w:rPr>
          <w:rFonts w:ascii="Times New Roman" w:hAnsi="Times New Roman"/>
          <w:sz w:val="24"/>
          <w:szCs w:val="24"/>
        </w:rPr>
        <w:t xml:space="preserve"> Представление данных в виде таблиц, диаграмм, графиков. Случайная изменчивость. Статистические характеристики набора данных: среднее арифметическое, медиана, наибольшее и наименьшее значения, размах. Представление о выборочном исследовании.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Случайные события и вероятность.</w:t>
      </w:r>
      <w:r w:rsidRPr="00D704BA">
        <w:rPr>
          <w:rFonts w:ascii="Times New Roman" w:hAnsi="Times New Roman"/>
          <w:sz w:val="24"/>
          <w:szCs w:val="24"/>
        </w:rPr>
        <w:t xml:space="preserve"> Понятие о случайном опыте и случайном событии. Частота случайного события. Статистический подход к понятию вероятности. Вероятности противоположных событий. Достоверные и невозможные события. </w:t>
      </w:r>
      <w:proofErr w:type="spellStart"/>
      <w:r w:rsidRPr="00D704BA">
        <w:rPr>
          <w:rFonts w:ascii="Times New Roman" w:hAnsi="Times New Roman"/>
          <w:sz w:val="24"/>
          <w:szCs w:val="24"/>
        </w:rPr>
        <w:t>Равновозможность</w:t>
      </w:r>
      <w:proofErr w:type="spellEnd"/>
      <w:r w:rsidRPr="00D704BA">
        <w:rPr>
          <w:rFonts w:ascii="Times New Roman" w:hAnsi="Times New Roman"/>
          <w:sz w:val="24"/>
          <w:szCs w:val="24"/>
        </w:rPr>
        <w:t xml:space="preserve"> событий. Классическое определение вероятности.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Комбинаторика. </w:t>
      </w:r>
      <w:r w:rsidRPr="00D704BA">
        <w:rPr>
          <w:rFonts w:ascii="Times New Roman" w:hAnsi="Times New Roman"/>
          <w:sz w:val="24"/>
          <w:szCs w:val="24"/>
        </w:rPr>
        <w:t>Решение комбинаторных задач перебором вариантов. Комбинаторное правило умножения. Перестановки и факториал.</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Наглядная геометрия. </w:t>
      </w:r>
      <w:r w:rsidRPr="00D704BA">
        <w:rPr>
          <w:rFonts w:ascii="Times New Roman" w:hAnsi="Times New Roman"/>
          <w:sz w:val="24"/>
          <w:szCs w:val="24"/>
        </w:rPr>
        <w:t>Наглядные представления о фигурах на плоскости: прямая, отрезок, луч, угол, ломаная, многоугольник, окружность, круг. Четырёхугольник, прямоугольник, квадрат. Треугольник, виды треугольников. Правильные многоугольники. Взаимное расположение двух прямых, двух окружностей, прямой и окружности. Изображение геометрических фигур и их конфигураций.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Длина отрезка, ломаной. Периметр многоугольника. Единицы измерения длины. Измерение длины отрезка, построение отрезка заданной длины.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Виды углов. Градусная мера угла. Измерение и построение углов с помощью транспортира. Биссектриса угла.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Понятие площади фигуры; единицы измерения площади. Площадь прямоугольника, квадрата. Приближённое измерение площади фигур на клетчатой бумаге. Равновеликие фигуры. Разрезание и составление геометрических фигур.</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Наглядные представления о пространственных фигурах: куб, параллелепипед, призма, пирамида, шар, сфера, конус, цилиндр. Изображение пространственных фигур. Примеры сечений. Многогранники. Правильные многогранники. Примеры развёрток многогранников, цилиндра и конуса. Изготовление моделей пространственных фигур.</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Понятие объёма; единицы объёма. Объём прямоугольного параллелепипеда, куба.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Понятие о равенстве фигур. Центральная, осевая и зеркальная симметрии. Изображение симметричных фигур.</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Геометрические фигуры. </w:t>
      </w:r>
      <w:r w:rsidRPr="00D704BA">
        <w:rPr>
          <w:rFonts w:ascii="Times New Roman" w:hAnsi="Times New Roman"/>
          <w:sz w:val="24"/>
          <w:szCs w:val="24"/>
        </w:rPr>
        <w:t>Прямые и углы. Точка, прямая, плоскость. Отрезок, луч. Угол. Виды углов. Вертикальные и смежные углы. Биссектриса угла.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Параллельные и пересекающиеся прямые. Перпендикулярные прямые. Теоремы о параллельности и перпендикулярности прямых. Перпендикуляр и наклонная к прямой. Серединный перпендикуляр к отрезку.</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Геометрическое место точек. Свойства биссектрисы угла и серединного перпендикуляра к отрезку.</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Треугольник.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 Признаки равенства треугольников. Неравенство треугольника. Соотношения между сторонами и углами треугольника. Сумма углов треугольника. Внешние углы </w:t>
      </w:r>
      <w:r w:rsidRPr="00D704BA">
        <w:rPr>
          <w:rFonts w:ascii="Times New Roman" w:hAnsi="Times New Roman"/>
          <w:sz w:val="24"/>
          <w:szCs w:val="24"/>
        </w:rPr>
        <w:lastRenderedPageBreak/>
        <w:t>треугольника. Теорема Фалеса. Подобие треугольников. Признаки подобия треугольников. Теорема Пифагора. Синус, косинус, тангенс, котангенс острого угла прямоугольного треугольника и углов от 0</w:t>
      </w:r>
      <w:r w:rsidR="004670FF" w:rsidRPr="00D704BA">
        <w:rPr>
          <w:rFonts w:ascii="Simplified Arabic" w:hAnsi="Simplified Arabic" w:cs="Simplified Arabic"/>
          <w:sz w:val="24"/>
          <w:szCs w:val="24"/>
        </w:rPr>
        <w:t>°</w:t>
      </w:r>
      <w:r w:rsidRPr="00D704BA">
        <w:rPr>
          <w:rFonts w:ascii="Times New Roman" w:hAnsi="Times New Roman"/>
          <w:sz w:val="24"/>
          <w:szCs w:val="24"/>
        </w:rPr>
        <w:t xml:space="preserve"> до 180</w:t>
      </w:r>
      <w:r w:rsidRPr="00D704BA">
        <w:rPr>
          <w:rFonts w:ascii="Times New Roman" w:hAnsi="Times New Roman"/>
          <w:sz w:val="24"/>
          <w:szCs w:val="24"/>
        </w:rPr>
        <w:sym w:font="Symbol" w:char="00B0"/>
      </w:r>
      <w:r w:rsidRPr="00D704BA">
        <w:rPr>
          <w:rFonts w:ascii="Times New Roman" w:hAnsi="Times New Roman"/>
          <w:sz w:val="24"/>
          <w:szCs w:val="24"/>
        </w:rPr>
        <w:t>,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Решение треугольников: теорема косинусов и теорема синусов. Замечательные точки треугольника.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Четырёхугольник. Параллелограмм, его свойства и признаки. Прямоугольник, квадрат, ромб, их свойства и признаки. Трапеция, средняя линия трапеции.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Многоугольник. Выпуклые многоугольники. Сумма углов выпуклого многоугольника. Правильные многоугольники.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Окружность и круг. Дуга, хорда. Сектор, сегмент. Центральный угол, вписанный угол; величина вписанного угла. Взаимное расположение прямой и окружности, двух окружностей. Касательная и секущая к окружности, их свойства. Вписанные и описанные многоугольники. Окружность, вписанная в треугольник, и окружность, описанная около треугольника. Вписанные и описанные окружности правильного многоугольника.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Геометрические преобразования. Понятие о равенстве фигур. Понятие о движении: осевая и центральная симметрии, параллельный перенос, поворот. Понятие о подобии фигур и гомотетии.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Решение задач на вычисление, доказательство и построение с использованием свойств изученных фигур.</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Измерение геометрических величин. </w:t>
      </w:r>
      <w:r w:rsidRPr="00D704BA">
        <w:rPr>
          <w:rFonts w:ascii="Times New Roman" w:hAnsi="Times New Roman"/>
          <w:sz w:val="24"/>
          <w:szCs w:val="24"/>
        </w:rPr>
        <w:t>Длина отрезка. Расстояние от точки до прямой. Расстояние между параллельными прямыми.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Периметр многоугольника.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Длина окружности, число π, длина дуги окружности.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Градусная мера угла, соответствие между величиной центрального угла и длиной дуги окружности.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Понятие площади плоских фигур. Равносоставленные и равновеликие фигуры. Площадь прямоугольника. Площади параллелограмма, треугольника и трапеции. Площадь многоугольника. Площадь круга и площадь сектора. Соотношение между площадями подобных фигур.</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Решение задач на вычисление и доказательство с использованием изученных формул.</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Координаты. </w:t>
      </w:r>
      <w:r w:rsidRPr="00D704BA">
        <w:rPr>
          <w:rFonts w:ascii="Times New Roman" w:hAnsi="Times New Roman"/>
          <w:sz w:val="24"/>
          <w:szCs w:val="24"/>
        </w:rPr>
        <w:t>Уравнение прямой. Координаты середины отрезка. Формула расстояния между двумя точками плоскости. Уравнение окружности.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Векторы. </w:t>
      </w:r>
      <w:r w:rsidRPr="00D704BA">
        <w:rPr>
          <w:rFonts w:ascii="Times New Roman" w:hAnsi="Times New Roman"/>
          <w:sz w:val="24"/>
          <w:szCs w:val="24"/>
        </w:rPr>
        <w:t>Длина (модуль) вектора. Равенство векторов. Коллинеарные векторы. Координаты вектора. Умножение вектора на число, сумма векторов, разложение вектора по двум неколлинеарным векторам. Скалярное произведение векторов.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Теоретико-множественные понятия. </w:t>
      </w:r>
      <w:r w:rsidRPr="00D704BA">
        <w:rPr>
          <w:rFonts w:ascii="Times New Roman" w:hAnsi="Times New Roman"/>
          <w:sz w:val="24"/>
          <w:szCs w:val="24"/>
        </w:rPr>
        <w:t>Множество, элемент множества. Задание множеств перечислением элементов, характеристическим свойством. Стандартные обозначения числовых множеств. Пустое множество и его обозначение. Подмножество. Объединение и пересечение множеств.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Иллюстрация отношений между множествами с помощью диаграмм Эйлера</w:t>
      </w:r>
      <w:r w:rsidR="00E80BC2" w:rsidRPr="00D704BA">
        <w:rPr>
          <w:rFonts w:ascii="Times New Roman" w:hAnsi="Times New Roman"/>
          <w:sz w:val="24"/>
          <w:szCs w:val="24"/>
        </w:rPr>
        <w:t xml:space="preserve"> – </w:t>
      </w:r>
      <w:r w:rsidRPr="00D704BA">
        <w:rPr>
          <w:rFonts w:ascii="Times New Roman" w:hAnsi="Times New Roman"/>
          <w:sz w:val="24"/>
          <w:szCs w:val="24"/>
        </w:rPr>
        <w:t>Венна.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Элементы логики. </w:t>
      </w:r>
      <w:r w:rsidRPr="00D704BA">
        <w:rPr>
          <w:rFonts w:ascii="Times New Roman" w:hAnsi="Times New Roman"/>
          <w:sz w:val="24"/>
          <w:szCs w:val="24"/>
        </w:rPr>
        <w:t xml:space="preserve">Определение. Аксиомы и теоремы. Доказательство. Доказательство от противного. Теорема, обратная данной. Пример и </w:t>
      </w:r>
      <w:proofErr w:type="spellStart"/>
      <w:r w:rsidRPr="00D704BA">
        <w:rPr>
          <w:rFonts w:ascii="Times New Roman" w:hAnsi="Times New Roman"/>
          <w:sz w:val="24"/>
          <w:szCs w:val="24"/>
        </w:rPr>
        <w:t>контрпример</w:t>
      </w:r>
      <w:proofErr w:type="spellEnd"/>
      <w:r w:rsidRPr="00D704BA">
        <w:rPr>
          <w:rFonts w:ascii="Times New Roman" w:hAnsi="Times New Roman"/>
          <w:sz w:val="24"/>
          <w:szCs w:val="24"/>
        </w:rPr>
        <w:t>.</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Понятие о равносильности, следовании, употребление логических связок </w:t>
      </w:r>
      <w:r w:rsidRPr="00D704BA">
        <w:rPr>
          <w:rFonts w:ascii="Times New Roman" w:hAnsi="Times New Roman"/>
          <w:i/>
          <w:iCs/>
          <w:sz w:val="24"/>
          <w:szCs w:val="24"/>
        </w:rPr>
        <w:t xml:space="preserve">если..., то, в том и только в том случае, </w:t>
      </w:r>
      <w:r w:rsidRPr="00D704BA">
        <w:rPr>
          <w:rFonts w:ascii="Times New Roman" w:hAnsi="Times New Roman"/>
          <w:sz w:val="24"/>
          <w:szCs w:val="24"/>
        </w:rPr>
        <w:t xml:space="preserve">логические связки </w:t>
      </w:r>
      <w:r w:rsidRPr="00D704BA">
        <w:rPr>
          <w:rFonts w:ascii="Times New Roman" w:hAnsi="Times New Roman"/>
          <w:i/>
          <w:iCs/>
          <w:sz w:val="24"/>
          <w:szCs w:val="24"/>
        </w:rPr>
        <w:t>и, или.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 xml:space="preserve">Математика в историческом развитии. </w:t>
      </w:r>
      <w:r w:rsidRPr="00D704BA">
        <w:rPr>
          <w:rFonts w:ascii="Times New Roman" w:hAnsi="Times New Roman"/>
          <w:sz w:val="24"/>
          <w:szCs w:val="24"/>
        </w:rPr>
        <w:t>История формирования понятия числа: натуральные числа, дроби, недостаточность рациональных чисел для геометрических измерений, иррациональные числа. Старинные системы записи чисел. Дроби в Вавилоне, Египте, Риме. Открытие десятичных дробей. Старинные системы мер. Десятичные дроби и метрическая система мер. Появление отрицательных чисел и нуля. Л.</w:t>
      </w:r>
      <w:r w:rsidR="00E80BC2" w:rsidRPr="00D704BA">
        <w:rPr>
          <w:rFonts w:ascii="Times New Roman" w:hAnsi="Times New Roman"/>
          <w:sz w:val="24"/>
          <w:szCs w:val="24"/>
        </w:rPr>
        <w:t xml:space="preserve"> </w:t>
      </w:r>
      <w:r w:rsidRPr="00D704BA">
        <w:rPr>
          <w:rFonts w:ascii="Times New Roman" w:hAnsi="Times New Roman"/>
          <w:sz w:val="24"/>
          <w:szCs w:val="24"/>
        </w:rPr>
        <w:t>Магницкий. Л.</w:t>
      </w:r>
      <w:r w:rsidR="00E80BC2" w:rsidRPr="00D704BA">
        <w:rPr>
          <w:rFonts w:ascii="Times New Roman" w:hAnsi="Times New Roman"/>
          <w:sz w:val="24"/>
          <w:szCs w:val="24"/>
        </w:rPr>
        <w:t xml:space="preserve"> </w:t>
      </w:r>
      <w:r w:rsidRPr="00D704BA">
        <w:rPr>
          <w:rFonts w:ascii="Times New Roman" w:hAnsi="Times New Roman"/>
          <w:sz w:val="24"/>
          <w:szCs w:val="24"/>
        </w:rPr>
        <w:t>Эйлер.</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Зарождение алгебры в недрах арифметики. Ал-Хорезми. Рождение буквенной символики. П.</w:t>
      </w:r>
      <w:r w:rsidR="00E80BC2" w:rsidRPr="00D704BA">
        <w:rPr>
          <w:rFonts w:ascii="Times New Roman" w:hAnsi="Times New Roman"/>
          <w:sz w:val="24"/>
          <w:szCs w:val="24"/>
        </w:rPr>
        <w:t xml:space="preserve"> </w:t>
      </w:r>
      <w:r w:rsidRPr="00D704BA">
        <w:rPr>
          <w:rFonts w:ascii="Times New Roman" w:hAnsi="Times New Roman"/>
          <w:sz w:val="24"/>
          <w:szCs w:val="24"/>
        </w:rPr>
        <w:t>Ферма. Ф.</w:t>
      </w:r>
      <w:r w:rsidR="00E80BC2" w:rsidRPr="00D704BA">
        <w:rPr>
          <w:rFonts w:ascii="Times New Roman" w:hAnsi="Times New Roman"/>
          <w:sz w:val="24"/>
          <w:szCs w:val="24"/>
        </w:rPr>
        <w:t xml:space="preserve"> </w:t>
      </w:r>
      <w:r w:rsidRPr="00D704BA">
        <w:rPr>
          <w:rFonts w:ascii="Times New Roman" w:hAnsi="Times New Roman"/>
          <w:sz w:val="24"/>
          <w:szCs w:val="24"/>
        </w:rPr>
        <w:t>Виет. Р.</w:t>
      </w:r>
      <w:r w:rsidR="00E80BC2" w:rsidRPr="00D704BA">
        <w:rPr>
          <w:rFonts w:ascii="Times New Roman" w:hAnsi="Times New Roman"/>
          <w:sz w:val="24"/>
          <w:szCs w:val="24"/>
        </w:rPr>
        <w:t xml:space="preserve"> </w:t>
      </w:r>
      <w:r w:rsidRPr="00D704BA">
        <w:rPr>
          <w:rFonts w:ascii="Times New Roman" w:hAnsi="Times New Roman"/>
          <w:sz w:val="24"/>
          <w:szCs w:val="24"/>
        </w:rPr>
        <w:t>Декарт. История вопроса о нахождении формул корней алгебраических уравнений, неразрешимость в радикалах уравнений степени, большей четырёх. Н.</w:t>
      </w:r>
      <w:r w:rsidR="00E80BC2" w:rsidRPr="00D704BA">
        <w:rPr>
          <w:rFonts w:ascii="Times New Roman" w:hAnsi="Times New Roman"/>
          <w:sz w:val="24"/>
          <w:szCs w:val="24"/>
        </w:rPr>
        <w:t xml:space="preserve"> </w:t>
      </w:r>
      <w:r w:rsidRPr="00D704BA">
        <w:rPr>
          <w:rFonts w:ascii="Times New Roman" w:hAnsi="Times New Roman"/>
          <w:sz w:val="24"/>
          <w:szCs w:val="24"/>
        </w:rPr>
        <w:t>Тарталья, Дж.</w:t>
      </w:r>
      <w:r w:rsidR="00E80BC2" w:rsidRPr="00D704BA">
        <w:rPr>
          <w:rFonts w:ascii="Times New Roman" w:hAnsi="Times New Roman"/>
          <w:sz w:val="24"/>
          <w:szCs w:val="24"/>
        </w:rPr>
        <w:t xml:space="preserve"> </w:t>
      </w:r>
      <w:proofErr w:type="spellStart"/>
      <w:r w:rsidRPr="00D704BA">
        <w:rPr>
          <w:rFonts w:ascii="Times New Roman" w:hAnsi="Times New Roman"/>
          <w:sz w:val="24"/>
          <w:szCs w:val="24"/>
        </w:rPr>
        <w:t>Кардано</w:t>
      </w:r>
      <w:proofErr w:type="spellEnd"/>
      <w:r w:rsidRPr="00D704BA">
        <w:rPr>
          <w:rFonts w:ascii="Times New Roman" w:hAnsi="Times New Roman"/>
          <w:sz w:val="24"/>
          <w:szCs w:val="24"/>
        </w:rPr>
        <w:t>, Н.</w:t>
      </w:r>
      <w:r w:rsidR="00E80BC2" w:rsidRPr="00D704BA">
        <w:rPr>
          <w:rFonts w:ascii="Times New Roman" w:hAnsi="Times New Roman"/>
          <w:sz w:val="24"/>
          <w:szCs w:val="24"/>
        </w:rPr>
        <w:t xml:space="preserve"> </w:t>
      </w:r>
      <w:r w:rsidRPr="00D704BA">
        <w:rPr>
          <w:rFonts w:ascii="Times New Roman" w:hAnsi="Times New Roman"/>
          <w:sz w:val="24"/>
          <w:szCs w:val="24"/>
        </w:rPr>
        <w:t>X.</w:t>
      </w:r>
      <w:r w:rsidR="00E80BC2" w:rsidRPr="00D704BA">
        <w:rPr>
          <w:rFonts w:ascii="Times New Roman" w:hAnsi="Times New Roman"/>
          <w:sz w:val="24"/>
          <w:szCs w:val="24"/>
        </w:rPr>
        <w:t xml:space="preserve"> </w:t>
      </w:r>
      <w:r w:rsidRPr="00D704BA">
        <w:rPr>
          <w:rFonts w:ascii="Times New Roman" w:hAnsi="Times New Roman"/>
          <w:sz w:val="24"/>
          <w:szCs w:val="24"/>
        </w:rPr>
        <w:t>Абель. Э.</w:t>
      </w:r>
      <w:r w:rsidR="00E80BC2" w:rsidRPr="00D704BA">
        <w:rPr>
          <w:rFonts w:ascii="Times New Roman" w:hAnsi="Times New Roman"/>
          <w:sz w:val="24"/>
          <w:szCs w:val="24"/>
        </w:rPr>
        <w:t xml:space="preserve"> </w:t>
      </w:r>
      <w:r w:rsidRPr="00D704BA">
        <w:rPr>
          <w:rFonts w:ascii="Times New Roman" w:hAnsi="Times New Roman"/>
          <w:sz w:val="24"/>
          <w:szCs w:val="24"/>
        </w:rPr>
        <w:t>Галуа.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Изобретение метода координат, позволяющего переводить геометрические объекты на язык алгебры. Р.</w:t>
      </w:r>
      <w:r w:rsidR="00E80BC2" w:rsidRPr="00D704BA">
        <w:rPr>
          <w:rFonts w:ascii="Times New Roman" w:hAnsi="Times New Roman"/>
          <w:sz w:val="24"/>
          <w:szCs w:val="24"/>
        </w:rPr>
        <w:t xml:space="preserve"> </w:t>
      </w:r>
      <w:r w:rsidRPr="00D704BA">
        <w:rPr>
          <w:rFonts w:ascii="Times New Roman" w:hAnsi="Times New Roman"/>
          <w:sz w:val="24"/>
          <w:szCs w:val="24"/>
        </w:rPr>
        <w:t>Декарт и П.</w:t>
      </w:r>
      <w:r w:rsidR="00E80BC2" w:rsidRPr="00D704BA">
        <w:rPr>
          <w:rFonts w:ascii="Times New Roman" w:hAnsi="Times New Roman"/>
          <w:sz w:val="24"/>
          <w:szCs w:val="24"/>
        </w:rPr>
        <w:t xml:space="preserve"> </w:t>
      </w:r>
      <w:r w:rsidRPr="00D704BA">
        <w:rPr>
          <w:rFonts w:ascii="Times New Roman" w:hAnsi="Times New Roman"/>
          <w:sz w:val="24"/>
          <w:szCs w:val="24"/>
        </w:rPr>
        <w:t>Ферма. Примеры различных систем координат на плоскости.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Задача Леонардо Пизанского (Фибоначчи) о кроликах, числа Фибоначчи. Задача о шахматной доске.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Истоки теории вероятностей: страховое дело, азартные игры. П.</w:t>
      </w:r>
      <w:r w:rsidR="00E80BC2" w:rsidRPr="00D704BA">
        <w:rPr>
          <w:rFonts w:ascii="Times New Roman" w:hAnsi="Times New Roman"/>
          <w:sz w:val="24"/>
          <w:szCs w:val="24"/>
        </w:rPr>
        <w:t xml:space="preserve"> </w:t>
      </w:r>
      <w:r w:rsidRPr="00D704BA">
        <w:rPr>
          <w:rFonts w:ascii="Times New Roman" w:hAnsi="Times New Roman"/>
          <w:sz w:val="24"/>
          <w:szCs w:val="24"/>
        </w:rPr>
        <w:t>Ферма и Б.</w:t>
      </w:r>
      <w:r w:rsidR="00E80BC2" w:rsidRPr="00D704BA">
        <w:rPr>
          <w:rFonts w:ascii="Times New Roman" w:hAnsi="Times New Roman"/>
          <w:sz w:val="24"/>
          <w:szCs w:val="24"/>
        </w:rPr>
        <w:t xml:space="preserve"> </w:t>
      </w:r>
      <w:r w:rsidRPr="00D704BA">
        <w:rPr>
          <w:rFonts w:ascii="Times New Roman" w:hAnsi="Times New Roman"/>
          <w:sz w:val="24"/>
          <w:szCs w:val="24"/>
        </w:rPr>
        <w:t>Паскаль. Я.</w:t>
      </w:r>
      <w:r w:rsidR="00E80BC2" w:rsidRPr="00D704BA">
        <w:rPr>
          <w:rFonts w:ascii="Times New Roman" w:hAnsi="Times New Roman"/>
          <w:sz w:val="24"/>
          <w:szCs w:val="24"/>
        </w:rPr>
        <w:t xml:space="preserve"> </w:t>
      </w:r>
      <w:r w:rsidRPr="00D704BA">
        <w:rPr>
          <w:rFonts w:ascii="Times New Roman" w:hAnsi="Times New Roman"/>
          <w:sz w:val="24"/>
          <w:szCs w:val="24"/>
        </w:rPr>
        <w:t>Бернулли. А.</w:t>
      </w:r>
      <w:r w:rsidR="00E80BC2" w:rsidRPr="00D704BA">
        <w:rPr>
          <w:rFonts w:ascii="Times New Roman" w:hAnsi="Times New Roman"/>
          <w:sz w:val="24"/>
          <w:szCs w:val="24"/>
        </w:rPr>
        <w:t xml:space="preserve"> </w:t>
      </w:r>
      <w:r w:rsidRPr="00D704BA">
        <w:rPr>
          <w:rFonts w:ascii="Times New Roman" w:hAnsi="Times New Roman"/>
          <w:sz w:val="24"/>
          <w:szCs w:val="24"/>
        </w:rPr>
        <w:t>Н.</w:t>
      </w:r>
      <w:r w:rsidR="00E80BC2" w:rsidRPr="00D704BA">
        <w:rPr>
          <w:rFonts w:ascii="Times New Roman" w:hAnsi="Times New Roman"/>
          <w:sz w:val="24"/>
          <w:szCs w:val="24"/>
        </w:rPr>
        <w:t xml:space="preserve"> </w:t>
      </w:r>
      <w:r w:rsidRPr="00D704BA">
        <w:rPr>
          <w:rFonts w:ascii="Times New Roman" w:hAnsi="Times New Roman"/>
          <w:sz w:val="24"/>
          <w:szCs w:val="24"/>
        </w:rPr>
        <w:t>Колмогоров.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От землемерия к геометрии. Пифагор и его школа. Фалес. Архимед. Построения с помощью циркуля и линейки. Построение правильных многоугольников. Трисекция угла. Квадратура круга. Удвоение куба. История числа </w:t>
      </w:r>
      <w:r w:rsidRPr="00D704BA">
        <w:rPr>
          <w:rFonts w:ascii="Times New Roman" w:hAnsi="Times New Roman"/>
          <w:iCs/>
          <w:sz w:val="24"/>
          <w:szCs w:val="24"/>
        </w:rPr>
        <w:t xml:space="preserve">π. </w:t>
      </w:r>
      <w:r w:rsidRPr="00D704BA">
        <w:rPr>
          <w:rFonts w:ascii="Times New Roman" w:hAnsi="Times New Roman"/>
          <w:sz w:val="24"/>
          <w:szCs w:val="24"/>
        </w:rPr>
        <w:t>Золотое сечение. «Начала» Евклида. Л.</w:t>
      </w:r>
      <w:r w:rsidR="00E80BC2" w:rsidRPr="00D704BA">
        <w:rPr>
          <w:rFonts w:ascii="Times New Roman" w:hAnsi="Times New Roman"/>
          <w:sz w:val="24"/>
          <w:szCs w:val="24"/>
        </w:rPr>
        <w:t xml:space="preserve"> </w:t>
      </w:r>
      <w:r w:rsidRPr="00D704BA">
        <w:rPr>
          <w:rFonts w:ascii="Times New Roman" w:hAnsi="Times New Roman"/>
          <w:sz w:val="24"/>
          <w:szCs w:val="24"/>
        </w:rPr>
        <w:t>Эйлер. Н.</w:t>
      </w:r>
      <w:r w:rsidR="00E80BC2" w:rsidRPr="00D704BA">
        <w:rPr>
          <w:rFonts w:ascii="Times New Roman" w:hAnsi="Times New Roman"/>
          <w:sz w:val="24"/>
          <w:szCs w:val="24"/>
        </w:rPr>
        <w:t xml:space="preserve"> </w:t>
      </w:r>
      <w:r w:rsidRPr="00D704BA">
        <w:rPr>
          <w:rFonts w:ascii="Times New Roman" w:hAnsi="Times New Roman"/>
          <w:sz w:val="24"/>
          <w:szCs w:val="24"/>
        </w:rPr>
        <w:t>И.</w:t>
      </w:r>
      <w:r w:rsidR="00E80BC2" w:rsidRPr="00D704BA">
        <w:rPr>
          <w:rFonts w:ascii="Times New Roman" w:hAnsi="Times New Roman"/>
          <w:sz w:val="24"/>
          <w:szCs w:val="24"/>
        </w:rPr>
        <w:t xml:space="preserve"> </w:t>
      </w:r>
      <w:r w:rsidRPr="00D704BA">
        <w:rPr>
          <w:rFonts w:ascii="Times New Roman" w:hAnsi="Times New Roman"/>
          <w:sz w:val="24"/>
          <w:szCs w:val="24"/>
        </w:rPr>
        <w:t>Лобачевский. История пятого постулата. Софизм, парадоксы.</w:t>
      </w:r>
    </w:p>
    <w:p w:rsidR="00962636" w:rsidRPr="00D704BA" w:rsidRDefault="00962636" w:rsidP="00737487">
      <w:pPr>
        <w:spacing w:after="0" w:line="240" w:lineRule="auto"/>
        <w:ind w:firstLine="567"/>
        <w:jc w:val="both"/>
        <w:rPr>
          <w:rFonts w:ascii="Times New Roman" w:eastAsia="Times New Roman" w:hAnsi="Times New Roman"/>
          <w:b/>
          <w:bCs/>
          <w:sz w:val="24"/>
          <w:szCs w:val="24"/>
        </w:rPr>
      </w:pPr>
      <w:r w:rsidRPr="00D704BA">
        <w:rPr>
          <w:rFonts w:ascii="Times New Roman" w:eastAsia="Times New Roman" w:hAnsi="Times New Roman"/>
          <w:b/>
          <w:bCs/>
          <w:sz w:val="24"/>
          <w:szCs w:val="24"/>
        </w:rPr>
        <w:t>Информатика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 xml:space="preserve">Информация и способы её представления. </w:t>
      </w:r>
      <w:r w:rsidRPr="00D704BA">
        <w:rPr>
          <w:rFonts w:ascii="Times New Roman" w:hAnsi="Times New Roman"/>
          <w:sz w:val="24"/>
          <w:szCs w:val="24"/>
        </w:rPr>
        <w:t>Слово «информация» в обыденной речи. Информация как объект (данные) и как процесс (информирование). Термин «информация» (данные) в курсе информатики.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Описание информации при помощи текстов. </w:t>
      </w:r>
      <w:r w:rsidRPr="00D704BA">
        <w:rPr>
          <w:rFonts w:ascii="Times New Roman" w:hAnsi="Times New Roman"/>
          <w:i/>
          <w:sz w:val="24"/>
          <w:szCs w:val="24"/>
        </w:rPr>
        <w:t>Язык. Письмо. Знак</w:t>
      </w:r>
      <w:r w:rsidRPr="00D704BA">
        <w:rPr>
          <w:rFonts w:ascii="Times New Roman" w:hAnsi="Times New Roman"/>
          <w:sz w:val="24"/>
          <w:szCs w:val="24"/>
        </w:rPr>
        <w:t>. Алфавит. Символ («буква»). Расширенный алфавит русского языка (знаки препинания, цифры, пробел). Количество слов данной длины в данном алфавите. Понятие «много информации» невозможно однозначно описать коротким текстом.</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i/>
          <w:sz w:val="24"/>
          <w:szCs w:val="24"/>
        </w:rPr>
        <w:t xml:space="preserve">Разнообразие языков и алфавитов. Неполнота текстового описания мира. Литературные и научные тексты. Понятие о моделировании (в широком смысле) при восприятии мира человеком.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Кодирование текстов. Кодовая таблица. Представление текстов в компьютерах. Все данные в компьютере </w:t>
      </w:r>
      <w:r w:rsidR="00E80BC2" w:rsidRPr="00D704BA">
        <w:rPr>
          <w:rFonts w:ascii="Times New Roman" w:hAnsi="Times New Roman"/>
          <w:sz w:val="24"/>
          <w:szCs w:val="24"/>
        </w:rPr>
        <w:t xml:space="preserve">– </w:t>
      </w:r>
      <w:r w:rsidRPr="00D704BA">
        <w:rPr>
          <w:rFonts w:ascii="Times New Roman" w:hAnsi="Times New Roman"/>
          <w:sz w:val="24"/>
          <w:szCs w:val="24"/>
        </w:rPr>
        <w:t xml:space="preserve">тексты в двоичном алфавите. Двоичный алфавит. Азбука Морзе. Двоичные коды с фиксированной длиной кодового слова (8, 16, 32). Количество символов, представимых в таких кодах. Понятие о возможности записи любого текстового сообщения в двоичном виде. </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i/>
          <w:sz w:val="24"/>
          <w:szCs w:val="24"/>
        </w:rPr>
        <w:t xml:space="preserve">Примеры кодов. Код КОИ-8. Представление о стандарте Юникод. Значение стандартов для ИКТ.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Знакомство с двоичной записью целых чисел. Запись натуральных чисел в пределах 256. </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i/>
          <w:sz w:val="24"/>
          <w:szCs w:val="24"/>
        </w:rPr>
        <w:t xml:space="preserve">Нетекстовые (аудиовизуальные) данные (картины, устная речь, музыка, кино). Возможность дискретного (символьного) представления аудиовизуальных данных.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Понятие о необходимости количественного описания информации.</w:t>
      </w:r>
      <w:r w:rsidRPr="00D704BA">
        <w:rPr>
          <w:rFonts w:ascii="Times New Roman" w:hAnsi="Times New Roman"/>
          <w:i/>
          <w:sz w:val="24"/>
          <w:szCs w:val="24"/>
        </w:rPr>
        <w:t xml:space="preserve"> Размер (длина) текста как мера количества информации. Недостатки такого подхода с точки зрения формализации обыденного представления о количестве информации: не рассматривается вопр</w:t>
      </w:r>
      <w:r w:rsidR="00E80BC2" w:rsidRPr="00D704BA">
        <w:rPr>
          <w:rFonts w:ascii="Times New Roman" w:hAnsi="Times New Roman"/>
          <w:i/>
          <w:sz w:val="24"/>
          <w:szCs w:val="24"/>
        </w:rPr>
        <w:t>ос «новизны» информации;</w:t>
      </w:r>
      <w:r w:rsidRPr="00D704BA">
        <w:rPr>
          <w:rFonts w:ascii="Times New Roman" w:hAnsi="Times New Roman"/>
          <w:i/>
          <w:sz w:val="24"/>
          <w:szCs w:val="24"/>
        </w:rPr>
        <w:t xml:space="preserve"> не учитывается возможность описания одного явления различными текстами и зависимость от выбора алфавита и способа кодирования.</w:t>
      </w:r>
      <w:r w:rsidRPr="00D704BA">
        <w:rPr>
          <w:rFonts w:ascii="Times New Roman" w:hAnsi="Times New Roman"/>
          <w:sz w:val="24"/>
          <w:szCs w:val="24"/>
        </w:rPr>
        <w:t xml:space="preserve">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Бит и байт </w:t>
      </w:r>
      <w:r w:rsidR="00E80BC2" w:rsidRPr="00D704BA">
        <w:rPr>
          <w:rFonts w:ascii="Times New Roman" w:hAnsi="Times New Roman"/>
          <w:sz w:val="24"/>
          <w:szCs w:val="24"/>
        </w:rPr>
        <w:t xml:space="preserve">– </w:t>
      </w:r>
      <w:r w:rsidRPr="00D704BA">
        <w:rPr>
          <w:rFonts w:ascii="Times New Roman" w:hAnsi="Times New Roman"/>
          <w:sz w:val="24"/>
          <w:szCs w:val="24"/>
        </w:rPr>
        <w:t xml:space="preserve">единицы размера двоичных текстов, производные единицы.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Понятие о носителях информации, используемых в ИКТ, их истории и перспективах развития.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Виды памяти современных компьютеров. Оперативная и внешняя память. Представление о характерных объёмах оперативной памяти современных компьютеров и внешних запоминающих устройств. Представление о темпах роста этих характеристик по мере развития ИКТ. Сетевое хранение данных.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Понятие файла. Типы файлов. Характерные размеры файлов различных типов </w:t>
      </w:r>
      <w:r w:rsidR="00E80BC2" w:rsidRPr="00D704BA">
        <w:rPr>
          <w:rFonts w:ascii="Times New Roman" w:hAnsi="Times New Roman"/>
          <w:sz w:val="24"/>
          <w:szCs w:val="24"/>
        </w:rPr>
        <w:t xml:space="preserve">– </w:t>
      </w:r>
      <w:r w:rsidRPr="00D704BA">
        <w:rPr>
          <w:rFonts w:ascii="Times New Roman" w:hAnsi="Times New Roman"/>
          <w:sz w:val="24"/>
          <w:szCs w:val="24"/>
        </w:rPr>
        <w:t>текстовых (страница печатного текста, «Война и Мир», БСЭ), видео, файлы данных космических наблюдений, файлы данных при математическом моделировании и др.</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lastRenderedPageBreak/>
        <w:t xml:space="preserve">Основы алгоритмической культуры. </w:t>
      </w:r>
      <w:r w:rsidRPr="00D704BA">
        <w:rPr>
          <w:rFonts w:ascii="Times New Roman" w:hAnsi="Times New Roman"/>
          <w:sz w:val="24"/>
          <w:szCs w:val="24"/>
        </w:rPr>
        <w:t>Понятие исполнителя. Обстановка (среда обитания) исполнителя. Возможные состояния исполнителя. Допустимые действия исполнителя, система команд, конечность набора команд. Необходимость формального описания возможных состояний алгоритма и обстановки, в которой он находится, а также действий исполнителя. Примеры исполнителей. Построение моделей реальных объектов и процессов в виде исполнителей.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Понятие алгоритма как описания поведения исполнителя при заданных начальных данных (начальной обстановке). Алгоритмический язык </w:t>
      </w:r>
      <w:r w:rsidR="00E80BC2" w:rsidRPr="00D704BA">
        <w:rPr>
          <w:rFonts w:ascii="Times New Roman" w:hAnsi="Times New Roman"/>
          <w:sz w:val="24"/>
          <w:szCs w:val="24"/>
        </w:rPr>
        <w:t xml:space="preserve">– </w:t>
      </w:r>
      <w:r w:rsidRPr="00D704BA">
        <w:rPr>
          <w:rFonts w:ascii="Times New Roman" w:hAnsi="Times New Roman"/>
          <w:sz w:val="24"/>
          <w:szCs w:val="24"/>
        </w:rPr>
        <w:t xml:space="preserve">формальный язык для записи алгоритмов. Программа </w:t>
      </w:r>
      <w:r w:rsidR="00E80BC2" w:rsidRPr="00D704BA">
        <w:rPr>
          <w:rFonts w:ascii="Times New Roman" w:hAnsi="Times New Roman"/>
          <w:sz w:val="24"/>
          <w:szCs w:val="24"/>
        </w:rPr>
        <w:t xml:space="preserve">– </w:t>
      </w:r>
      <w:r w:rsidRPr="00D704BA">
        <w:rPr>
          <w:rFonts w:ascii="Times New Roman" w:hAnsi="Times New Roman"/>
          <w:sz w:val="24"/>
          <w:szCs w:val="24"/>
        </w:rPr>
        <w:t>запись алгоритма на алгоритмическом языке. Непосредственное и программное управление исполнителем. Неветвящиеся (линейные) программы.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Утверждения (условия). Истинность утверждений. Логические значения, логические операции и логические выражения. Проверка истинности утверждений исполнителем.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Алгоритмические конструкции, связанные с проверкой условий: ветвление (условный оператор) и повторение (операторы цикла в форме «пока» и «для каждого»). Понятие вспомогательного алгоритма.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Понятие величины (переменной). Типы величин: целые, вещественные, символьные, строковые (литеральные), логические. Знакомство с табличными величинами (массивами).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Знакомство с графами, деревьями, списками, символьными строками.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Понятие о методах разработки программ (пошаговое выполнение, отладка, тестирование).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 xml:space="preserve">Использование программных систем и сервисов. </w:t>
      </w:r>
      <w:r w:rsidRPr="00D704BA">
        <w:rPr>
          <w:rFonts w:ascii="Times New Roman" w:hAnsi="Times New Roman"/>
          <w:sz w:val="24"/>
          <w:szCs w:val="24"/>
        </w:rPr>
        <w:t>Устройство компьютера. Основные компоненты современного компьютера. Процессор, оперативная память, внешние запоминающие устройства, средства коммуникации, монитор. Гигиенические, эргономические и технические условия эксплуатации средств ИКТ.</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Компьютерные вирусы. Антивирусная профилактика.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Файл. Каталог (директория). Файловая система. Основные операции при работе с файлами: создать файл, удалить файл, скопировать файл.  Оперирование компьютерными информационными объектами в наглядно-графической форме: создание, именование, сохранение, удаление объектов, организация их семейств.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Архивирование и разархивирование.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Обработка текстов. Текстовый редактор. Создание структурированного текста. Проверка правописания, словари. Ссылки. Выделение изменений. Включение в текст графических и иных информационных объектов. Деловая переписка, учебная публикация, коллективная работа.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Динамические (электронные) таблицы. Использование формул. Составление таблиц. Построение графиков и диаграмм. Понятие о сортировке (упорядочивании) данных.</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Гипертекст. Браузеры. Компьютерные энциклопедии и компьютерные словари. Средства поиска информации.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 xml:space="preserve">Работа в информационном пространстве. </w:t>
      </w:r>
      <w:r w:rsidRPr="00D704BA">
        <w:rPr>
          <w:rFonts w:ascii="Times New Roman" w:hAnsi="Times New Roman"/>
          <w:sz w:val="24"/>
          <w:szCs w:val="24"/>
        </w:rPr>
        <w:t xml:space="preserve">Получение, передача, сохранение, преобразование и использование информации. Необходимость применения компьютеров для обработки информации. Роль информации и ИКТ в жизни человека и общества. Основные этапы развития информационной среды.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Получение информации. Представление о задаче поиска информации в файловой системе, базе данных, Интернете. Запросы по одному и нескольким признакам. Решение информационно-поисковых задач. Поисковые машины. </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i/>
          <w:sz w:val="24"/>
          <w:szCs w:val="24"/>
        </w:rPr>
        <w:t xml:space="preserve">Постановка вопроса о достоверности полученной информации, о её </w:t>
      </w:r>
      <w:proofErr w:type="spellStart"/>
      <w:r w:rsidRPr="00D704BA">
        <w:rPr>
          <w:rFonts w:ascii="Times New Roman" w:hAnsi="Times New Roman"/>
          <w:i/>
          <w:sz w:val="24"/>
          <w:szCs w:val="24"/>
        </w:rPr>
        <w:t>подкреплённости</w:t>
      </w:r>
      <w:proofErr w:type="spellEnd"/>
      <w:r w:rsidRPr="00D704BA">
        <w:rPr>
          <w:rFonts w:ascii="Times New Roman" w:hAnsi="Times New Roman"/>
          <w:i/>
          <w:sz w:val="24"/>
          <w:szCs w:val="24"/>
        </w:rPr>
        <w:t xml:space="preserve"> доказательствами. Знакомство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w:t>
      </w:r>
      <w:r w:rsidR="00E80BC2" w:rsidRPr="00D704BA">
        <w:rPr>
          <w:rFonts w:ascii="Times New Roman" w:hAnsi="Times New Roman"/>
          <w:i/>
          <w:sz w:val="24"/>
          <w:szCs w:val="24"/>
        </w:rPr>
        <w:t xml:space="preserve"> </w:t>
      </w:r>
      <w:r w:rsidRPr="00D704BA">
        <w:rPr>
          <w:rFonts w:ascii="Times New Roman" w:hAnsi="Times New Roman"/>
          <w:i/>
          <w:sz w:val="24"/>
          <w:szCs w:val="24"/>
        </w:rPr>
        <w:t>п.).</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Передача информации. Источник и приёмник информации. Основные понятия, связанные с передачей информации (канал связи, скорость передачи информации по каналу связи, пропускная способность канала связи).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Организация взаимодействия в информационной среде: электронная переписка, чат, форум, телеконференция, сайт.</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Понятие модели объекта, процесса или явления. Математическая (компьютерная) модель. Её отличия от словесного (литературного) описания объекта или процесса.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Примерная схема использования математических (компьютерных) моделей при решении научно-технических задач: построение математической модели, её программная реализация, проведение компьютерного эксперимента, анализ его результатов.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Личная информация. Основные средства защиты личной информации, предусмотренные компьютерными технологиями. Организация личного информационного пространства.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Примеры применения ИКТ: связь, информационные услуги, научно-технические исследования, управление и проектирование, анализ данных, образование (дистанционное обучение, образовательные источники).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Тенденции развития ИКТ (суперкомпьютеры, мобильные вычислительные устройства).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Стандарты в сфере информатики и ИКТ. Право в информационной сфере. Базовые представления о правовых аспектах использования компьютерных программ и работы в сети Интернет.</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Физика</w:t>
      </w:r>
    </w:p>
    <w:p w:rsidR="00962636" w:rsidRPr="00D704BA" w:rsidRDefault="00962636" w:rsidP="00737487">
      <w:pPr>
        <w:spacing w:after="0" w:line="240" w:lineRule="auto"/>
        <w:ind w:firstLine="567"/>
        <w:jc w:val="both"/>
        <w:rPr>
          <w:rFonts w:ascii="Times New Roman" w:hAnsi="Times New Roman"/>
          <w:b/>
          <w:bCs/>
          <w:sz w:val="24"/>
          <w:szCs w:val="24"/>
        </w:rPr>
      </w:pPr>
      <w:r w:rsidRPr="00D704BA">
        <w:rPr>
          <w:rFonts w:ascii="Times New Roman" w:hAnsi="Times New Roman"/>
          <w:b/>
          <w:bCs/>
          <w:sz w:val="24"/>
          <w:szCs w:val="24"/>
        </w:rPr>
        <w:t>Физика и физические методы изучения природы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Физика </w:t>
      </w:r>
      <w:r w:rsidR="00E80BC2" w:rsidRPr="00D704BA">
        <w:rPr>
          <w:rFonts w:ascii="Times New Roman" w:hAnsi="Times New Roman"/>
          <w:sz w:val="24"/>
          <w:szCs w:val="24"/>
        </w:rPr>
        <w:t xml:space="preserve">– </w:t>
      </w:r>
      <w:r w:rsidRPr="00D704BA">
        <w:rPr>
          <w:rFonts w:ascii="Times New Roman" w:hAnsi="Times New Roman"/>
          <w:sz w:val="24"/>
          <w:szCs w:val="24"/>
        </w:rPr>
        <w:t>наука о природе. Наблюдение и описание физических явлений. Измерение физических величин. Международная система единиц. Научный метод познания. Наука и техника.</w:t>
      </w:r>
    </w:p>
    <w:p w:rsidR="00962636" w:rsidRPr="00D704BA" w:rsidRDefault="00962636" w:rsidP="00737487">
      <w:pPr>
        <w:spacing w:after="0" w:line="240" w:lineRule="auto"/>
        <w:ind w:firstLine="567"/>
        <w:jc w:val="both"/>
        <w:rPr>
          <w:rFonts w:ascii="Times New Roman" w:hAnsi="Times New Roman"/>
          <w:b/>
          <w:bCs/>
          <w:sz w:val="24"/>
          <w:szCs w:val="24"/>
        </w:rPr>
      </w:pPr>
      <w:r w:rsidRPr="00D704BA">
        <w:rPr>
          <w:rFonts w:ascii="Times New Roman" w:hAnsi="Times New Roman"/>
          <w:b/>
          <w:bCs/>
          <w:sz w:val="24"/>
          <w:szCs w:val="24"/>
        </w:rPr>
        <w:t>Механические явления. Кинематика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Механическое движение. Траектория. Путь </w:t>
      </w:r>
      <w:r w:rsidR="00E80BC2" w:rsidRPr="00D704BA">
        <w:rPr>
          <w:rFonts w:ascii="Times New Roman" w:hAnsi="Times New Roman"/>
          <w:sz w:val="24"/>
          <w:szCs w:val="24"/>
        </w:rPr>
        <w:t xml:space="preserve">– </w:t>
      </w:r>
      <w:r w:rsidRPr="00D704BA">
        <w:rPr>
          <w:rFonts w:ascii="Times New Roman" w:hAnsi="Times New Roman"/>
          <w:sz w:val="24"/>
          <w:szCs w:val="24"/>
        </w:rPr>
        <w:t xml:space="preserve">скалярная величина. Скорость </w:t>
      </w:r>
      <w:r w:rsidR="00E80BC2" w:rsidRPr="00D704BA">
        <w:rPr>
          <w:rFonts w:ascii="Times New Roman" w:hAnsi="Times New Roman"/>
          <w:sz w:val="24"/>
          <w:szCs w:val="24"/>
        </w:rPr>
        <w:t xml:space="preserve">– </w:t>
      </w:r>
      <w:r w:rsidRPr="00D704BA">
        <w:rPr>
          <w:rFonts w:ascii="Times New Roman" w:hAnsi="Times New Roman"/>
          <w:sz w:val="24"/>
          <w:szCs w:val="24"/>
        </w:rPr>
        <w:t>векторная величина. Модуль вектора скорости. Равномерное прямолинейное движение. Относительность механического движения. Графики зависимости пути и модуля скорости от времени движения.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Ускорение </w:t>
      </w:r>
      <w:r w:rsidR="00E80BC2" w:rsidRPr="00D704BA">
        <w:rPr>
          <w:rFonts w:ascii="Times New Roman" w:hAnsi="Times New Roman"/>
          <w:sz w:val="24"/>
          <w:szCs w:val="24"/>
        </w:rPr>
        <w:t xml:space="preserve">– </w:t>
      </w:r>
      <w:r w:rsidRPr="00D704BA">
        <w:rPr>
          <w:rFonts w:ascii="Times New Roman" w:hAnsi="Times New Roman"/>
          <w:sz w:val="24"/>
          <w:szCs w:val="24"/>
        </w:rPr>
        <w:t>векторная величина. Равноускоренное прямолинейное движение. Графики зависимости пути и модуля скорости равноускоренного прямолинейного движения от времени движения. Равномерное движение по окружности. Центростремительное ускорение.</w:t>
      </w:r>
    </w:p>
    <w:p w:rsidR="00962636" w:rsidRPr="00D704BA" w:rsidRDefault="00962636" w:rsidP="00737487">
      <w:pPr>
        <w:spacing w:after="0" w:line="240" w:lineRule="auto"/>
        <w:ind w:firstLine="567"/>
        <w:jc w:val="both"/>
        <w:rPr>
          <w:rFonts w:ascii="Times New Roman" w:hAnsi="Times New Roman"/>
          <w:b/>
          <w:bCs/>
          <w:sz w:val="24"/>
          <w:szCs w:val="24"/>
        </w:rPr>
      </w:pPr>
      <w:r w:rsidRPr="00D704BA">
        <w:rPr>
          <w:rFonts w:ascii="Times New Roman" w:hAnsi="Times New Roman"/>
          <w:b/>
          <w:bCs/>
          <w:sz w:val="24"/>
          <w:szCs w:val="24"/>
        </w:rPr>
        <w:t>Динамика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Инерция. Инертность тел. Первый закон Ньютона. Взаимодействие тел. Масса </w:t>
      </w:r>
      <w:r w:rsidR="00E80BC2" w:rsidRPr="00D704BA">
        <w:rPr>
          <w:rFonts w:ascii="Times New Roman" w:hAnsi="Times New Roman"/>
          <w:sz w:val="24"/>
          <w:szCs w:val="24"/>
        </w:rPr>
        <w:t xml:space="preserve">– </w:t>
      </w:r>
      <w:r w:rsidRPr="00D704BA">
        <w:rPr>
          <w:rFonts w:ascii="Times New Roman" w:hAnsi="Times New Roman"/>
          <w:sz w:val="24"/>
          <w:szCs w:val="24"/>
        </w:rPr>
        <w:t xml:space="preserve">скалярная величина. Плотность вещества. Сила </w:t>
      </w:r>
      <w:r w:rsidR="00E80BC2" w:rsidRPr="00D704BA">
        <w:rPr>
          <w:rFonts w:ascii="Times New Roman" w:hAnsi="Times New Roman"/>
          <w:sz w:val="24"/>
          <w:szCs w:val="24"/>
        </w:rPr>
        <w:t xml:space="preserve">– </w:t>
      </w:r>
      <w:r w:rsidRPr="00D704BA">
        <w:rPr>
          <w:rFonts w:ascii="Times New Roman" w:hAnsi="Times New Roman"/>
          <w:sz w:val="24"/>
          <w:szCs w:val="24"/>
        </w:rPr>
        <w:t>векторная величина. Второй закон Ньютона. Третий закон Ньютона. Движение и силы.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Сила упругости. Сила трения. Сила тяжести. Закон всемирного тяготения. Центр тяжести.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Давление. Атмосферное давление. Закон Паскаля. Закон Архимеда. Условие плавания тел.</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Условия равновесия твёрдого тела.</w:t>
      </w:r>
    </w:p>
    <w:p w:rsidR="00962636" w:rsidRPr="00D704BA" w:rsidRDefault="00962636" w:rsidP="00737487">
      <w:pPr>
        <w:spacing w:after="0" w:line="240" w:lineRule="auto"/>
        <w:ind w:firstLine="567"/>
        <w:jc w:val="both"/>
        <w:rPr>
          <w:rFonts w:ascii="Times New Roman" w:hAnsi="Times New Roman"/>
          <w:b/>
          <w:bCs/>
          <w:sz w:val="24"/>
          <w:szCs w:val="24"/>
        </w:rPr>
      </w:pPr>
      <w:r w:rsidRPr="00D704BA">
        <w:rPr>
          <w:rFonts w:ascii="Times New Roman" w:hAnsi="Times New Roman"/>
          <w:b/>
          <w:bCs/>
          <w:sz w:val="24"/>
          <w:szCs w:val="24"/>
        </w:rPr>
        <w:t>Законы сохранения импульса и механической энергии. Механические колебания и волны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Импульс. Закон сохранения импульса. Реактивное движение.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Кинетическая энергия. Работа. Потенциальная энергия. Мощность. Закон сохранения механической энергии. Простые механизмы. Коэффициент полезного действия (КПД). Возобновляемые источники энергии.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Механические колебания. Резонанс. Механические волны. Звук. Использование колебаний в технике.</w:t>
      </w:r>
    </w:p>
    <w:p w:rsidR="00962636" w:rsidRPr="00D704BA" w:rsidRDefault="00962636" w:rsidP="00737487">
      <w:pPr>
        <w:spacing w:after="0" w:line="240" w:lineRule="auto"/>
        <w:ind w:firstLine="567"/>
        <w:jc w:val="both"/>
        <w:rPr>
          <w:rFonts w:ascii="Times New Roman" w:hAnsi="Times New Roman"/>
          <w:b/>
          <w:bCs/>
          <w:sz w:val="24"/>
          <w:szCs w:val="24"/>
        </w:rPr>
      </w:pPr>
      <w:r w:rsidRPr="00D704BA">
        <w:rPr>
          <w:rFonts w:ascii="Times New Roman" w:hAnsi="Times New Roman"/>
          <w:b/>
          <w:bCs/>
          <w:sz w:val="24"/>
          <w:szCs w:val="24"/>
        </w:rPr>
        <w:t>Строение и свойства вещества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Строение вещества. Опыты, доказывающие атомное строение вещества. Тепловое движение и взаимодействие частиц вещества. Агрегатные состояния вещества. Свойства газов, жидкостей и твёрдых тел.</w:t>
      </w:r>
    </w:p>
    <w:p w:rsidR="00962636" w:rsidRPr="00D704BA" w:rsidRDefault="00962636" w:rsidP="00737487">
      <w:pPr>
        <w:spacing w:after="0" w:line="240" w:lineRule="auto"/>
        <w:ind w:firstLine="567"/>
        <w:jc w:val="both"/>
        <w:rPr>
          <w:rFonts w:ascii="Times New Roman" w:hAnsi="Times New Roman"/>
          <w:b/>
          <w:bCs/>
          <w:sz w:val="24"/>
          <w:szCs w:val="24"/>
        </w:rPr>
      </w:pPr>
      <w:r w:rsidRPr="00D704BA">
        <w:rPr>
          <w:rFonts w:ascii="Times New Roman" w:hAnsi="Times New Roman"/>
          <w:b/>
          <w:bCs/>
          <w:sz w:val="24"/>
          <w:szCs w:val="24"/>
        </w:rPr>
        <w:t>Тепловые явления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Тепловое равновесие. Температура. Внутренняя энергия. Работа и теплопередача. Виды теплопередачи. Количество теплоты. Испарение и конденсация. Кипение. Влажность воздуха. Плавление и кристаллизация. Закон сохранения энергии в тепловых процессах.</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Преобразования энергии в тепловых машинах. КПД тепловой машины. Экологические проблемы теплоэнергетики.</w:t>
      </w:r>
    </w:p>
    <w:p w:rsidR="00962636" w:rsidRPr="00D704BA" w:rsidRDefault="00962636" w:rsidP="00737487">
      <w:pPr>
        <w:spacing w:after="0" w:line="240" w:lineRule="auto"/>
        <w:ind w:firstLine="567"/>
        <w:jc w:val="both"/>
        <w:rPr>
          <w:rFonts w:ascii="Times New Roman" w:hAnsi="Times New Roman"/>
          <w:b/>
          <w:bCs/>
          <w:sz w:val="24"/>
          <w:szCs w:val="24"/>
        </w:rPr>
      </w:pPr>
      <w:r w:rsidRPr="00D704BA">
        <w:rPr>
          <w:rFonts w:ascii="Times New Roman" w:hAnsi="Times New Roman"/>
          <w:b/>
          <w:bCs/>
          <w:sz w:val="24"/>
          <w:szCs w:val="24"/>
        </w:rPr>
        <w:t>Электрические явления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Электризация тел. Электрический заряд. Два вида электрических зарядов. Закон сохранения электрического заряда. Электрическое поле. Напряжение. Конденсатор. Энергия электрического поля.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Постоянный электрический ток. Сила тока. Электрическое сопротивление. Электрическое напряжение. Проводники, диэлектрики и полупроводники. Закон Ома для участка электрической цепи. Работа и мощность электрического тока. Закон Джоуля</w:t>
      </w:r>
      <w:r w:rsidR="00E80BC2" w:rsidRPr="00D704BA">
        <w:rPr>
          <w:rFonts w:ascii="Times New Roman" w:hAnsi="Times New Roman"/>
          <w:sz w:val="24"/>
          <w:szCs w:val="24"/>
        </w:rPr>
        <w:t xml:space="preserve"> </w:t>
      </w:r>
      <w:r w:rsidRPr="00D704BA">
        <w:rPr>
          <w:sz w:val="24"/>
          <w:szCs w:val="24"/>
        </w:rPr>
        <w:t>—</w:t>
      </w:r>
      <w:r w:rsidR="00E80BC2" w:rsidRPr="00D704BA">
        <w:rPr>
          <w:sz w:val="24"/>
          <w:szCs w:val="24"/>
        </w:rPr>
        <w:t xml:space="preserve"> </w:t>
      </w:r>
      <w:r w:rsidRPr="00D704BA">
        <w:rPr>
          <w:rFonts w:ascii="Times New Roman" w:hAnsi="Times New Roman"/>
          <w:sz w:val="24"/>
          <w:szCs w:val="24"/>
        </w:rPr>
        <w:t>Ленца. Правила безопасности при работе с источниками электрического тока.</w:t>
      </w:r>
    </w:p>
    <w:p w:rsidR="00962636" w:rsidRPr="00D704BA" w:rsidRDefault="00962636" w:rsidP="00737487">
      <w:pPr>
        <w:spacing w:after="0" w:line="240" w:lineRule="auto"/>
        <w:ind w:firstLine="567"/>
        <w:jc w:val="both"/>
        <w:rPr>
          <w:rFonts w:ascii="Times New Roman" w:hAnsi="Times New Roman"/>
          <w:b/>
          <w:bCs/>
          <w:sz w:val="24"/>
          <w:szCs w:val="24"/>
        </w:rPr>
      </w:pPr>
      <w:r w:rsidRPr="00D704BA">
        <w:rPr>
          <w:rFonts w:ascii="Times New Roman" w:hAnsi="Times New Roman"/>
          <w:b/>
          <w:bCs/>
          <w:sz w:val="24"/>
          <w:szCs w:val="24"/>
        </w:rPr>
        <w:t>Магнитные явления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Постоянные магниты. Взаимодействие магнитов. Магнитное поле. Магнитное поле тока. Действие магнитного поля на проводник с током.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Электродвигатель постоянного тока.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Электромагнитная индукция. Электрогенератор. Трансформатор.</w:t>
      </w:r>
    </w:p>
    <w:p w:rsidR="00962636" w:rsidRPr="00D704BA" w:rsidRDefault="00962636" w:rsidP="00737487">
      <w:pPr>
        <w:spacing w:after="0" w:line="240" w:lineRule="auto"/>
        <w:ind w:firstLine="567"/>
        <w:jc w:val="both"/>
        <w:rPr>
          <w:rFonts w:ascii="Times New Roman" w:hAnsi="Times New Roman"/>
          <w:b/>
          <w:bCs/>
          <w:sz w:val="24"/>
          <w:szCs w:val="24"/>
        </w:rPr>
      </w:pPr>
      <w:r w:rsidRPr="00D704BA">
        <w:rPr>
          <w:rFonts w:ascii="Times New Roman" w:hAnsi="Times New Roman"/>
          <w:b/>
          <w:bCs/>
          <w:sz w:val="24"/>
          <w:szCs w:val="24"/>
        </w:rPr>
        <w:t>Электромагнитные колебания и волны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Электромагнитные колебания. Электромагнитные волны. Влияние электромагнитных излучений на живые организмы.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Принципы радиосвязи и телевидения.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Свет </w:t>
      </w:r>
      <w:r w:rsidR="00E80BC2" w:rsidRPr="00D704BA">
        <w:rPr>
          <w:rFonts w:ascii="Times New Roman" w:hAnsi="Times New Roman"/>
          <w:sz w:val="24"/>
          <w:szCs w:val="24"/>
        </w:rPr>
        <w:t xml:space="preserve">– </w:t>
      </w:r>
      <w:r w:rsidRPr="00D704BA">
        <w:rPr>
          <w:rFonts w:ascii="Times New Roman" w:hAnsi="Times New Roman"/>
          <w:sz w:val="24"/>
          <w:szCs w:val="24"/>
        </w:rPr>
        <w:t xml:space="preserve">электромагнитная волна. Прямолинейное распространение света. Отражение и преломление света. Плоское </w:t>
      </w:r>
      <w:r w:rsidRPr="00D704BA">
        <w:rPr>
          <w:rFonts w:ascii="Times New Roman" w:hAnsi="Times New Roman"/>
          <w:bCs/>
          <w:sz w:val="24"/>
          <w:szCs w:val="24"/>
        </w:rPr>
        <w:t xml:space="preserve">зеркало. </w:t>
      </w:r>
      <w:r w:rsidRPr="00D704BA">
        <w:rPr>
          <w:rFonts w:ascii="Times New Roman" w:hAnsi="Times New Roman"/>
          <w:sz w:val="24"/>
          <w:szCs w:val="24"/>
        </w:rPr>
        <w:t>Линзы. Фокусное расстояние и оптическая сила линзы. Оптические приборы. Дисперсия света.</w:t>
      </w:r>
    </w:p>
    <w:p w:rsidR="00962636" w:rsidRPr="00D704BA" w:rsidRDefault="00962636" w:rsidP="00737487">
      <w:pPr>
        <w:spacing w:after="0" w:line="240" w:lineRule="auto"/>
        <w:ind w:firstLine="567"/>
        <w:jc w:val="both"/>
        <w:rPr>
          <w:rFonts w:ascii="Times New Roman" w:hAnsi="Times New Roman"/>
          <w:b/>
          <w:bCs/>
          <w:sz w:val="24"/>
          <w:szCs w:val="24"/>
        </w:rPr>
      </w:pPr>
      <w:r w:rsidRPr="00D704BA">
        <w:rPr>
          <w:rFonts w:ascii="Times New Roman" w:hAnsi="Times New Roman"/>
          <w:b/>
          <w:bCs/>
          <w:sz w:val="24"/>
          <w:szCs w:val="24"/>
        </w:rPr>
        <w:t>Квантовые явления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Строение атома. Планетарная модель атома. Квантовые постулаты Бора. Линейчатые спектры. Атомное ядро. Состав атомного ядра. Ядерные силы. Дефект масс. Энергия связи атомных ядер. Радиоактивность. Методы регистрации ядерных излучений. Ядерные реакции. Ядерный реактор. Термоядерные реакции.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Влияние радиоактивных излучений на живые организмы. Экологические проблемы, возникающие при использовании атомных электростанций.</w:t>
      </w:r>
    </w:p>
    <w:p w:rsidR="00962636" w:rsidRPr="00D704BA" w:rsidRDefault="00962636" w:rsidP="00737487">
      <w:pPr>
        <w:spacing w:after="0" w:line="240" w:lineRule="auto"/>
        <w:ind w:firstLine="567"/>
        <w:jc w:val="both"/>
        <w:rPr>
          <w:rFonts w:ascii="Times New Roman" w:hAnsi="Times New Roman"/>
          <w:b/>
          <w:bCs/>
          <w:sz w:val="24"/>
          <w:szCs w:val="24"/>
        </w:rPr>
      </w:pPr>
      <w:r w:rsidRPr="00D704BA">
        <w:rPr>
          <w:rFonts w:ascii="Times New Roman" w:hAnsi="Times New Roman"/>
          <w:b/>
          <w:bCs/>
          <w:sz w:val="24"/>
          <w:szCs w:val="24"/>
        </w:rPr>
        <w:t>Строение и эволюция Вселенной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звёзд. Строение Вселенной. Эволюция Вселенной.</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Биология</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Живые организмы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Биология как наука. Роль биологии в практической деятельности людей. Разнообразие организмов. Отличительные признаки представителей разных царств живой природы. Методы изучения живых организмов: наблюдение, измерение, эксперимент. Клеточное строение организмов.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Правила работы в кабинете биологии, с биологическими приборами и инструментами.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Бактерии. Многообразие бактерий. Роль бактерий в природе и жизни человека. Бактерии </w:t>
      </w:r>
      <w:r w:rsidR="00E80BC2" w:rsidRPr="00D704BA">
        <w:rPr>
          <w:rFonts w:ascii="Times New Roman" w:hAnsi="Times New Roman"/>
          <w:sz w:val="24"/>
          <w:szCs w:val="24"/>
        </w:rPr>
        <w:t xml:space="preserve">– </w:t>
      </w:r>
      <w:r w:rsidRPr="00D704BA">
        <w:rPr>
          <w:rFonts w:ascii="Times New Roman" w:hAnsi="Times New Roman"/>
          <w:sz w:val="24"/>
          <w:szCs w:val="24"/>
        </w:rPr>
        <w:t>возбудители заболеваний. Меры профилактики заболеваний, вызываемых бактериями.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Грибы. Многообразие грибов, их роль в природе и жизни человека. Съедобные и ядовитые грибы. Оказание приёмов первой помощи при отравлении грибами.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Лишайники. Роль лишайников в природе и жизни человека.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Вирусы </w:t>
      </w:r>
      <w:r w:rsidR="00E80BC2" w:rsidRPr="00D704BA">
        <w:rPr>
          <w:rFonts w:ascii="Times New Roman" w:hAnsi="Times New Roman"/>
          <w:sz w:val="24"/>
          <w:szCs w:val="24"/>
        </w:rPr>
        <w:t xml:space="preserve">– </w:t>
      </w:r>
      <w:r w:rsidRPr="00D704BA">
        <w:rPr>
          <w:rFonts w:ascii="Times New Roman" w:hAnsi="Times New Roman"/>
          <w:sz w:val="24"/>
          <w:szCs w:val="24"/>
        </w:rPr>
        <w:t>неклеточные формы. Заболевания, вызываемые вирусами. Меры профилактики заболеваний.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Растения. Клетки, ткани и органы растений. Процессы жизнедеятельности: обмен веществ и превращение энергии, питание, фотосинтез, дыхание, удаление продуктов обмена, транспорт веществ. Регуляция процессов жизнедеятельности. Движения. Рост, развитие и размножение. Многообразие растений, принципы их классификации. Водоросли, мхи, папоротники, голосеменные и покрытосеменные растения. Значение растений в природе и жизни человека. Важнейшие сельскохозяйственные культуры. Ядовитые растения. Охрана редких и исчезающих видов растений. Основные растительные сообщества. Усложнение растений в процессе эволюции.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Животные. Строение животных. Процессы жизнедеятельности и их регуляция у животных. Размножение, рост и развитие. Поведение. Раздражимость. Рефлексы. Инстинкты. Многообразие (типы, классы хордовых) животных, их роль в природе и жизни человека. Сельскохозяйственные и домашние животные. Профилактика заболеваний, вызываемых животными. Усложнение животных в процессе эволюции. Приспособления к различным средам обитания. Охрана редких и исчезающих видов животных.</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Человек и его здоровье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Человек и окружающая среда. Природная и социальная среда обитания человека. Защита среды обитания человека.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Общие сведения об организме человека. Место человека в системе органического мира. Черты сходства и различий человека и животных. Строение организма человека: клетки, ткани, органы, системы органов. Методы изучения организма человека.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Опора и движение. Опорно-двигательная система. Профилактика травматизма. Значение физических упражнений и культуры труда для формирования скелета и мускулатуры. Первая помощь при травмах опорно-двигательной системы.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Транспорт веществ. Внутренняя среда организма, значение её постоянства. Кровеносная и лимфатическая системы. Кровь. Группы крови. Лимфа. Переливание крови. Иммунитет. Антитела. Аллергические реакции. Предупредительные прививки. Лечебные сыворотки. Строение и работа сердца. Кровяное давление и пульс. Приёмы оказания первой помощи при кровотечениях.</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Дыхание. Дыхательная система. Строение органов дыхания. Регуляция дыхания. Газообмен в лёгких и тканях. Гигиена органов дыхания. Заболевания органов дыхания и их предупреждение. Приёмы оказания первой помощи при отравлении угарным газом, спасении утопающего. Инфекционные заболевания и меры их профилактики. Вред </w:t>
      </w:r>
      <w:proofErr w:type="spellStart"/>
      <w:r w:rsidRPr="00D704BA">
        <w:rPr>
          <w:rFonts w:ascii="Times New Roman" w:hAnsi="Times New Roman"/>
          <w:sz w:val="24"/>
          <w:szCs w:val="24"/>
        </w:rPr>
        <w:t>табакокурения</w:t>
      </w:r>
      <w:proofErr w:type="spellEnd"/>
      <w:r w:rsidRPr="00D704BA">
        <w:rPr>
          <w:rFonts w:ascii="Times New Roman" w:hAnsi="Times New Roman"/>
          <w:sz w:val="24"/>
          <w:szCs w:val="24"/>
        </w:rPr>
        <w:t>.</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Питание. Пищеварение. Пищеварительная система. Нарушения работы пищеварительной системы и их профилактика.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Обмен веществ и превращения энергии в организме. Пластический и энергетический обмен. Обмен воды, минеральных солей, белков, углеводов и жиров. Витамины. Рациональное питание. Нормы и режим питания.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Покровы тела. Строение и функции кожи. Роль кожи в терморегуляции. Уход за кожей, волосами, ногтями. Приёмы оказания первой помощи при травмах, ожогах, обморожениях и их профилактика. Закаливание организма.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Выделение. Строение и функции выделительной системы. Заболевания органов мочевыделительной системы и их предупреждение.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Размножение и развитие. Половые железы и половые клетки. Половое созревание. Инфекции, передающиеся половым путём, их профилактика. ВИЧ-инфекция и её профилактика. Наследственные заболевания. </w:t>
      </w:r>
      <w:proofErr w:type="spellStart"/>
      <w:r w:rsidRPr="00D704BA">
        <w:rPr>
          <w:rFonts w:ascii="Times New Roman" w:hAnsi="Times New Roman"/>
          <w:sz w:val="24"/>
          <w:szCs w:val="24"/>
        </w:rPr>
        <w:t>Медикогенетическое</w:t>
      </w:r>
      <w:proofErr w:type="spellEnd"/>
      <w:r w:rsidRPr="00D704BA">
        <w:rPr>
          <w:rFonts w:ascii="Times New Roman" w:hAnsi="Times New Roman"/>
          <w:sz w:val="24"/>
          <w:szCs w:val="24"/>
        </w:rPr>
        <w:t xml:space="preserve"> консультирование. Оплодотворение, внутриутробное развитие. Беременность. Вредное влияние на развитие организма курения, употребления алкоголя, наркотиков. Роды. Развитие после рождения.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Органы чувств. Строение и функции органов зрения и слуха. Нарушения зрения и слуха, их предупреждение. Вестибулярный аппарат. Мышечное и кожное чувства. Обоняние. Вкус.</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Нейрогуморальная регуляция процессов жизнедеятельности организма. Нервная система. Рефлекс и рефлекторная дуга. Эндокринная система. Гормоны, механизмы их </w:t>
      </w:r>
      <w:r w:rsidRPr="00D704BA">
        <w:rPr>
          <w:rFonts w:ascii="Times New Roman" w:hAnsi="Times New Roman"/>
          <w:sz w:val="24"/>
          <w:szCs w:val="24"/>
        </w:rPr>
        <w:lastRenderedPageBreak/>
        <w:t>действия на клетки. Нарушения деятельности нервной и эндокринной систем и их предупреждение.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Поведение и психика человека. Безусловные рефлексы и инстинкты. Условные рефлексы. Особенности поведения человека. Речь. Мышление. Внимание. Память. Эмоции и чувства. Сон. Темперамент и характер. Способности и одарённость. Межличностные отношения. Роль обучения и воспитания в развитии поведения и психики человека.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Здоровый образ жизни. 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Общие биологические закономерности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Отличительные признаки живых организмов. Особенности химического состава живых организмов: неорганические и органические вещества, их роль в организме.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Клеточное строение организмов. Строение клетки: ядро, клеточная оболочка, плазматическая мембрана, цитоплазма, пластиды, митохондрии, вакуоли. Хромосомы. Многообразие клеток.</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Обмен веществ и превращения энергии </w:t>
      </w:r>
      <w:r w:rsidR="00E80BC2" w:rsidRPr="00D704BA">
        <w:rPr>
          <w:rFonts w:ascii="Times New Roman" w:hAnsi="Times New Roman"/>
          <w:sz w:val="24"/>
          <w:szCs w:val="24"/>
        </w:rPr>
        <w:t xml:space="preserve">– </w:t>
      </w:r>
      <w:r w:rsidRPr="00D704BA">
        <w:rPr>
          <w:rFonts w:ascii="Times New Roman" w:hAnsi="Times New Roman"/>
          <w:sz w:val="24"/>
          <w:szCs w:val="24"/>
        </w:rPr>
        <w:t>признак живых организмов. Роль питания, дыхания, транспорта веществ, удаления продуктов обмена в жизнедеятельности клетки и организма.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Рост и развитие организмов. Размножение. Бесполое и половое размножение. Половые клетки. Оплодотворение.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Наследственность и изменчивость </w:t>
      </w:r>
      <w:r w:rsidR="00E80BC2" w:rsidRPr="00D704BA">
        <w:rPr>
          <w:rFonts w:ascii="Times New Roman" w:hAnsi="Times New Roman"/>
          <w:sz w:val="24"/>
          <w:szCs w:val="24"/>
        </w:rPr>
        <w:t xml:space="preserve">– </w:t>
      </w:r>
      <w:r w:rsidRPr="00D704BA">
        <w:rPr>
          <w:rFonts w:ascii="Times New Roman" w:hAnsi="Times New Roman"/>
          <w:sz w:val="24"/>
          <w:szCs w:val="24"/>
        </w:rPr>
        <w:t>свойства организмов. Наследственная и ненаследственная изменчивость.</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Система и эволюция органического мира. Вид </w:t>
      </w:r>
      <w:r w:rsidR="00E80BC2" w:rsidRPr="00D704BA">
        <w:rPr>
          <w:rFonts w:ascii="Times New Roman" w:hAnsi="Times New Roman"/>
          <w:sz w:val="24"/>
          <w:szCs w:val="24"/>
        </w:rPr>
        <w:t xml:space="preserve">– </w:t>
      </w:r>
      <w:r w:rsidRPr="00D704BA">
        <w:rPr>
          <w:rFonts w:ascii="Times New Roman" w:hAnsi="Times New Roman"/>
          <w:sz w:val="24"/>
          <w:szCs w:val="24"/>
        </w:rPr>
        <w:t>основная систематическая единица. Признаки вида. Ч.</w:t>
      </w:r>
      <w:r w:rsidR="00E80BC2" w:rsidRPr="00D704BA">
        <w:rPr>
          <w:rFonts w:ascii="Times New Roman" w:hAnsi="Times New Roman"/>
          <w:sz w:val="24"/>
          <w:szCs w:val="24"/>
        </w:rPr>
        <w:t xml:space="preserve"> </w:t>
      </w:r>
      <w:r w:rsidRPr="00D704BA">
        <w:rPr>
          <w:rFonts w:ascii="Times New Roman" w:hAnsi="Times New Roman"/>
          <w:sz w:val="24"/>
          <w:szCs w:val="24"/>
        </w:rPr>
        <w:t xml:space="preserve">Дарвин </w:t>
      </w:r>
      <w:r w:rsidR="00E80BC2" w:rsidRPr="00D704BA">
        <w:rPr>
          <w:rFonts w:ascii="Times New Roman" w:hAnsi="Times New Roman"/>
          <w:sz w:val="24"/>
          <w:szCs w:val="24"/>
        </w:rPr>
        <w:t xml:space="preserve">– </w:t>
      </w:r>
      <w:r w:rsidRPr="00D704BA">
        <w:rPr>
          <w:rFonts w:ascii="Times New Roman" w:hAnsi="Times New Roman"/>
          <w:sz w:val="24"/>
          <w:szCs w:val="24"/>
        </w:rPr>
        <w:t>основоположник учения об эволюции. Движущие виды эволюции: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Взаимосвязи организмов и окружающей среды. Среда </w:t>
      </w:r>
      <w:r w:rsidR="00E80BC2" w:rsidRPr="00D704BA">
        <w:rPr>
          <w:rFonts w:ascii="Times New Roman" w:hAnsi="Times New Roman"/>
          <w:sz w:val="24"/>
          <w:szCs w:val="24"/>
        </w:rPr>
        <w:t xml:space="preserve">– </w:t>
      </w:r>
      <w:r w:rsidRPr="00D704BA">
        <w:rPr>
          <w:rFonts w:ascii="Times New Roman" w:hAnsi="Times New Roman"/>
          <w:sz w:val="24"/>
          <w:szCs w:val="24"/>
        </w:rPr>
        <w:t xml:space="preserve">источник веществ, энергии и информации. Влияние экологических факторов на организмы. </w:t>
      </w:r>
      <w:proofErr w:type="spellStart"/>
      <w:r w:rsidRPr="00D704BA">
        <w:rPr>
          <w:rFonts w:ascii="Times New Roman" w:hAnsi="Times New Roman"/>
          <w:sz w:val="24"/>
          <w:szCs w:val="24"/>
        </w:rPr>
        <w:t>Экосистемная</w:t>
      </w:r>
      <w:proofErr w:type="spellEnd"/>
      <w:r w:rsidRPr="00D704BA">
        <w:rPr>
          <w:rFonts w:ascii="Times New Roman" w:hAnsi="Times New Roman"/>
          <w:sz w:val="24"/>
          <w:szCs w:val="24"/>
        </w:rPr>
        <w:t xml:space="preserve"> организация живой природы. Экосистема. Взаимодействия разных видов в экосистеме (конкуренция, хищничество, симбиоз, паразитизм). Пищевые связи в экосистеме. Круговорот веществ и превращения энергии. Биосфера </w:t>
      </w:r>
      <w:r w:rsidR="00E80BC2" w:rsidRPr="00D704BA">
        <w:rPr>
          <w:rFonts w:ascii="Times New Roman" w:hAnsi="Times New Roman"/>
          <w:sz w:val="24"/>
          <w:szCs w:val="24"/>
        </w:rPr>
        <w:t>–</w:t>
      </w:r>
      <w:r w:rsidRPr="00D704BA">
        <w:rPr>
          <w:rFonts w:ascii="Times New Roman" w:hAnsi="Times New Roman"/>
          <w:sz w:val="24"/>
          <w:szCs w:val="24"/>
        </w:rPr>
        <w:t xml:space="preserve"> </w:t>
      </w:r>
      <w:proofErr w:type="spellStart"/>
      <w:r w:rsidRPr="00D704BA">
        <w:rPr>
          <w:rFonts w:ascii="Times New Roman" w:hAnsi="Times New Roman"/>
          <w:sz w:val="24"/>
          <w:szCs w:val="24"/>
        </w:rPr>
        <w:t>лобальная</w:t>
      </w:r>
      <w:proofErr w:type="spellEnd"/>
      <w:r w:rsidRPr="00D704BA">
        <w:rPr>
          <w:rFonts w:ascii="Times New Roman" w:hAnsi="Times New Roman"/>
          <w:sz w:val="24"/>
          <w:szCs w:val="24"/>
        </w:rPr>
        <w:t xml:space="preserve"> экосистема. В.</w:t>
      </w:r>
      <w:r w:rsidR="00E80BC2" w:rsidRPr="00D704BA">
        <w:rPr>
          <w:rFonts w:ascii="Times New Roman" w:hAnsi="Times New Roman"/>
          <w:sz w:val="24"/>
          <w:szCs w:val="24"/>
        </w:rPr>
        <w:t xml:space="preserve"> </w:t>
      </w:r>
      <w:r w:rsidRPr="00D704BA">
        <w:rPr>
          <w:rFonts w:ascii="Times New Roman" w:hAnsi="Times New Roman"/>
          <w:sz w:val="24"/>
          <w:szCs w:val="24"/>
        </w:rPr>
        <w:t>И.</w:t>
      </w:r>
      <w:r w:rsidR="00E80BC2" w:rsidRPr="00D704BA">
        <w:rPr>
          <w:rFonts w:ascii="Times New Roman" w:hAnsi="Times New Roman"/>
          <w:sz w:val="24"/>
          <w:szCs w:val="24"/>
        </w:rPr>
        <w:t xml:space="preserve"> </w:t>
      </w:r>
      <w:r w:rsidRPr="00D704BA">
        <w:rPr>
          <w:rFonts w:ascii="Times New Roman" w:hAnsi="Times New Roman"/>
          <w:sz w:val="24"/>
          <w:szCs w:val="24"/>
        </w:rPr>
        <w:t>Вернадский</w:t>
      </w:r>
      <w:r w:rsidR="00E80BC2" w:rsidRPr="00D704BA">
        <w:rPr>
          <w:rFonts w:ascii="Times New Roman" w:hAnsi="Times New Roman"/>
          <w:sz w:val="24"/>
          <w:szCs w:val="24"/>
        </w:rPr>
        <w:t xml:space="preserve"> – </w:t>
      </w:r>
      <w:r w:rsidRPr="00D704BA">
        <w:rPr>
          <w:rFonts w:ascii="Times New Roman" w:hAnsi="Times New Roman"/>
          <w:sz w:val="24"/>
          <w:szCs w:val="24"/>
        </w:rPr>
        <w:t>основоположник учения о биосфере. Границы биосферы. Распространение и роль живого вещества в биосфере. Роль человека в биосфере. Экологические проблемы. Последствия деятельности человека в экосистемах.</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Химия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Основные понятия химии (уровень атомно-молекулярных представлений)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Предмет химии. Методы познания в химии: наблюдение, эксперимент, измерение. Источники химической информации: химическая литература, Интернет.</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Чистые вещества и смеси. Очистка веществ. Простые и сложные вещества. Металлы и неметаллы. Химический элемент, атом, молекула. Знаки химических элементов. Химическая формула. Валентность химических элементов. Составление формул бинарных соединений по валентности атомов химических элементов и определение валентности атомов химических элементов по формулам бинарных соединений. Относительная атомная масса. Относительная молекулярная масса.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Физические явления и химические реакции. Признаки и условия протекания химических реакций. Закон сохранения массы веществ при химических реакциях. Химические уравнения.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Основные классы неорганических соединений. Номенклатура неорганических веществ. Оксиды. Оксиды металлов и неметаллов. Вода. Очистка воды. Аэрация воды. </w:t>
      </w:r>
      <w:r w:rsidRPr="00D704BA">
        <w:rPr>
          <w:rFonts w:ascii="Times New Roman" w:hAnsi="Times New Roman"/>
          <w:sz w:val="24"/>
          <w:szCs w:val="24"/>
        </w:rPr>
        <w:lastRenderedPageBreak/>
        <w:t>Взаимодействие воды с оксидами металлов и неметаллов. Кислоты, классификация и свойства: взаимодействие с металлами, оксидами металлов. Основания, классификация и свойства: взаимодействие с оксидами неметаллов, кислотами. Амфотерность. Кислотно-основные индикаторы. Соли. Средние соли. Взаимодействие солей с металлами, кислотами, щелочами. Связь между основными классами неорганических соединений.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Первоначальные представления о естественных семействах (группах) химических элементов: щелочные металлы, галогены.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Периодический закон и периодическая система химических элементов Д.</w:t>
      </w:r>
      <w:r w:rsidR="00E80BC2" w:rsidRPr="00D704BA">
        <w:rPr>
          <w:rFonts w:ascii="Times New Roman" w:hAnsi="Times New Roman"/>
          <w:b/>
          <w:sz w:val="24"/>
          <w:szCs w:val="24"/>
        </w:rPr>
        <w:t xml:space="preserve"> </w:t>
      </w:r>
      <w:r w:rsidRPr="00D704BA">
        <w:rPr>
          <w:rFonts w:ascii="Times New Roman" w:hAnsi="Times New Roman"/>
          <w:b/>
          <w:sz w:val="24"/>
          <w:szCs w:val="24"/>
        </w:rPr>
        <w:t>И.</w:t>
      </w:r>
      <w:r w:rsidR="00E80BC2" w:rsidRPr="00D704BA">
        <w:rPr>
          <w:rFonts w:ascii="Times New Roman" w:hAnsi="Times New Roman"/>
          <w:b/>
          <w:sz w:val="24"/>
          <w:szCs w:val="24"/>
        </w:rPr>
        <w:t xml:space="preserve"> </w:t>
      </w:r>
      <w:r w:rsidRPr="00D704BA">
        <w:rPr>
          <w:rFonts w:ascii="Times New Roman" w:hAnsi="Times New Roman"/>
          <w:b/>
          <w:sz w:val="24"/>
          <w:szCs w:val="24"/>
        </w:rPr>
        <w:t>Менделеева. Строение вещества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Периодический закон. История открытия периодического закона. Значение периодического закона для развития науки.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Периодическая система как естественно-научная классификация химических элементов. Табличная форма представления классификации химических элементов. Структура таблицы «Периодическая система химических элементов Д.</w:t>
      </w:r>
      <w:r w:rsidR="00E80BC2" w:rsidRPr="00D704BA">
        <w:rPr>
          <w:rFonts w:ascii="Times New Roman" w:hAnsi="Times New Roman"/>
          <w:sz w:val="24"/>
          <w:szCs w:val="24"/>
        </w:rPr>
        <w:t xml:space="preserve"> </w:t>
      </w:r>
      <w:r w:rsidRPr="00D704BA">
        <w:rPr>
          <w:rFonts w:ascii="Times New Roman" w:hAnsi="Times New Roman"/>
          <w:sz w:val="24"/>
          <w:szCs w:val="24"/>
        </w:rPr>
        <w:t>И.</w:t>
      </w:r>
      <w:r w:rsidR="00E80BC2" w:rsidRPr="00D704BA">
        <w:rPr>
          <w:rFonts w:ascii="Times New Roman" w:hAnsi="Times New Roman"/>
          <w:sz w:val="24"/>
          <w:szCs w:val="24"/>
        </w:rPr>
        <w:t xml:space="preserve"> </w:t>
      </w:r>
      <w:r w:rsidRPr="00D704BA">
        <w:rPr>
          <w:rFonts w:ascii="Times New Roman" w:hAnsi="Times New Roman"/>
          <w:sz w:val="24"/>
          <w:szCs w:val="24"/>
        </w:rPr>
        <w:t>Менделеева». Физический смысл порядкового (атомного) номера, номера периода и номера группы (для элементов А-групп).</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Строение атома: ядро и электронная оболочка. Состав атомных ядер: протоны и нейтроны. Изотопы. Заряд атомного ядра, массовое число и относительная атомная масса. Электронная оболочка атома. Электронные слои атомов элементов малых периодов.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Химическая связь. </w:t>
      </w:r>
      <w:proofErr w:type="spellStart"/>
      <w:r w:rsidRPr="00D704BA">
        <w:rPr>
          <w:rFonts w:ascii="Times New Roman" w:hAnsi="Times New Roman"/>
          <w:sz w:val="24"/>
          <w:szCs w:val="24"/>
        </w:rPr>
        <w:t>Электроотрицательность</w:t>
      </w:r>
      <w:proofErr w:type="spellEnd"/>
      <w:r w:rsidRPr="00D704BA">
        <w:rPr>
          <w:rFonts w:ascii="Times New Roman" w:hAnsi="Times New Roman"/>
          <w:sz w:val="24"/>
          <w:szCs w:val="24"/>
        </w:rPr>
        <w:t xml:space="preserve"> атомов. Ковалентная неполярная и полярная связь. Ионная связь. Валентность, степень окисления, заряд иона.</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Многообразие химических реакций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Классификация химических реакций: реакции соединения, разложения, замещения, обмена, экзотермические, эндотермические, </w:t>
      </w:r>
      <w:proofErr w:type="spellStart"/>
      <w:r w:rsidRPr="00D704BA">
        <w:rPr>
          <w:rFonts w:ascii="Times New Roman" w:hAnsi="Times New Roman"/>
          <w:sz w:val="24"/>
          <w:szCs w:val="24"/>
        </w:rPr>
        <w:t>окислительно</w:t>
      </w:r>
      <w:proofErr w:type="spellEnd"/>
      <w:r w:rsidRPr="00D704BA">
        <w:rPr>
          <w:rFonts w:ascii="Times New Roman" w:hAnsi="Times New Roman"/>
          <w:sz w:val="24"/>
          <w:szCs w:val="24"/>
        </w:rPr>
        <w:t>-восстановительные, необратимые, обратимые.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Скорость химических реакций. Факторы, влияющие на скорость химических реакций.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Растворы. Электролитическая диссоциация. Электролиты и </w:t>
      </w:r>
      <w:proofErr w:type="spellStart"/>
      <w:r w:rsidRPr="00D704BA">
        <w:rPr>
          <w:rFonts w:ascii="Times New Roman" w:hAnsi="Times New Roman"/>
          <w:sz w:val="24"/>
          <w:szCs w:val="24"/>
        </w:rPr>
        <w:t>неэлектролиты</w:t>
      </w:r>
      <w:proofErr w:type="spellEnd"/>
      <w:r w:rsidRPr="00D704BA">
        <w:rPr>
          <w:rFonts w:ascii="Times New Roman" w:hAnsi="Times New Roman"/>
          <w:sz w:val="24"/>
          <w:szCs w:val="24"/>
        </w:rPr>
        <w:t>. Катионы и анионы. Диссоциация солей, кислот и оснований в водных растворах. Реакции ионного обмена в растворах электролитов.</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Многообразие веществ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Общая характеристика неметаллов на основе их положения в периодической системе. Закономерности изменения физических и химических свойств неметаллов </w:t>
      </w:r>
      <w:r w:rsidR="00E80BC2" w:rsidRPr="00D704BA">
        <w:rPr>
          <w:rFonts w:ascii="Times New Roman" w:hAnsi="Times New Roman"/>
          <w:sz w:val="24"/>
          <w:szCs w:val="24"/>
        </w:rPr>
        <w:t xml:space="preserve">– </w:t>
      </w:r>
      <w:r w:rsidRPr="00D704BA">
        <w:rPr>
          <w:rFonts w:ascii="Times New Roman" w:hAnsi="Times New Roman"/>
          <w:sz w:val="24"/>
          <w:szCs w:val="24"/>
        </w:rPr>
        <w:t>простых веществ, их водородных соединений, высших оксидов и кислородсодержащих кислот на примере элементов второго и третьего периодов.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Общая характеристика металлов на основе их положения в периодической системе. Закономерности изменения физических и химических свойств металлов </w:t>
      </w:r>
      <w:r w:rsidR="00E80BC2" w:rsidRPr="00D704BA">
        <w:rPr>
          <w:rFonts w:ascii="Times New Roman" w:hAnsi="Times New Roman"/>
          <w:sz w:val="24"/>
          <w:szCs w:val="24"/>
        </w:rPr>
        <w:t xml:space="preserve">– </w:t>
      </w:r>
      <w:r w:rsidRPr="00D704BA">
        <w:rPr>
          <w:rFonts w:ascii="Times New Roman" w:hAnsi="Times New Roman"/>
          <w:sz w:val="24"/>
          <w:szCs w:val="24"/>
        </w:rPr>
        <w:t>простых веществ, их оксидов и гидроксидов на примере элементов второго и третьего периодов.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Экспериментальная химия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На изучение этого раздела не выделяется конкретное время, поскольку химический эксперимент является обязательной составной частью каждого из разделов программы. Разделение лабораторного эксперимента на практические занятия и лабораторные опыты и уточнение их содержания проводятся авторами рабочих программ по химии для основной школы. Вариант конкретизации химического эксперимента и распределения его по учебным темам приведён в примерном тематическом планировании.</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Изобразительное искусство</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Роль искусства и художественной деятельности человека в развитии культуры. </w:t>
      </w:r>
      <w:r w:rsidRPr="00D704BA">
        <w:rPr>
          <w:rFonts w:ascii="Times New Roman" w:hAnsi="Times New Roman"/>
          <w:sz w:val="24"/>
          <w:szCs w:val="24"/>
        </w:rPr>
        <w:t>Истоки и смысл искусства. Искусство и мировоззрение. Народное традиционное искусство. Роль изобразительной символики и традиционных образов в развитии культуры. Исторические эпохи и художественные стили. Целостность визуального образа культуры.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Роль художественной деятельности человека в освоении мира. </w:t>
      </w:r>
      <w:r w:rsidRPr="00D704BA">
        <w:rPr>
          <w:rFonts w:ascii="Times New Roman" w:hAnsi="Times New Roman"/>
          <w:sz w:val="24"/>
          <w:szCs w:val="24"/>
        </w:rPr>
        <w:t xml:space="preserve">Выражение в произведениях искусства представлений о мире, явлениях жизни и природы. Отражение в искусстве изменчивости эстетического образа человека в разные исторические эпохи. </w:t>
      </w:r>
      <w:r w:rsidRPr="00D704BA">
        <w:rPr>
          <w:rFonts w:ascii="Times New Roman" w:hAnsi="Times New Roman"/>
          <w:sz w:val="24"/>
          <w:szCs w:val="24"/>
        </w:rPr>
        <w:lastRenderedPageBreak/>
        <w:t>Храмовая живопись и зодчество. Художественно-эстетическое значение исторических памятников. Роль визуально-пространственных искусств в формировании образа Родины.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Художественный диалог культур. </w:t>
      </w:r>
      <w:r w:rsidRPr="00D704BA">
        <w:rPr>
          <w:rFonts w:ascii="Times New Roman" w:hAnsi="Times New Roman"/>
          <w:sz w:val="24"/>
          <w:szCs w:val="24"/>
        </w:rPr>
        <w:t>Пространственно-визуальное искусство разных исторических эпох и народов. Особенности средств выразительности в художественных культурах народов Запада и Востока. Основные художественные стили и направления в искусстве. Великие мастера русского и европейского искусства. Крупнейшие художественные музеи мира.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Роль искусства в создании материальной среды жизни человека. </w:t>
      </w:r>
      <w:r w:rsidRPr="00D704BA">
        <w:rPr>
          <w:rFonts w:ascii="Times New Roman" w:hAnsi="Times New Roman"/>
          <w:sz w:val="24"/>
          <w:szCs w:val="24"/>
        </w:rPr>
        <w:t>Роль искусства в организации предметно-пространственной среды жизни человека.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Искусство в современном мире. </w:t>
      </w:r>
      <w:r w:rsidRPr="00D704BA">
        <w:rPr>
          <w:rFonts w:ascii="Times New Roman" w:hAnsi="Times New Roman"/>
          <w:sz w:val="24"/>
          <w:szCs w:val="24"/>
        </w:rPr>
        <w:t>Изобразительное искусство, архитектура, дизайн в современном мире. Изобразительная природа визуальных искусств, их роль в современном мире. Роль музея в современной культуре.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Духовно-нравственные проблемы жизни и искусства. </w:t>
      </w:r>
      <w:r w:rsidRPr="00D704BA">
        <w:rPr>
          <w:rFonts w:ascii="Times New Roman" w:hAnsi="Times New Roman"/>
          <w:sz w:val="24"/>
          <w:szCs w:val="24"/>
        </w:rPr>
        <w:t>Выражение в образах искусства нравственного поиска человечества, нравственного выбора отдельного человека.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Традиционный и современный уклад семейной жизни, отражённый в искусстве. Образы мира, защиты Отечества в жизни и в искусстве.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Народные праздники, обряды в искусстве и в современной жизни.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Взаимоотношения между народами, между людьми разных поколений в жизни и в искусстве.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Специфика художественного изображения. </w:t>
      </w:r>
      <w:r w:rsidRPr="00D704BA">
        <w:rPr>
          <w:rFonts w:ascii="Times New Roman" w:hAnsi="Times New Roman"/>
          <w:sz w:val="24"/>
          <w:szCs w:val="24"/>
        </w:rPr>
        <w:t>Художественный образ</w:t>
      </w:r>
      <w:r w:rsidR="00E80BC2" w:rsidRPr="00D704BA">
        <w:rPr>
          <w:rFonts w:ascii="Times New Roman" w:hAnsi="Times New Roman"/>
          <w:sz w:val="24"/>
          <w:szCs w:val="24"/>
        </w:rPr>
        <w:t xml:space="preserve"> – </w:t>
      </w:r>
      <w:r w:rsidRPr="00D704BA">
        <w:rPr>
          <w:rFonts w:ascii="Times New Roman" w:hAnsi="Times New Roman"/>
          <w:sz w:val="24"/>
          <w:szCs w:val="24"/>
        </w:rPr>
        <w:t>основа и цель любого искусства. Условность художественного изображения. Реальность и фантазия в искусстве.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Средства художественной выразительности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 xml:space="preserve">Художественные материалы и художественные техники. </w:t>
      </w:r>
      <w:r w:rsidRPr="00D704BA">
        <w:rPr>
          <w:rFonts w:ascii="Times New Roman" w:hAnsi="Times New Roman"/>
          <w:sz w:val="24"/>
          <w:szCs w:val="24"/>
        </w:rPr>
        <w:t>Материалы живописи, графики, скульптуры. Художественные техники.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 xml:space="preserve">Композиция. </w:t>
      </w:r>
      <w:r w:rsidRPr="00D704BA">
        <w:rPr>
          <w:rFonts w:ascii="Times New Roman" w:hAnsi="Times New Roman"/>
          <w:sz w:val="24"/>
          <w:szCs w:val="24"/>
        </w:rPr>
        <w:t xml:space="preserve">Композиция </w:t>
      </w:r>
      <w:r w:rsidR="00E80BC2" w:rsidRPr="00D704BA">
        <w:rPr>
          <w:rFonts w:ascii="Times New Roman" w:hAnsi="Times New Roman"/>
          <w:sz w:val="24"/>
          <w:szCs w:val="24"/>
        </w:rPr>
        <w:t xml:space="preserve">– </w:t>
      </w:r>
      <w:r w:rsidRPr="00D704BA">
        <w:rPr>
          <w:rFonts w:ascii="Times New Roman" w:hAnsi="Times New Roman"/>
          <w:sz w:val="24"/>
          <w:szCs w:val="24"/>
        </w:rPr>
        <w:t>главное средство выразительности художественного произведения. Раскрытие в композиции сущности произведения.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 xml:space="preserve">Пропорции. </w:t>
      </w:r>
      <w:r w:rsidRPr="00D704BA">
        <w:rPr>
          <w:rFonts w:ascii="Times New Roman" w:hAnsi="Times New Roman"/>
          <w:sz w:val="24"/>
          <w:szCs w:val="24"/>
        </w:rPr>
        <w:t>Линейная и воздушная перспектива. Контраст в композиции.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 xml:space="preserve">Цвет. </w:t>
      </w:r>
      <w:r w:rsidRPr="00D704BA">
        <w:rPr>
          <w:rFonts w:ascii="Times New Roman" w:hAnsi="Times New Roman"/>
          <w:sz w:val="24"/>
          <w:szCs w:val="24"/>
        </w:rPr>
        <w:t>Цветовые отношения. Колорит картины. Напряжённость и насыщенность цвета. Свет и цвет. Характер мазка.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 xml:space="preserve">Линия, штрих, пятно. </w:t>
      </w:r>
      <w:r w:rsidRPr="00D704BA">
        <w:rPr>
          <w:rFonts w:ascii="Times New Roman" w:hAnsi="Times New Roman"/>
          <w:sz w:val="24"/>
          <w:szCs w:val="24"/>
        </w:rPr>
        <w:t>Линия, штрих, пятно и художественный образ. Передача графическими средствами эмоционального состояния природы, человека, животного.</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 xml:space="preserve">Объём и форма. </w:t>
      </w:r>
      <w:r w:rsidRPr="00D704BA">
        <w:rPr>
          <w:rFonts w:ascii="Times New Roman" w:hAnsi="Times New Roman"/>
          <w:sz w:val="24"/>
          <w:szCs w:val="24"/>
        </w:rPr>
        <w:t>Передача на плоскости и в пространстве многообразных форм предметного мира. Трансформация и стилизация форм. Взаимоотношение формы и характера.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 xml:space="preserve">Ритм. </w:t>
      </w:r>
      <w:r w:rsidRPr="00D704BA">
        <w:rPr>
          <w:rFonts w:ascii="Times New Roman" w:hAnsi="Times New Roman"/>
          <w:sz w:val="24"/>
          <w:szCs w:val="24"/>
        </w:rPr>
        <w:t>Роль ритма в построении композиции в живописи и рисунке, архитектуре, декоративно-прикладном искусстве.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Изобразительные виды искусства. </w:t>
      </w:r>
      <w:r w:rsidRPr="00D704BA">
        <w:rPr>
          <w:rFonts w:ascii="Times New Roman" w:hAnsi="Times New Roman"/>
          <w:sz w:val="24"/>
          <w:szCs w:val="24"/>
        </w:rPr>
        <w:t>Живопись, графика, скульптура. Особенности художественного образа в разных видах искусства. Портрет, пейзаж, натюрморт; бытовой, исторический, анималистический жанры. Сюжет и содержание в произведении искусства. Изображение предметного мира. Рисунок с натуры, по представлению. Исторические, мифологические и библейские темы в изобразительном искусстве. Опыт художественного творчества.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Конструктивные виды искусства. </w:t>
      </w:r>
      <w:r w:rsidRPr="00D704BA">
        <w:rPr>
          <w:rFonts w:ascii="Times New Roman" w:hAnsi="Times New Roman"/>
          <w:sz w:val="24"/>
          <w:szCs w:val="24"/>
        </w:rPr>
        <w:t xml:space="preserve">Архитектура </w:t>
      </w:r>
      <w:r w:rsidRPr="00D704BA">
        <w:rPr>
          <w:rFonts w:ascii="Times New Roman" w:hAnsi="Times New Roman"/>
          <w:bCs/>
          <w:sz w:val="24"/>
          <w:szCs w:val="24"/>
        </w:rPr>
        <w:t>и</w:t>
      </w:r>
      <w:r w:rsidRPr="00D704BA">
        <w:rPr>
          <w:rFonts w:ascii="Times New Roman" w:hAnsi="Times New Roman"/>
          <w:b/>
          <w:bCs/>
          <w:sz w:val="24"/>
          <w:szCs w:val="24"/>
        </w:rPr>
        <w:t xml:space="preserve"> </w:t>
      </w:r>
      <w:r w:rsidRPr="00D704BA">
        <w:rPr>
          <w:rFonts w:ascii="Times New Roman" w:hAnsi="Times New Roman"/>
          <w:sz w:val="24"/>
          <w:szCs w:val="24"/>
        </w:rPr>
        <w:t>дизайн. Роль искусства в организации предметно-пространственной среды жизни человека. Единство художественного и функционального в архитектуре и дизайне.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Архитектурный образ. Архитектура </w:t>
      </w:r>
      <w:r w:rsidR="00E80BC2" w:rsidRPr="00D704BA">
        <w:rPr>
          <w:rFonts w:ascii="Times New Roman" w:hAnsi="Times New Roman"/>
          <w:sz w:val="24"/>
          <w:szCs w:val="24"/>
        </w:rPr>
        <w:t xml:space="preserve">– </w:t>
      </w:r>
      <w:r w:rsidRPr="00D704BA">
        <w:rPr>
          <w:rFonts w:ascii="Times New Roman" w:hAnsi="Times New Roman"/>
          <w:sz w:val="24"/>
          <w:szCs w:val="24"/>
        </w:rPr>
        <w:t>летопись времён.</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Виды дизайна. Промышленный дизайн. Индустрия моды. Архитектурный и ландшафтный дизайн. Проектная культура. Проектирование пространственной и предметной среды. Графический дизайн, арт-дизайн. Компьютерная графика и анимация.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Декоративно-прикладные виды искусства. </w:t>
      </w:r>
      <w:r w:rsidRPr="00D704BA">
        <w:rPr>
          <w:rFonts w:ascii="Times New Roman" w:hAnsi="Times New Roman"/>
          <w:sz w:val="24"/>
          <w:szCs w:val="24"/>
        </w:rPr>
        <w:t xml:space="preserve">Народное искусство. Истоки декоративно-прикладного искусства. Семантика образа в народном искусстве. Орнамент </w:t>
      </w:r>
      <w:r w:rsidRPr="00D704BA">
        <w:rPr>
          <w:rFonts w:ascii="Times New Roman" w:hAnsi="Times New Roman"/>
          <w:bCs/>
          <w:sz w:val="24"/>
          <w:szCs w:val="24"/>
        </w:rPr>
        <w:t xml:space="preserve">и </w:t>
      </w:r>
      <w:r w:rsidRPr="00D704BA">
        <w:rPr>
          <w:rFonts w:ascii="Times New Roman" w:hAnsi="Times New Roman"/>
          <w:bCs/>
          <w:sz w:val="24"/>
          <w:szCs w:val="24"/>
        </w:rPr>
        <w:lastRenderedPageBreak/>
        <w:t>его</w:t>
      </w:r>
      <w:r w:rsidRPr="00D704BA">
        <w:rPr>
          <w:rFonts w:ascii="Times New Roman" w:hAnsi="Times New Roman"/>
          <w:b/>
          <w:bCs/>
          <w:sz w:val="24"/>
          <w:szCs w:val="24"/>
        </w:rPr>
        <w:t xml:space="preserve"> </w:t>
      </w:r>
      <w:r w:rsidRPr="00D704BA">
        <w:rPr>
          <w:rFonts w:ascii="Times New Roman" w:hAnsi="Times New Roman"/>
          <w:sz w:val="24"/>
          <w:szCs w:val="24"/>
        </w:rPr>
        <w:t>происхождение. Виды орнамента. Стилизация и знаковый характер декоративного образа. Материалы декоративно-прикладного искусства. Украшение в жизни людей, его функции в жизни общества.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Изображение в синтетических и экранных видах искусства и художественная фотография. </w:t>
      </w:r>
      <w:r w:rsidRPr="00D704BA">
        <w:rPr>
          <w:rFonts w:ascii="Times New Roman" w:hAnsi="Times New Roman"/>
          <w:sz w:val="24"/>
          <w:szCs w:val="24"/>
        </w:rPr>
        <w:t xml:space="preserve">Визуально-пространственные виды искусства и их значение в жизни людей. Роль и значение изобразительного искусства в синтетических видах творчества. Художник в театре. Изобразительная природа экранных искусств. Телевизионное изображение, его особенности </w:t>
      </w:r>
      <w:r w:rsidRPr="00D704BA">
        <w:rPr>
          <w:rFonts w:ascii="Times New Roman" w:hAnsi="Times New Roman"/>
          <w:bCs/>
          <w:sz w:val="24"/>
          <w:szCs w:val="24"/>
        </w:rPr>
        <w:t xml:space="preserve">и </w:t>
      </w:r>
      <w:r w:rsidRPr="00D704BA">
        <w:rPr>
          <w:rFonts w:ascii="Times New Roman" w:hAnsi="Times New Roman"/>
          <w:sz w:val="24"/>
          <w:szCs w:val="24"/>
        </w:rPr>
        <w:t>возможности. Создание художественного образа в искусстве фотографии.</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Музыка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Музыка как вид искусства. </w:t>
      </w:r>
      <w:r w:rsidRPr="00D704BA">
        <w:rPr>
          <w:rFonts w:ascii="Times New Roman" w:hAnsi="Times New Roman"/>
          <w:sz w:val="24"/>
          <w:szCs w:val="24"/>
        </w:rPr>
        <w:t>Основы музыки: интонационно-образная, жанровая, стилевая. Интонация в музыке как звуковое воплощение художественных идей и средоточие смысла. Музыка вокальная, симфоническая и театральная; вокально-инструментальная и камерно-инструментальная. Музыкальное искусство: исторические эпохи, стилевые направления, национальные школы и их традиции, творчество выдающихся отечественных и зарубежных композиторов. Искусство исполнительской интерпретации в музыке (вокальной и инструментальной).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Взаимодействие и взаимосвязь музыки с другими видами искусства (литература, изобразительное искусство). Композитор </w:t>
      </w:r>
      <w:r w:rsidR="00E80BC2" w:rsidRPr="00D704BA">
        <w:rPr>
          <w:rFonts w:ascii="Times New Roman" w:hAnsi="Times New Roman"/>
          <w:sz w:val="24"/>
          <w:szCs w:val="24"/>
        </w:rPr>
        <w:t xml:space="preserve">– </w:t>
      </w:r>
      <w:r w:rsidRPr="00D704BA">
        <w:rPr>
          <w:rFonts w:ascii="Times New Roman" w:hAnsi="Times New Roman"/>
          <w:sz w:val="24"/>
          <w:szCs w:val="24"/>
        </w:rPr>
        <w:t xml:space="preserve">поэт </w:t>
      </w:r>
      <w:r w:rsidR="00E80BC2" w:rsidRPr="00D704BA">
        <w:rPr>
          <w:rFonts w:ascii="Times New Roman" w:hAnsi="Times New Roman"/>
          <w:sz w:val="24"/>
          <w:szCs w:val="24"/>
        </w:rPr>
        <w:t xml:space="preserve">– </w:t>
      </w:r>
      <w:r w:rsidRPr="00D704BA">
        <w:rPr>
          <w:rFonts w:ascii="Times New Roman" w:hAnsi="Times New Roman"/>
          <w:sz w:val="24"/>
          <w:szCs w:val="24"/>
        </w:rPr>
        <w:t>художник; родство зрительных, музыкальных и литературных образов; общность и различия выразительных средств разных видов искусства.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Воздействие музыки на человека, её роль в человеческом обществе. Музыкальное искусство как воплощение жизненной красоты и жизненной правды. Преобразующая сила музыки как вида искусства.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Музыкальный образ и музыкальная драматургия. </w:t>
      </w:r>
      <w:r w:rsidRPr="00D704BA">
        <w:rPr>
          <w:rFonts w:ascii="Times New Roman" w:hAnsi="Times New Roman"/>
          <w:sz w:val="24"/>
          <w:szCs w:val="24"/>
        </w:rPr>
        <w:t>Всеобщность музыкального языка. Жизненное содержание музыкальных образов, их характеристика и построение, взаимосвязь и развитие. Лирические и драматические, романтические и героические образы и др.</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Общие закономерности развития музыки: сходство и контраст. Противоречие как источник непрерывного развития музыки и жизни. Разнообразие музыкальных форм: двухчастные и трёхчастные, вариации, рондо, сюиты, сонатно-симфонический цикл. Воплощение единства содержания и художественной формы.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Взаимодействие музыкальных образов, драматургическое и интонационное развитие на примере произведений русской и зарубежной музыки от эпохи Средневековья до рубежа XIX</w:t>
      </w:r>
      <w:r w:rsidR="00E80BC2" w:rsidRPr="00D704BA">
        <w:rPr>
          <w:rFonts w:ascii="Times New Roman" w:hAnsi="Times New Roman"/>
          <w:sz w:val="24"/>
          <w:szCs w:val="24"/>
        </w:rPr>
        <w:t xml:space="preserve"> – </w:t>
      </w:r>
      <w:r w:rsidRPr="00D704BA">
        <w:rPr>
          <w:rFonts w:ascii="Times New Roman" w:hAnsi="Times New Roman"/>
          <w:sz w:val="24"/>
          <w:szCs w:val="24"/>
        </w:rPr>
        <w:t>XX</w:t>
      </w:r>
      <w:r w:rsidR="00E80BC2" w:rsidRPr="00D704BA">
        <w:rPr>
          <w:rFonts w:ascii="Times New Roman" w:hAnsi="Times New Roman"/>
          <w:sz w:val="24"/>
          <w:szCs w:val="24"/>
        </w:rPr>
        <w:t xml:space="preserve"> </w:t>
      </w:r>
      <w:r w:rsidRPr="00D704BA">
        <w:rPr>
          <w:rFonts w:ascii="Times New Roman" w:hAnsi="Times New Roman"/>
          <w:sz w:val="24"/>
          <w:szCs w:val="24"/>
        </w:rPr>
        <w:t>вв.: духовная музыка (знаменный распев и григорианский хорал), западноевропейская и русская музыка XVII</w:t>
      </w:r>
      <w:r w:rsidR="00E80BC2" w:rsidRPr="00D704BA">
        <w:rPr>
          <w:rFonts w:ascii="Times New Roman" w:hAnsi="Times New Roman"/>
          <w:sz w:val="24"/>
          <w:szCs w:val="24"/>
        </w:rPr>
        <w:t xml:space="preserve"> – </w:t>
      </w:r>
      <w:r w:rsidRPr="00D704BA">
        <w:rPr>
          <w:rFonts w:ascii="Times New Roman" w:hAnsi="Times New Roman"/>
          <w:sz w:val="24"/>
          <w:szCs w:val="24"/>
        </w:rPr>
        <w:t>XVIII</w:t>
      </w:r>
      <w:r w:rsidR="00E80BC2" w:rsidRPr="00D704BA">
        <w:rPr>
          <w:rFonts w:ascii="Times New Roman" w:hAnsi="Times New Roman"/>
          <w:sz w:val="24"/>
          <w:szCs w:val="24"/>
        </w:rPr>
        <w:t xml:space="preserve"> </w:t>
      </w:r>
      <w:r w:rsidRPr="00D704BA">
        <w:rPr>
          <w:rFonts w:ascii="Times New Roman" w:hAnsi="Times New Roman"/>
          <w:sz w:val="24"/>
          <w:szCs w:val="24"/>
        </w:rPr>
        <w:t>вв., зарубежная и русская музыкальная культура XIX</w:t>
      </w:r>
      <w:r w:rsidR="00E80BC2" w:rsidRPr="00D704BA">
        <w:rPr>
          <w:rFonts w:ascii="Times New Roman" w:hAnsi="Times New Roman"/>
          <w:sz w:val="24"/>
          <w:szCs w:val="24"/>
        </w:rPr>
        <w:t xml:space="preserve"> </w:t>
      </w:r>
      <w:r w:rsidRPr="00D704BA">
        <w:rPr>
          <w:rFonts w:ascii="Times New Roman" w:hAnsi="Times New Roman"/>
          <w:sz w:val="24"/>
          <w:szCs w:val="24"/>
        </w:rPr>
        <w:t>в. (основные стили, жанры и характерные черты, специфика национальных школ).</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Музыка в современном мире: традиции и инновации. </w:t>
      </w:r>
      <w:r w:rsidRPr="00D704BA">
        <w:rPr>
          <w:rFonts w:ascii="Times New Roman" w:hAnsi="Times New Roman"/>
          <w:sz w:val="24"/>
          <w:szCs w:val="24"/>
        </w:rPr>
        <w:t>Народное музыкальное творчество как часть общей культуры народа. Музыкальный фольклор разных стран: истоки и интонационное своеобразие, образцы традиционных обрядов. Русская народная музыка: песенное и инструментальное творчество (характерные черты, основные жанры, темы, образы). Народно-песенные истоки русского профессионального музыкального творчества. Этническая музыка. Музыкальная культура своего региона.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Отечественная и зарубежная музыка композиторов XX</w:t>
      </w:r>
      <w:r w:rsidR="00E80BC2" w:rsidRPr="00D704BA">
        <w:rPr>
          <w:rFonts w:ascii="Times New Roman" w:hAnsi="Times New Roman"/>
          <w:sz w:val="24"/>
          <w:szCs w:val="24"/>
        </w:rPr>
        <w:t xml:space="preserve"> </w:t>
      </w:r>
      <w:r w:rsidRPr="00D704BA">
        <w:rPr>
          <w:rFonts w:ascii="Times New Roman" w:hAnsi="Times New Roman"/>
          <w:sz w:val="24"/>
          <w:szCs w:val="24"/>
        </w:rPr>
        <w:t xml:space="preserve">в., её стилевое многообразие (импрессионизм, </w:t>
      </w:r>
      <w:proofErr w:type="spellStart"/>
      <w:r w:rsidRPr="00D704BA">
        <w:rPr>
          <w:rFonts w:ascii="Times New Roman" w:hAnsi="Times New Roman"/>
          <w:sz w:val="24"/>
          <w:szCs w:val="24"/>
        </w:rPr>
        <w:t>неофольклоризм</w:t>
      </w:r>
      <w:proofErr w:type="spellEnd"/>
      <w:r w:rsidRPr="00D704BA">
        <w:rPr>
          <w:rFonts w:ascii="Times New Roman" w:hAnsi="Times New Roman"/>
          <w:sz w:val="24"/>
          <w:szCs w:val="24"/>
        </w:rPr>
        <w:t xml:space="preserve"> и неоклассицизм). Музыкальное творчество композиторов академического направления. Джаз и симфоджаз. Современная популярная музыка: авторская песня, электронная музыка, рок-музыка (рок-опера, рок-н-ролл, фолк-рок, арт-рок), мюзикл, диско-музыка. Информационно-коммуникационные технологии в музыке.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Современная музыкальная жизнь. Выдающиеся отечественные и зарубежные исполнители, ансамбли и музыкальные коллективы. Пение: соло, дуэт, трио, квартет, ансамбль, хор; аккомпанемент, a </w:t>
      </w:r>
      <w:proofErr w:type="spellStart"/>
      <w:r w:rsidRPr="00D704BA">
        <w:rPr>
          <w:rFonts w:ascii="Times New Roman" w:hAnsi="Times New Roman"/>
          <w:sz w:val="24"/>
          <w:szCs w:val="24"/>
        </w:rPr>
        <w:t>capella</w:t>
      </w:r>
      <w:proofErr w:type="spellEnd"/>
      <w:r w:rsidRPr="00D704BA">
        <w:rPr>
          <w:rFonts w:ascii="Times New Roman" w:hAnsi="Times New Roman"/>
          <w:sz w:val="24"/>
          <w:szCs w:val="24"/>
        </w:rPr>
        <w:t xml:space="preserve">. Певческие голоса: сопрано, меццо-сопрано, альт, тенор, баритон, бас. Хоры: народный, академический. Музыкальные инструменты: духовые, </w:t>
      </w:r>
      <w:r w:rsidRPr="00D704BA">
        <w:rPr>
          <w:rFonts w:ascii="Times New Roman" w:hAnsi="Times New Roman"/>
          <w:sz w:val="24"/>
          <w:szCs w:val="24"/>
        </w:rPr>
        <w:lastRenderedPageBreak/>
        <w:t xml:space="preserve">струнные, ударные, современные электронные. Виды оркестра: симфонический, духовой, камерный, народных инструментов, </w:t>
      </w:r>
      <w:proofErr w:type="spellStart"/>
      <w:r w:rsidRPr="00D704BA">
        <w:rPr>
          <w:rFonts w:ascii="Times New Roman" w:hAnsi="Times New Roman"/>
          <w:sz w:val="24"/>
          <w:szCs w:val="24"/>
        </w:rPr>
        <w:t>эстрадно</w:t>
      </w:r>
      <w:proofErr w:type="spellEnd"/>
      <w:r w:rsidRPr="00D704BA">
        <w:rPr>
          <w:rFonts w:ascii="Times New Roman" w:hAnsi="Times New Roman"/>
          <w:sz w:val="24"/>
          <w:szCs w:val="24"/>
        </w:rPr>
        <w:t>-джазовый оркестр.</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Технология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Содержание курса «Технология» определяется образовательным учреждением с учётом региональных особенностей, материально-технического обеспечения, а также использования следующих направлений и разделов курса:</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Индустриальные технологии</w:t>
      </w:r>
    </w:p>
    <w:p w:rsidR="00962636" w:rsidRPr="00D704BA" w:rsidRDefault="00962636" w:rsidP="00737487">
      <w:pPr>
        <w:spacing w:after="0" w:line="240" w:lineRule="auto"/>
        <w:ind w:firstLine="567"/>
        <w:jc w:val="both"/>
        <w:rPr>
          <w:rFonts w:ascii="Times New Roman" w:hAnsi="Times New Roman"/>
          <w:b/>
          <w:i/>
          <w:sz w:val="24"/>
          <w:szCs w:val="24"/>
        </w:rPr>
      </w:pPr>
      <w:r w:rsidRPr="00D704BA">
        <w:rPr>
          <w:rFonts w:ascii="Times New Roman" w:hAnsi="Times New Roman"/>
          <w:b/>
          <w:i/>
          <w:iCs/>
          <w:sz w:val="24"/>
          <w:szCs w:val="24"/>
        </w:rPr>
        <w:t xml:space="preserve">Технологии обработки конструкционных и поделочных </w:t>
      </w:r>
      <w:r w:rsidRPr="00D704BA">
        <w:rPr>
          <w:rFonts w:ascii="Times New Roman" w:hAnsi="Times New Roman"/>
          <w:b/>
          <w:bCs/>
          <w:i/>
          <w:iCs/>
          <w:sz w:val="24"/>
          <w:szCs w:val="24"/>
        </w:rPr>
        <w:t>материалов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Технологии ручной обработки древесины </w:t>
      </w:r>
      <w:r w:rsidRPr="00D704BA">
        <w:rPr>
          <w:rFonts w:ascii="Times New Roman" w:hAnsi="Times New Roman"/>
          <w:bCs/>
          <w:sz w:val="24"/>
          <w:szCs w:val="24"/>
        </w:rPr>
        <w:t xml:space="preserve">и </w:t>
      </w:r>
      <w:r w:rsidRPr="00D704BA">
        <w:rPr>
          <w:rFonts w:ascii="Times New Roman" w:hAnsi="Times New Roman"/>
          <w:sz w:val="24"/>
          <w:szCs w:val="24"/>
        </w:rPr>
        <w:t>древесных материалов.</w:t>
      </w:r>
      <w:r w:rsidR="00963BC6" w:rsidRPr="00D704BA">
        <w:rPr>
          <w:rFonts w:ascii="Times New Roman" w:hAnsi="Times New Roman"/>
          <w:sz w:val="24"/>
          <w:szCs w:val="24"/>
        </w:rPr>
        <w:t xml:space="preserve"> </w:t>
      </w:r>
      <w:r w:rsidRPr="00D704BA">
        <w:rPr>
          <w:rFonts w:ascii="Times New Roman" w:hAnsi="Times New Roman"/>
          <w:sz w:val="24"/>
          <w:szCs w:val="24"/>
        </w:rPr>
        <w:t xml:space="preserve">Технологии машинной обработки древесины </w:t>
      </w:r>
      <w:r w:rsidRPr="00D704BA">
        <w:rPr>
          <w:rFonts w:ascii="Times New Roman" w:hAnsi="Times New Roman"/>
          <w:bCs/>
          <w:sz w:val="24"/>
          <w:szCs w:val="24"/>
        </w:rPr>
        <w:t xml:space="preserve">и </w:t>
      </w:r>
      <w:r w:rsidRPr="00D704BA">
        <w:rPr>
          <w:rFonts w:ascii="Times New Roman" w:hAnsi="Times New Roman"/>
          <w:sz w:val="24"/>
          <w:szCs w:val="24"/>
        </w:rPr>
        <w:t xml:space="preserve">древесных </w:t>
      </w:r>
      <w:r w:rsidRPr="00D704BA">
        <w:rPr>
          <w:rFonts w:ascii="Times New Roman" w:hAnsi="Times New Roman"/>
          <w:bCs/>
          <w:sz w:val="24"/>
          <w:szCs w:val="24"/>
        </w:rPr>
        <w:t>материалов.</w:t>
      </w:r>
      <w:r w:rsidR="00963BC6" w:rsidRPr="00D704BA">
        <w:rPr>
          <w:rFonts w:ascii="Times New Roman" w:hAnsi="Times New Roman"/>
          <w:bCs/>
          <w:sz w:val="24"/>
          <w:szCs w:val="24"/>
        </w:rPr>
        <w:t xml:space="preserve"> </w:t>
      </w:r>
      <w:r w:rsidRPr="00D704BA">
        <w:rPr>
          <w:rFonts w:ascii="Times New Roman" w:hAnsi="Times New Roman"/>
          <w:bCs/>
          <w:sz w:val="24"/>
          <w:szCs w:val="24"/>
        </w:rPr>
        <w:t xml:space="preserve">Технологии </w:t>
      </w:r>
      <w:r w:rsidRPr="00D704BA">
        <w:rPr>
          <w:rFonts w:ascii="Times New Roman" w:hAnsi="Times New Roman"/>
          <w:sz w:val="24"/>
          <w:szCs w:val="24"/>
        </w:rPr>
        <w:t xml:space="preserve">ручной обработки </w:t>
      </w:r>
      <w:r w:rsidRPr="00D704BA">
        <w:rPr>
          <w:rFonts w:ascii="Times New Roman" w:hAnsi="Times New Roman"/>
          <w:bCs/>
          <w:sz w:val="24"/>
          <w:szCs w:val="24"/>
        </w:rPr>
        <w:t xml:space="preserve">металлов и </w:t>
      </w:r>
      <w:r w:rsidRPr="00D704BA">
        <w:rPr>
          <w:rFonts w:ascii="Times New Roman" w:hAnsi="Times New Roman"/>
          <w:sz w:val="24"/>
          <w:szCs w:val="24"/>
        </w:rPr>
        <w:t xml:space="preserve">искусственных </w:t>
      </w:r>
      <w:r w:rsidRPr="00D704BA">
        <w:rPr>
          <w:rFonts w:ascii="Times New Roman" w:hAnsi="Times New Roman"/>
          <w:bCs/>
          <w:sz w:val="24"/>
          <w:szCs w:val="24"/>
        </w:rPr>
        <w:t>материалов.</w:t>
      </w:r>
      <w:r w:rsidR="00963BC6" w:rsidRPr="00D704BA">
        <w:rPr>
          <w:rFonts w:ascii="Times New Roman" w:hAnsi="Times New Roman"/>
          <w:bCs/>
          <w:sz w:val="24"/>
          <w:szCs w:val="24"/>
        </w:rPr>
        <w:t xml:space="preserve"> </w:t>
      </w:r>
      <w:r w:rsidRPr="00D704BA">
        <w:rPr>
          <w:rFonts w:ascii="Times New Roman" w:hAnsi="Times New Roman"/>
          <w:sz w:val="24"/>
          <w:szCs w:val="24"/>
        </w:rPr>
        <w:t xml:space="preserve">Технологии машинной обработки металлов </w:t>
      </w:r>
      <w:r w:rsidRPr="00D704BA">
        <w:rPr>
          <w:rFonts w:ascii="Times New Roman" w:hAnsi="Times New Roman"/>
          <w:bCs/>
          <w:sz w:val="24"/>
          <w:szCs w:val="24"/>
        </w:rPr>
        <w:t xml:space="preserve">и </w:t>
      </w:r>
      <w:r w:rsidRPr="00D704BA">
        <w:rPr>
          <w:rFonts w:ascii="Times New Roman" w:hAnsi="Times New Roman"/>
          <w:sz w:val="24"/>
          <w:szCs w:val="24"/>
        </w:rPr>
        <w:t>искусственных материалов.</w:t>
      </w:r>
      <w:r w:rsidR="00963BC6" w:rsidRPr="00D704BA">
        <w:rPr>
          <w:rFonts w:ascii="Times New Roman" w:hAnsi="Times New Roman"/>
          <w:sz w:val="24"/>
          <w:szCs w:val="24"/>
        </w:rPr>
        <w:t xml:space="preserve"> </w:t>
      </w:r>
      <w:r w:rsidRPr="00D704BA">
        <w:rPr>
          <w:rFonts w:ascii="Times New Roman" w:hAnsi="Times New Roman"/>
          <w:bCs/>
          <w:sz w:val="24"/>
          <w:szCs w:val="24"/>
        </w:rPr>
        <w:t>Технологии художественно-прикладной обработки материалов.</w:t>
      </w:r>
    </w:p>
    <w:p w:rsidR="00962636" w:rsidRPr="00D704BA" w:rsidRDefault="00962636" w:rsidP="00737487">
      <w:pPr>
        <w:spacing w:after="0" w:line="240" w:lineRule="auto"/>
        <w:ind w:firstLine="567"/>
        <w:jc w:val="both"/>
        <w:rPr>
          <w:rFonts w:ascii="Times New Roman" w:hAnsi="Times New Roman"/>
          <w:b/>
          <w:i/>
          <w:sz w:val="24"/>
          <w:szCs w:val="24"/>
        </w:rPr>
      </w:pPr>
      <w:r w:rsidRPr="00D704BA">
        <w:rPr>
          <w:rFonts w:ascii="Times New Roman" w:hAnsi="Times New Roman"/>
          <w:b/>
          <w:i/>
          <w:iCs/>
          <w:sz w:val="24"/>
          <w:szCs w:val="24"/>
        </w:rPr>
        <w:t>Электротехника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Cs/>
          <w:sz w:val="24"/>
          <w:szCs w:val="24"/>
        </w:rPr>
        <w:t>Электромонтажные и сборочные технологии.</w:t>
      </w:r>
      <w:r w:rsidR="00963BC6" w:rsidRPr="00D704BA">
        <w:rPr>
          <w:rFonts w:ascii="Times New Roman" w:hAnsi="Times New Roman"/>
          <w:bCs/>
          <w:sz w:val="24"/>
          <w:szCs w:val="24"/>
        </w:rPr>
        <w:t xml:space="preserve"> </w:t>
      </w:r>
      <w:r w:rsidRPr="00D704BA">
        <w:rPr>
          <w:rFonts w:ascii="Times New Roman" w:hAnsi="Times New Roman"/>
          <w:bCs/>
          <w:sz w:val="24"/>
          <w:szCs w:val="24"/>
        </w:rPr>
        <w:t xml:space="preserve">Электротехнические </w:t>
      </w:r>
      <w:r w:rsidRPr="00D704BA">
        <w:rPr>
          <w:rFonts w:ascii="Times New Roman" w:hAnsi="Times New Roman"/>
          <w:sz w:val="24"/>
          <w:szCs w:val="24"/>
        </w:rPr>
        <w:t>устройства с элементами автоматики.</w:t>
      </w:r>
      <w:r w:rsidR="00963BC6" w:rsidRPr="00D704BA">
        <w:rPr>
          <w:rFonts w:ascii="Times New Roman" w:hAnsi="Times New Roman"/>
          <w:sz w:val="24"/>
          <w:szCs w:val="24"/>
        </w:rPr>
        <w:t xml:space="preserve"> </w:t>
      </w:r>
      <w:r w:rsidRPr="00D704BA">
        <w:rPr>
          <w:rFonts w:ascii="Times New Roman" w:hAnsi="Times New Roman"/>
          <w:bCs/>
          <w:sz w:val="24"/>
          <w:szCs w:val="24"/>
        </w:rPr>
        <w:t>Бытовые электроприборы.</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 xml:space="preserve">Технологии ведения дома </w:t>
      </w:r>
    </w:p>
    <w:p w:rsidR="00962636" w:rsidRPr="00D704BA" w:rsidRDefault="00962636" w:rsidP="00737487">
      <w:pPr>
        <w:spacing w:after="0" w:line="240" w:lineRule="auto"/>
        <w:ind w:firstLine="567"/>
        <w:jc w:val="both"/>
        <w:rPr>
          <w:rFonts w:ascii="Times New Roman" w:hAnsi="Times New Roman"/>
          <w:b/>
          <w:i/>
          <w:sz w:val="24"/>
          <w:szCs w:val="24"/>
        </w:rPr>
      </w:pPr>
      <w:r w:rsidRPr="00D704BA">
        <w:rPr>
          <w:rFonts w:ascii="Times New Roman" w:hAnsi="Times New Roman"/>
          <w:b/>
          <w:i/>
          <w:iCs/>
          <w:sz w:val="24"/>
          <w:szCs w:val="24"/>
        </w:rPr>
        <w:t>Кулинария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Санитария и гигиена.</w:t>
      </w:r>
      <w:r w:rsidR="00963BC6" w:rsidRPr="00D704BA">
        <w:rPr>
          <w:rFonts w:ascii="Times New Roman" w:hAnsi="Times New Roman"/>
          <w:sz w:val="24"/>
          <w:szCs w:val="24"/>
        </w:rPr>
        <w:t xml:space="preserve"> </w:t>
      </w:r>
      <w:r w:rsidRPr="00D704BA">
        <w:rPr>
          <w:rFonts w:ascii="Times New Roman" w:hAnsi="Times New Roman"/>
          <w:sz w:val="24"/>
          <w:szCs w:val="24"/>
        </w:rPr>
        <w:t>Физиология питания.</w:t>
      </w:r>
      <w:r w:rsidR="00963BC6" w:rsidRPr="00D704BA">
        <w:rPr>
          <w:rFonts w:ascii="Times New Roman" w:hAnsi="Times New Roman"/>
          <w:sz w:val="24"/>
          <w:szCs w:val="24"/>
        </w:rPr>
        <w:t xml:space="preserve"> </w:t>
      </w:r>
      <w:r w:rsidRPr="00D704BA">
        <w:rPr>
          <w:rFonts w:ascii="Times New Roman" w:hAnsi="Times New Roman"/>
          <w:bCs/>
          <w:sz w:val="24"/>
          <w:szCs w:val="24"/>
        </w:rPr>
        <w:t>Блюда из яиц, бутерброды, горячие напитки.</w:t>
      </w:r>
      <w:r w:rsidR="00963BC6" w:rsidRPr="00D704BA">
        <w:rPr>
          <w:rFonts w:ascii="Times New Roman" w:hAnsi="Times New Roman"/>
          <w:bCs/>
          <w:sz w:val="24"/>
          <w:szCs w:val="24"/>
        </w:rPr>
        <w:t xml:space="preserve"> </w:t>
      </w:r>
      <w:r w:rsidRPr="00D704BA">
        <w:rPr>
          <w:rFonts w:ascii="Times New Roman" w:hAnsi="Times New Roman"/>
          <w:sz w:val="24"/>
          <w:szCs w:val="24"/>
        </w:rPr>
        <w:t>Блюда из овощей.</w:t>
      </w:r>
      <w:r w:rsidR="00963BC6" w:rsidRPr="00D704BA">
        <w:rPr>
          <w:rFonts w:ascii="Times New Roman" w:hAnsi="Times New Roman"/>
          <w:sz w:val="24"/>
          <w:szCs w:val="24"/>
        </w:rPr>
        <w:t xml:space="preserve"> </w:t>
      </w:r>
      <w:r w:rsidRPr="00D704BA">
        <w:rPr>
          <w:rFonts w:ascii="Times New Roman" w:hAnsi="Times New Roman"/>
          <w:bCs/>
          <w:sz w:val="24"/>
          <w:szCs w:val="24"/>
        </w:rPr>
        <w:t>Блюда из молока и кисломолочных продуктов.</w:t>
      </w:r>
      <w:r w:rsidR="00963BC6" w:rsidRPr="00D704BA">
        <w:rPr>
          <w:rFonts w:ascii="Times New Roman" w:hAnsi="Times New Roman"/>
          <w:bCs/>
          <w:sz w:val="24"/>
          <w:szCs w:val="24"/>
        </w:rPr>
        <w:t xml:space="preserve"> </w:t>
      </w:r>
      <w:r w:rsidRPr="00D704BA">
        <w:rPr>
          <w:rFonts w:ascii="Times New Roman" w:hAnsi="Times New Roman"/>
          <w:bCs/>
          <w:sz w:val="24"/>
          <w:szCs w:val="24"/>
        </w:rPr>
        <w:t>Блюда из рыбы и морепродуктов.</w:t>
      </w:r>
      <w:r w:rsidR="00963BC6" w:rsidRPr="00D704BA">
        <w:rPr>
          <w:rFonts w:ascii="Times New Roman" w:hAnsi="Times New Roman"/>
          <w:bCs/>
          <w:sz w:val="24"/>
          <w:szCs w:val="24"/>
        </w:rPr>
        <w:t xml:space="preserve"> </w:t>
      </w:r>
      <w:r w:rsidRPr="00D704BA">
        <w:rPr>
          <w:rFonts w:ascii="Times New Roman" w:hAnsi="Times New Roman"/>
          <w:sz w:val="24"/>
          <w:szCs w:val="24"/>
        </w:rPr>
        <w:t>Блюда из птицы.</w:t>
      </w:r>
      <w:r w:rsidR="00963BC6" w:rsidRPr="00D704BA">
        <w:rPr>
          <w:rFonts w:ascii="Times New Roman" w:hAnsi="Times New Roman"/>
          <w:sz w:val="24"/>
          <w:szCs w:val="24"/>
        </w:rPr>
        <w:t xml:space="preserve"> </w:t>
      </w:r>
      <w:r w:rsidRPr="00D704BA">
        <w:rPr>
          <w:rFonts w:ascii="Times New Roman" w:hAnsi="Times New Roman"/>
          <w:sz w:val="24"/>
          <w:szCs w:val="24"/>
        </w:rPr>
        <w:t>Блюда из мяса.</w:t>
      </w:r>
      <w:r w:rsidR="00963BC6" w:rsidRPr="00D704BA">
        <w:rPr>
          <w:rFonts w:ascii="Times New Roman" w:hAnsi="Times New Roman"/>
          <w:sz w:val="24"/>
          <w:szCs w:val="24"/>
        </w:rPr>
        <w:t xml:space="preserve"> </w:t>
      </w:r>
      <w:r w:rsidRPr="00D704BA">
        <w:rPr>
          <w:rFonts w:ascii="Times New Roman" w:hAnsi="Times New Roman"/>
          <w:bCs/>
          <w:sz w:val="24"/>
          <w:szCs w:val="24"/>
        </w:rPr>
        <w:t xml:space="preserve">Блюда из круп, </w:t>
      </w:r>
      <w:r w:rsidRPr="00D704BA">
        <w:rPr>
          <w:rFonts w:ascii="Times New Roman" w:hAnsi="Times New Roman"/>
          <w:sz w:val="24"/>
          <w:szCs w:val="24"/>
        </w:rPr>
        <w:t xml:space="preserve">бобовых и </w:t>
      </w:r>
      <w:r w:rsidRPr="00D704BA">
        <w:rPr>
          <w:rFonts w:ascii="Times New Roman" w:hAnsi="Times New Roman"/>
          <w:bCs/>
          <w:sz w:val="24"/>
          <w:szCs w:val="24"/>
        </w:rPr>
        <w:t xml:space="preserve">макаронных </w:t>
      </w:r>
      <w:r w:rsidRPr="00D704BA">
        <w:rPr>
          <w:rFonts w:ascii="Times New Roman" w:hAnsi="Times New Roman"/>
          <w:sz w:val="24"/>
          <w:szCs w:val="24"/>
        </w:rPr>
        <w:t>изделий.</w:t>
      </w:r>
      <w:r w:rsidR="00963BC6" w:rsidRPr="00D704BA">
        <w:rPr>
          <w:rFonts w:ascii="Times New Roman" w:hAnsi="Times New Roman"/>
          <w:sz w:val="24"/>
          <w:szCs w:val="24"/>
        </w:rPr>
        <w:t xml:space="preserve"> </w:t>
      </w:r>
      <w:r w:rsidRPr="00D704BA">
        <w:rPr>
          <w:rFonts w:ascii="Times New Roman" w:hAnsi="Times New Roman"/>
          <w:bCs/>
          <w:sz w:val="24"/>
          <w:szCs w:val="24"/>
        </w:rPr>
        <w:t>Заправочные супы.</w:t>
      </w:r>
      <w:r w:rsidR="00963BC6" w:rsidRPr="00D704BA">
        <w:rPr>
          <w:rFonts w:ascii="Times New Roman" w:hAnsi="Times New Roman"/>
          <w:bCs/>
          <w:sz w:val="24"/>
          <w:szCs w:val="24"/>
        </w:rPr>
        <w:t xml:space="preserve"> </w:t>
      </w:r>
      <w:r w:rsidRPr="00D704BA">
        <w:rPr>
          <w:rFonts w:ascii="Times New Roman" w:hAnsi="Times New Roman"/>
          <w:bCs/>
          <w:sz w:val="24"/>
          <w:szCs w:val="24"/>
        </w:rPr>
        <w:t>Изделия из теста.</w:t>
      </w:r>
      <w:r w:rsidR="00963BC6" w:rsidRPr="00D704BA">
        <w:rPr>
          <w:rFonts w:ascii="Times New Roman" w:hAnsi="Times New Roman"/>
          <w:bCs/>
          <w:sz w:val="24"/>
          <w:szCs w:val="24"/>
        </w:rPr>
        <w:t xml:space="preserve"> </w:t>
      </w:r>
      <w:r w:rsidRPr="00D704BA">
        <w:rPr>
          <w:rFonts w:ascii="Times New Roman" w:hAnsi="Times New Roman"/>
          <w:bCs/>
          <w:sz w:val="24"/>
          <w:szCs w:val="24"/>
        </w:rPr>
        <w:t>Сервировка стола. Этикет.</w:t>
      </w:r>
      <w:r w:rsidR="00963BC6" w:rsidRPr="00D704BA">
        <w:rPr>
          <w:rFonts w:ascii="Times New Roman" w:hAnsi="Times New Roman"/>
          <w:bCs/>
          <w:sz w:val="24"/>
          <w:szCs w:val="24"/>
        </w:rPr>
        <w:t xml:space="preserve"> </w:t>
      </w:r>
      <w:r w:rsidRPr="00D704BA">
        <w:rPr>
          <w:rFonts w:ascii="Times New Roman" w:hAnsi="Times New Roman"/>
          <w:bCs/>
          <w:sz w:val="24"/>
          <w:szCs w:val="24"/>
        </w:rPr>
        <w:t>Приготовление обеда в походных условиях.</w:t>
      </w:r>
    </w:p>
    <w:p w:rsidR="00962636" w:rsidRPr="00D704BA" w:rsidRDefault="00962636" w:rsidP="00737487">
      <w:pPr>
        <w:spacing w:after="0" w:line="240" w:lineRule="auto"/>
        <w:ind w:firstLine="567"/>
        <w:jc w:val="both"/>
        <w:rPr>
          <w:rFonts w:ascii="Times New Roman" w:hAnsi="Times New Roman"/>
          <w:b/>
          <w:i/>
          <w:sz w:val="24"/>
          <w:szCs w:val="24"/>
        </w:rPr>
      </w:pPr>
      <w:r w:rsidRPr="00D704BA">
        <w:rPr>
          <w:rFonts w:ascii="Times New Roman" w:hAnsi="Times New Roman"/>
          <w:b/>
          <w:bCs/>
          <w:i/>
          <w:iCs/>
          <w:sz w:val="24"/>
          <w:szCs w:val="24"/>
        </w:rPr>
        <w:t xml:space="preserve">Создание </w:t>
      </w:r>
      <w:r w:rsidRPr="00D704BA">
        <w:rPr>
          <w:rFonts w:ascii="Times New Roman" w:hAnsi="Times New Roman"/>
          <w:b/>
          <w:i/>
          <w:iCs/>
          <w:sz w:val="24"/>
          <w:szCs w:val="24"/>
        </w:rPr>
        <w:t xml:space="preserve">изделий </w:t>
      </w:r>
      <w:r w:rsidRPr="00D704BA">
        <w:rPr>
          <w:rFonts w:ascii="Times New Roman" w:hAnsi="Times New Roman"/>
          <w:b/>
          <w:bCs/>
          <w:i/>
          <w:iCs/>
          <w:sz w:val="24"/>
          <w:szCs w:val="24"/>
        </w:rPr>
        <w:t xml:space="preserve">из </w:t>
      </w:r>
      <w:r w:rsidRPr="00D704BA">
        <w:rPr>
          <w:rFonts w:ascii="Times New Roman" w:hAnsi="Times New Roman"/>
          <w:b/>
          <w:i/>
          <w:iCs/>
          <w:sz w:val="24"/>
          <w:szCs w:val="24"/>
        </w:rPr>
        <w:t>текстильных и поделочных материалов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Cs/>
          <w:sz w:val="24"/>
          <w:szCs w:val="24"/>
        </w:rPr>
        <w:t>Свойства текстильных материалов.</w:t>
      </w:r>
      <w:r w:rsidR="00963BC6" w:rsidRPr="00D704BA">
        <w:rPr>
          <w:rFonts w:ascii="Times New Roman" w:hAnsi="Times New Roman"/>
          <w:bCs/>
          <w:sz w:val="24"/>
          <w:szCs w:val="24"/>
        </w:rPr>
        <w:t xml:space="preserve"> </w:t>
      </w:r>
      <w:r w:rsidRPr="00D704BA">
        <w:rPr>
          <w:rFonts w:ascii="Times New Roman" w:hAnsi="Times New Roman"/>
          <w:bCs/>
          <w:sz w:val="24"/>
          <w:szCs w:val="24"/>
        </w:rPr>
        <w:t>Элементы машиноведения.</w:t>
      </w:r>
      <w:r w:rsidR="00963BC6" w:rsidRPr="00D704BA">
        <w:rPr>
          <w:rFonts w:ascii="Times New Roman" w:hAnsi="Times New Roman"/>
          <w:bCs/>
          <w:sz w:val="24"/>
          <w:szCs w:val="24"/>
        </w:rPr>
        <w:t xml:space="preserve"> </w:t>
      </w:r>
      <w:r w:rsidRPr="00D704BA">
        <w:rPr>
          <w:rFonts w:ascii="Times New Roman" w:hAnsi="Times New Roman"/>
          <w:bCs/>
          <w:sz w:val="24"/>
          <w:szCs w:val="24"/>
        </w:rPr>
        <w:t>Конструирование швейных изделий.</w:t>
      </w:r>
      <w:r w:rsidR="00963BC6" w:rsidRPr="00D704BA">
        <w:rPr>
          <w:rFonts w:ascii="Times New Roman" w:hAnsi="Times New Roman"/>
          <w:bCs/>
          <w:sz w:val="24"/>
          <w:szCs w:val="24"/>
        </w:rPr>
        <w:t xml:space="preserve"> </w:t>
      </w:r>
      <w:r w:rsidRPr="00D704BA">
        <w:rPr>
          <w:rFonts w:ascii="Times New Roman" w:hAnsi="Times New Roman"/>
          <w:bCs/>
          <w:sz w:val="24"/>
          <w:szCs w:val="24"/>
        </w:rPr>
        <w:t>Моделирование швейных изделий.</w:t>
      </w:r>
      <w:r w:rsidR="00963BC6" w:rsidRPr="00D704BA">
        <w:rPr>
          <w:rFonts w:ascii="Times New Roman" w:hAnsi="Times New Roman"/>
          <w:bCs/>
          <w:sz w:val="24"/>
          <w:szCs w:val="24"/>
        </w:rPr>
        <w:t xml:space="preserve"> </w:t>
      </w:r>
      <w:r w:rsidRPr="00D704BA">
        <w:rPr>
          <w:rFonts w:ascii="Times New Roman" w:hAnsi="Times New Roman"/>
          <w:bCs/>
          <w:sz w:val="24"/>
          <w:szCs w:val="24"/>
        </w:rPr>
        <w:t>Технология изготовления швейных изделий.</w:t>
      </w:r>
      <w:r w:rsidR="00963BC6" w:rsidRPr="00D704BA">
        <w:rPr>
          <w:rFonts w:ascii="Times New Roman" w:hAnsi="Times New Roman"/>
          <w:bCs/>
          <w:sz w:val="24"/>
          <w:szCs w:val="24"/>
        </w:rPr>
        <w:t xml:space="preserve"> </w:t>
      </w:r>
      <w:r w:rsidRPr="00D704BA">
        <w:rPr>
          <w:rFonts w:ascii="Times New Roman" w:hAnsi="Times New Roman"/>
          <w:sz w:val="24"/>
          <w:szCs w:val="24"/>
        </w:rPr>
        <w:t>Выполнение образцов ручных стежков, строчек и швов.</w:t>
      </w:r>
    </w:p>
    <w:p w:rsidR="00962636" w:rsidRPr="00D704BA" w:rsidRDefault="00962636" w:rsidP="00737487">
      <w:pPr>
        <w:spacing w:after="0" w:line="240" w:lineRule="auto"/>
        <w:ind w:firstLine="567"/>
        <w:jc w:val="both"/>
        <w:rPr>
          <w:rFonts w:ascii="Times New Roman" w:hAnsi="Times New Roman"/>
          <w:b/>
          <w:i/>
          <w:sz w:val="24"/>
          <w:szCs w:val="24"/>
        </w:rPr>
      </w:pPr>
      <w:r w:rsidRPr="00D704BA">
        <w:rPr>
          <w:rFonts w:ascii="Times New Roman" w:hAnsi="Times New Roman"/>
          <w:b/>
          <w:bCs/>
          <w:i/>
          <w:iCs/>
          <w:sz w:val="24"/>
          <w:szCs w:val="24"/>
        </w:rPr>
        <w:t>Художественные ремёсла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Cs/>
          <w:sz w:val="24"/>
          <w:szCs w:val="24"/>
        </w:rPr>
        <w:t>Декоративно-прикладное искусство.</w:t>
      </w:r>
      <w:r w:rsidR="00963BC6" w:rsidRPr="00D704BA">
        <w:rPr>
          <w:rFonts w:ascii="Times New Roman" w:hAnsi="Times New Roman"/>
          <w:bCs/>
          <w:sz w:val="24"/>
          <w:szCs w:val="24"/>
        </w:rPr>
        <w:t xml:space="preserve"> </w:t>
      </w:r>
      <w:r w:rsidRPr="00D704BA">
        <w:rPr>
          <w:rFonts w:ascii="Times New Roman" w:hAnsi="Times New Roman"/>
          <w:bCs/>
          <w:sz w:val="24"/>
          <w:szCs w:val="24"/>
        </w:rPr>
        <w:t>Основы композиции и законы восприятия цвета при создании предметов декоративно-прикладного искусства.</w:t>
      </w:r>
      <w:r w:rsidR="00963BC6" w:rsidRPr="00D704BA">
        <w:rPr>
          <w:rFonts w:ascii="Times New Roman" w:hAnsi="Times New Roman"/>
          <w:bCs/>
          <w:sz w:val="24"/>
          <w:szCs w:val="24"/>
        </w:rPr>
        <w:t xml:space="preserve"> </w:t>
      </w:r>
      <w:r w:rsidRPr="00D704BA">
        <w:rPr>
          <w:rFonts w:ascii="Times New Roman" w:hAnsi="Times New Roman"/>
          <w:bCs/>
          <w:sz w:val="24"/>
          <w:szCs w:val="24"/>
        </w:rPr>
        <w:t>Лоскутное шитьё.</w:t>
      </w:r>
      <w:r w:rsidR="00963BC6" w:rsidRPr="00D704BA">
        <w:rPr>
          <w:rFonts w:ascii="Times New Roman" w:hAnsi="Times New Roman"/>
          <w:bCs/>
          <w:sz w:val="24"/>
          <w:szCs w:val="24"/>
        </w:rPr>
        <w:t xml:space="preserve"> </w:t>
      </w:r>
      <w:r w:rsidRPr="00D704BA">
        <w:rPr>
          <w:rFonts w:ascii="Times New Roman" w:hAnsi="Times New Roman"/>
          <w:bCs/>
          <w:sz w:val="24"/>
          <w:szCs w:val="24"/>
        </w:rPr>
        <w:t>Роспись ткани.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Вязание крючком.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Вязание на спицах.</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Сельскохозяйственные технологии</w:t>
      </w:r>
    </w:p>
    <w:p w:rsidR="00962636" w:rsidRPr="00D704BA" w:rsidRDefault="00962636" w:rsidP="00737487">
      <w:pPr>
        <w:spacing w:after="0" w:line="240" w:lineRule="auto"/>
        <w:ind w:firstLine="567"/>
        <w:jc w:val="both"/>
        <w:rPr>
          <w:rFonts w:ascii="Times New Roman" w:hAnsi="Times New Roman"/>
          <w:b/>
          <w:i/>
          <w:sz w:val="24"/>
          <w:szCs w:val="24"/>
        </w:rPr>
      </w:pPr>
      <w:r w:rsidRPr="00D704BA">
        <w:rPr>
          <w:rFonts w:ascii="Times New Roman" w:hAnsi="Times New Roman"/>
          <w:b/>
          <w:i/>
          <w:iCs/>
          <w:sz w:val="24"/>
          <w:szCs w:val="24"/>
        </w:rPr>
        <w:t>Технологии растениеводства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Cs/>
          <w:sz w:val="24"/>
          <w:szCs w:val="24"/>
        </w:rPr>
        <w:t>Технологии выращивания овощных и цветочно-декоративных культур.</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Cs/>
          <w:sz w:val="24"/>
          <w:szCs w:val="24"/>
        </w:rPr>
        <w:t>Технологии выращивания плодовых и ягодных культур.</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Cs/>
          <w:sz w:val="24"/>
          <w:szCs w:val="24"/>
        </w:rPr>
        <w:t>Технологии выращивания растений рассадным способом и в защищённом грунте.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Cs/>
          <w:sz w:val="24"/>
          <w:szCs w:val="24"/>
        </w:rPr>
        <w:t>Организация производства продукции растениеводства на пришкольном участке и в личном подсобном хозяйстве.</w:t>
      </w:r>
      <w:r w:rsidR="00963BC6" w:rsidRPr="00D704BA">
        <w:rPr>
          <w:rFonts w:ascii="Times New Roman" w:hAnsi="Times New Roman"/>
          <w:bCs/>
          <w:sz w:val="24"/>
          <w:szCs w:val="24"/>
        </w:rPr>
        <w:t xml:space="preserve"> </w:t>
      </w:r>
      <w:r w:rsidRPr="00D704BA">
        <w:rPr>
          <w:rFonts w:ascii="Times New Roman" w:hAnsi="Times New Roman"/>
          <w:bCs/>
          <w:sz w:val="24"/>
          <w:szCs w:val="24"/>
        </w:rPr>
        <w:t>Профессиональное образование и профессиональная карьера.</w:t>
      </w:r>
    </w:p>
    <w:p w:rsidR="00962636" w:rsidRPr="00D704BA" w:rsidRDefault="00962636" w:rsidP="00737487">
      <w:pPr>
        <w:spacing w:after="0" w:line="240" w:lineRule="auto"/>
        <w:ind w:firstLine="567"/>
        <w:jc w:val="both"/>
        <w:rPr>
          <w:rFonts w:ascii="Times New Roman" w:hAnsi="Times New Roman"/>
          <w:b/>
          <w:i/>
          <w:sz w:val="24"/>
          <w:szCs w:val="24"/>
        </w:rPr>
      </w:pPr>
      <w:r w:rsidRPr="00D704BA">
        <w:rPr>
          <w:rFonts w:ascii="Times New Roman" w:hAnsi="Times New Roman"/>
          <w:b/>
          <w:i/>
          <w:iCs/>
          <w:sz w:val="24"/>
          <w:szCs w:val="24"/>
        </w:rPr>
        <w:t>Технологии животноводства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Cs/>
          <w:sz w:val="24"/>
          <w:szCs w:val="24"/>
        </w:rPr>
        <w:t>Основы птицеводства. Выращивание молодняка сельскохозяйственной птицы.</w:t>
      </w:r>
      <w:r w:rsidR="00963BC6" w:rsidRPr="00D704BA">
        <w:rPr>
          <w:rFonts w:ascii="Times New Roman" w:hAnsi="Times New Roman"/>
          <w:bCs/>
          <w:sz w:val="24"/>
          <w:szCs w:val="24"/>
        </w:rPr>
        <w:t xml:space="preserve"> </w:t>
      </w:r>
      <w:r w:rsidRPr="00D704BA">
        <w:rPr>
          <w:rFonts w:ascii="Times New Roman" w:hAnsi="Times New Roman"/>
          <w:sz w:val="24"/>
          <w:szCs w:val="24"/>
        </w:rPr>
        <w:t>Основы молочного скотоводства.</w:t>
      </w:r>
      <w:r w:rsidR="00963BC6" w:rsidRPr="00D704BA">
        <w:rPr>
          <w:rFonts w:ascii="Times New Roman" w:hAnsi="Times New Roman"/>
          <w:sz w:val="24"/>
          <w:szCs w:val="24"/>
        </w:rPr>
        <w:t xml:space="preserve"> </w:t>
      </w:r>
      <w:r w:rsidRPr="00D704BA">
        <w:rPr>
          <w:rFonts w:ascii="Times New Roman" w:hAnsi="Times New Roman"/>
          <w:bCs/>
          <w:sz w:val="24"/>
          <w:szCs w:val="24"/>
        </w:rPr>
        <w:t>Кролиководство.</w:t>
      </w:r>
      <w:r w:rsidR="00963BC6" w:rsidRPr="00D704BA">
        <w:rPr>
          <w:rFonts w:ascii="Times New Roman" w:hAnsi="Times New Roman"/>
          <w:bCs/>
          <w:sz w:val="24"/>
          <w:szCs w:val="24"/>
        </w:rPr>
        <w:t xml:space="preserve"> </w:t>
      </w:r>
      <w:r w:rsidRPr="00D704BA">
        <w:rPr>
          <w:rFonts w:ascii="Times New Roman" w:hAnsi="Times New Roman"/>
          <w:bCs/>
          <w:sz w:val="24"/>
          <w:szCs w:val="24"/>
        </w:rPr>
        <w:t>Организация домашней или школьной животноводческой мини-фермы.</w:t>
      </w:r>
      <w:r w:rsidR="00963BC6" w:rsidRPr="00D704BA">
        <w:rPr>
          <w:rFonts w:ascii="Times New Roman" w:hAnsi="Times New Roman"/>
          <w:bCs/>
          <w:sz w:val="24"/>
          <w:szCs w:val="24"/>
        </w:rPr>
        <w:t xml:space="preserve"> </w:t>
      </w:r>
      <w:r w:rsidRPr="00D704BA">
        <w:rPr>
          <w:rFonts w:ascii="Times New Roman" w:hAnsi="Times New Roman"/>
          <w:bCs/>
          <w:sz w:val="24"/>
          <w:szCs w:val="24"/>
        </w:rPr>
        <w:t>Профессиональное образование и профессиональная карьера.</w:t>
      </w:r>
    </w:p>
    <w:p w:rsidR="00962636" w:rsidRPr="00D704BA" w:rsidRDefault="00962636" w:rsidP="00737487">
      <w:pPr>
        <w:spacing w:after="0" w:line="240" w:lineRule="auto"/>
        <w:ind w:firstLine="567"/>
        <w:jc w:val="both"/>
        <w:rPr>
          <w:rFonts w:ascii="Times New Roman" w:hAnsi="Times New Roman"/>
          <w:b/>
          <w:i/>
          <w:sz w:val="24"/>
          <w:szCs w:val="24"/>
        </w:rPr>
      </w:pPr>
      <w:r w:rsidRPr="00D704BA">
        <w:rPr>
          <w:rFonts w:ascii="Times New Roman" w:hAnsi="Times New Roman"/>
          <w:b/>
          <w:bCs/>
          <w:i/>
          <w:iCs/>
          <w:sz w:val="24"/>
          <w:szCs w:val="24"/>
        </w:rPr>
        <w:t xml:space="preserve">Технологии </w:t>
      </w:r>
      <w:r w:rsidRPr="00D704BA">
        <w:rPr>
          <w:rFonts w:ascii="Times New Roman" w:hAnsi="Times New Roman"/>
          <w:b/>
          <w:i/>
          <w:iCs/>
          <w:sz w:val="24"/>
          <w:szCs w:val="24"/>
        </w:rPr>
        <w:t xml:space="preserve">исследовательской, опытнической и проектной </w:t>
      </w:r>
      <w:r w:rsidRPr="00D704BA">
        <w:rPr>
          <w:rFonts w:ascii="Times New Roman" w:hAnsi="Times New Roman"/>
          <w:b/>
          <w:bCs/>
          <w:i/>
          <w:iCs/>
          <w:sz w:val="24"/>
          <w:szCs w:val="24"/>
        </w:rPr>
        <w:t>деятельности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Cs/>
          <w:sz w:val="24"/>
          <w:szCs w:val="24"/>
        </w:rPr>
        <w:t xml:space="preserve">Исследовательская и </w:t>
      </w:r>
      <w:r w:rsidRPr="00D704BA">
        <w:rPr>
          <w:rFonts w:ascii="Times New Roman" w:hAnsi="Times New Roman"/>
          <w:sz w:val="24"/>
          <w:szCs w:val="24"/>
        </w:rPr>
        <w:t>созидательная деятельность.</w:t>
      </w:r>
    </w:p>
    <w:p w:rsidR="00962636" w:rsidRPr="00D704BA" w:rsidRDefault="00962636" w:rsidP="00737487">
      <w:pPr>
        <w:spacing w:after="0" w:line="240" w:lineRule="auto"/>
        <w:ind w:firstLine="567"/>
        <w:jc w:val="both"/>
        <w:rPr>
          <w:rFonts w:ascii="Times New Roman" w:hAnsi="Times New Roman"/>
          <w:b/>
          <w:i/>
          <w:sz w:val="24"/>
          <w:szCs w:val="24"/>
        </w:rPr>
      </w:pPr>
      <w:r w:rsidRPr="00D704BA">
        <w:rPr>
          <w:rFonts w:ascii="Times New Roman" w:hAnsi="Times New Roman"/>
          <w:b/>
          <w:bCs/>
          <w:i/>
          <w:iCs/>
          <w:sz w:val="24"/>
          <w:szCs w:val="24"/>
        </w:rPr>
        <w:t>Современное производство и профессиональное самоопределение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Cs/>
          <w:sz w:val="24"/>
          <w:szCs w:val="24"/>
        </w:rPr>
        <w:t>Сферы производства, профессиональное образование и профессиональная карьера.</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Физическая культура</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Знания о физической культуре</w:t>
      </w:r>
    </w:p>
    <w:p w:rsidR="00963BC6" w:rsidRPr="00D704BA" w:rsidRDefault="00962636" w:rsidP="00737487">
      <w:pPr>
        <w:spacing w:after="0" w:line="240" w:lineRule="auto"/>
        <w:ind w:firstLine="567"/>
        <w:jc w:val="both"/>
        <w:rPr>
          <w:rFonts w:ascii="Times New Roman" w:hAnsi="Times New Roman"/>
          <w:bCs/>
          <w:sz w:val="24"/>
          <w:szCs w:val="24"/>
        </w:rPr>
      </w:pPr>
      <w:r w:rsidRPr="00D704BA">
        <w:rPr>
          <w:rFonts w:ascii="Times New Roman" w:hAnsi="Times New Roman"/>
          <w:b/>
          <w:bCs/>
          <w:sz w:val="24"/>
          <w:szCs w:val="24"/>
        </w:rPr>
        <w:t>История физической культуры.</w:t>
      </w:r>
      <w:r w:rsidRPr="00D704BA">
        <w:rPr>
          <w:rFonts w:ascii="Times New Roman" w:hAnsi="Times New Roman"/>
          <w:bCs/>
          <w:sz w:val="24"/>
          <w:szCs w:val="24"/>
        </w:rPr>
        <w:t xml:space="preserve">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Олимпийские игры древности.</w:t>
      </w:r>
      <w:r w:rsidR="00963BC6" w:rsidRPr="00D704BA">
        <w:rPr>
          <w:rFonts w:ascii="Times New Roman" w:hAnsi="Times New Roman"/>
          <w:sz w:val="24"/>
          <w:szCs w:val="24"/>
        </w:rPr>
        <w:t xml:space="preserve"> </w:t>
      </w:r>
      <w:r w:rsidRPr="00D704BA">
        <w:rPr>
          <w:rFonts w:ascii="Times New Roman" w:hAnsi="Times New Roman"/>
          <w:sz w:val="24"/>
          <w:szCs w:val="24"/>
        </w:rPr>
        <w:t>Возрождение Олимпийских игр и олимпийского движения.</w:t>
      </w:r>
      <w:r w:rsidR="00963BC6" w:rsidRPr="00D704BA">
        <w:rPr>
          <w:rFonts w:ascii="Times New Roman" w:hAnsi="Times New Roman"/>
          <w:sz w:val="24"/>
          <w:szCs w:val="24"/>
        </w:rPr>
        <w:t xml:space="preserve"> </w:t>
      </w:r>
      <w:r w:rsidRPr="00D704BA">
        <w:rPr>
          <w:rFonts w:ascii="Times New Roman" w:hAnsi="Times New Roman"/>
          <w:sz w:val="24"/>
          <w:szCs w:val="24"/>
        </w:rPr>
        <w:t>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w:t>
      </w:r>
      <w:r w:rsidR="00963BC6" w:rsidRPr="00D704BA">
        <w:rPr>
          <w:rFonts w:ascii="Times New Roman" w:hAnsi="Times New Roman"/>
          <w:sz w:val="24"/>
          <w:szCs w:val="24"/>
        </w:rPr>
        <w:t xml:space="preserve"> </w:t>
      </w:r>
      <w:r w:rsidRPr="00D704BA">
        <w:rPr>
          <w:rFonts w:ascii="Times New Roman" w:hAnsi="Times New Roman"/>
          <w:sz w:val="24"/>
          <w:szCs w:val="24"/>
        </w:rPr>
        <w:t>Краткая характеристика видов спорта, входящих в программу Олимпийских игр.</w:t>
      </w:r>
      <w:r w:rsidR="00963BC6" w:rsidRPr="00D704BA">
        <w:rPr>
          <w:rFonts w:ascii="Times New Roman" w:hAnsi="Times New Roman"/>
          <w:sz w:val="24"/>
          <w:szCs w:val="24"/>
        </w:rPr>
        <w:t xml:space="preserve"> </w:t>
      </w:r>
      <w:r w:rsidRPr="00D704BA">
        <w:rPr>
          <w:rFonts w:ascii="Times New Roman" w:hAnsi="Times New Roman"/>
          <w:sz w:val="24"/>
          <w:szCs w:val="24"/>
        </w:rPr>
        <w:t>Физическая культура в современном обществе.</w:t>
      </w:r>
      <w:r w:rsidR="00963BC6" w:rsidRPr="00D704BA">
        <w:rPr>
          <w:rFonts w:ascii="Times New Roman" w:hAnsi="Times New Roman"/>
          <w:sz w:val="24"/>
          <w:szCs w:val="24"/>
        </w:rPr>
        <w:t xml:space="preserve"> </w:t>
      </w:r>
      <w:r w:rsidRPr="00D704BA">
        <w:rPr>
          <w:rFonts w:ascii="Times New Roman" w:hAnsi="Times New Roman"/>
          <w:sz w:val="24"/>
          <w:szCs w:val="24"/>
        </w:rPr>
        <w:t>Организация и проведение пеших туристских походов. Требования к технике безопасности и бережное отношение к природе (экологические требования).</w:t>
      </w:r>
    </w:p>
    <w:p w:rsidR="00963BC6" w:rsidRPr="00D704BA" w:rsidRDefault="00962636" w:rsidP="00737487">
      <w:pPr>
        <w:spacing w:after="0" w:line="240" w:lineRule="auto"/>
        <w:ind w:firstLine="567"/>
        <w:jc w:val="both"/>
        <w:rPr>
          <w:rFonts w:ascii="Times New Roman" w:hAnsi="Times New Roman"/>
          <w:b/>
          <w:bCs/>
          <w:sz w:val="24"/>
          <w:szCs w:val="24"/>
        </w:rPr>
      </w:pPr>
      <w:r w:rsidRPr="00D704BA">
        <w:rPr>
          <w:rFonts w:ascii="Times New Roman" w:hAnsi="Times New Roman"/>
          <w:b/>
          <w:bCs/>
          <w:sz w:val="24"/>
          <w:szCs w:val="24"/>
        </w:rPr>
        <w:t xml:space="preserve">Физическая культура (основные понятия).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Физическое развитие человека.</w:t>
      </w:r>
      <w:r w:rsidR="00963BC6" w:rsidRPr="00D704BA">
        <w:rPr>
          <w:rFonts w:ascii="Times New Roman" w:hAnsi="Times New Roman"/>
          <w:sz w:val="24"/>
          <w:szCs w:val="24"/>
        </w:rPr>
        <w:t xml:space="preserve"> </w:t>
      </w:r>
      <w:r w:rsidRPr="00D704BA">
        <w:rPr>
          <w:rFonts w:ascii="Times New Roman" w:hAnsi="Times New Roman"/>
          <w:sz w:val="24"/>
          <w:szCs w:val="24"/>
        </w:rPr>
        <w:t>Физическая подготовка и её связь с укреплением здоровья, развитием физических качеств.</w:t>
      </w:r>
      <w:r w:rsidR="00963BC6" w:rsidRPr="00D704BA">
        <w:rPr>
          <w:rFonts w:ascii="Times New Roman" w:hAnsi="Times New Roman"/>
          <w:sz w:val="24"/>
          <w:szCs w:val="24"/>
        </w:rPr>
        <w:t xml:space="preserve"> </w:t>
      </w:r>
      <w:r w:rsidRPr="00D704BA">
        <w:rPr>
          <w:rFonts w:ascii="Times New Roman" w:hAnsi="Times New Roman"/>
          <w:sz w:val="24"/>
          <w:szCs w:val="24"/>
        </w:rPr>
        <w:t>Организация и планирование самостоятельных занятий по развитию физических качеств.</w:t>
      </w:r>
      <w:r w:rsidR="00963BC6" w:rsidRPr="00D704BA">
        <w:rPr>
          <w:rFonts w:ascii="Times New Roman" w:hAnsi="Times New Roman"/>
          <w:sz w:val="24"/>
          <w:szCs w:val="24"/>
        </w:rPr>
        <w:t xml:space="preserve"> </w:t>
      </w:r>
      <w:r w:rsidRPr="00D704BA">
        <w:rPr>
          <w:rFonts w:ascii="Times New Roman" w:hAnsi="Times New Roman"/>
          <w:sz w:val="24"/>
          <w:szCs w:val="24"/>
        </w:rPr>
        <w:t>Техническая подготовка. Техника движений и её основные показатели.</w:t>
      </w:r>
      <w:r w:rsidR="00963BC6" w:rsidRPr="00D704BA">
        <w:rPr>
          <w:rFonts w:ascii="Times New Roman" w:hAnsi="Times New Roman"/>
          <w:sz w:val="24"/>
          <w:szCs w:val="24"/>
        </w:rPr>
        <w:t xml:space="preserve"> </w:t>
      </w:r>
      <w:r w:rsidRPr="00D704BA">
        <w:rPr>
          <w:rFonts w:ascii="Times New Roman" w:hAnsi="Times New Roman"/>
          <w:sz w:val="24"/>
          <w:szCs w:val="24"/>
        </w:rPr>
        <w:t>Всестороннее и гармоничное физическое развитие.</w:t>
      </w:r>
      <w:r w:rsidR="00963BC6" w:rsidRPr="00D704BA">
        <w:rPr>
          <w:rFonts w:ascii="Times New Roman" w:hAnsi="Times New Roman"/>
          <w:sz w:val="24"/>
          <w:szCs w:val="24"/>
        </w:rPr>
        <w:t xml:space="preserve"> </w:t>
      </w:r>
      <w:r w:rsidRPr="00D704BA">
        <w:rPr>
          <w:rFonts w:ascii="Times New Roman" w:hAnsi="Times New Roman"/>
          <w:sz w:val="24"/>
          <w:szCs w:val="24"/>
        </w:rPr>
        <w:t>Адаптивная физическая культура.</w:t>
      </w:r>
      <w:r w:rsidR="00963BC6" w:rsidRPr="00D704BA">
        <w:rPr>
          <w:rFonts w:ascii="Times New Roman" w:hAnsi="Times New Roman"/>
          <w:sz w:val="24"/>
          <w:szCs w:val="24"/>
        </w:rPr>
        <w:t xml:space="preserve"> </w:t>
      </w:r>
      <w:r w:rsidRPr="00D704BA">
        <w:rPr>
          <w:rFonts w:ascii="Times New Roman" w:hAnsi="Times New Roman"/>
          <w:sz w:val="24"/>
          <w:szCs w:val="24"/>
        </w:rPr>
        <w:t>Спортивная подготовка.</w:t>
      </w:r>
      <w:r w:rsidR="00963BC6" w:rsidRPr="00D704BA">
        <w:rPr>
          <w:rFonts w:ascii="Times New Roman" w:hAnsi="Times New Roman"/>
          <w:sz w:val="24"/>
          <w:szCs w:val="24"/>
        </w:rPr>
        <w:t xml:space="preserve"> </w:t>
      </w:r>
      <w:r w:rsidRPr="00D704BA">
        <w:rPr>
          <w:rFonts w:ascii="Times New Roman" w:hAnsi="Times New Roman"/>
          <w:sz w:val="24"/>
          <w:szCs w:val="24"/>
        </w:rPr>
        <w:t>Здоровье и здоровый образ жизни.</w:t>
      </w:r>
      <w:r w:rsidR="00963BC6" w:rsidRPr="00D704BA">
        <w:rPr>
          <w:rFonts w:ascii="Times New Roman" w:hAnsi="Times New Roman"/>
          <w:sz w:val="24"/>
          <w:szCs w:val="24"/>
        </w:rPr>
        <w:t xml:space="preserve"> </w:t>
      </w:r>
      <w:r w:rsidRPr="00D704BA">
        <w:rPr>
          <w:rFonts w:ascii="Times New Roman" w:hAnsi="Times New Roman"/>
          <w:sz w:val="24"/>
          <w:szCs w:val="24"/>
        </w:rPr>
        <w:t>Профессионально-прикладная физическая подготовка.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Физическая культура человека. </w:t>
      </w:r>
      <w:r w:rsidRPr="00D704BA">
        <w:rPr>
          <w:rFonts w:ascii="Times New Roman" w:hAnsi="Times New Roman"/>
          <w:sz w:val="24"/>
          <w:szCs w:val="24"/>
        </w:rPr>
        <w:t>Режим дня, его основное содержание и правила планирования.</w:t>
      </w:r>
      <w:r w:rsidR="00963BC6" w:rsidRPr="00D704BA">
        <w:rPr>
          <w:rFonts w:ascii="Times New Roman" w:hAnsi="Times New Roman"/>
          <w:sz w:val="24"/>
          <w:szCs w:val="24"/>
        </w:rPr>
        <w:t xml:space="preserve"> </w:t>
      </w:r>
      <w:r w:rsidRPr="00D704BA">
        <w:rPr>
          <w:rFonts w:ascii="Times New Roman" w:hAnsi="Times New Roman"/>
          <w:sz w:val="24"/>
          <w:szCs w:val="24"/>
        </w:rPr>
        <w:t>Закаливание организма. Правила безопасности и гигиенические требования.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Влияние занятий физической культурой на формирование положительных качеств личности.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Проведение самостоятельных занятий по коррекции осанки и телосложения.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Восстановительный массаж.</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Проведение банных процедур.</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Доврачебная помощь во время занятий физической культурой и спортом.</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Способы двигательной (физкультурной) деятельности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Организация и проведение самостоятельных занятий физической культурой. </w:t>
      </w:r>
      <w:r w:rsidRPr="00D704BA">
        <w:rPr>
          <w:rFonts w:ascii="Times New Roman" w:hAnsi="Times New Roman"/>
          <w:sz w:val="24"/>
          <w:szCs w:val="24"/>
        </w:rPr>
        <w:t>Подготовка к занятиям физической культурой.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Выбор упражнений и составление индивидуальных комплексов для утренней зарядки, физкультминуток, </w:t>
      </w:r>
      <w:proofErr w:type="spellStart"/>
      <w:r w:rsidRPr="00D704BA">
        <w:rPr>
          <w:rFonts w:ascii="Times New Roman" w:hAnsi="Times New Roman"/>
          <w:sz w:val="24"/>
          <w:szCs w:val="24"/>
        </w:rPr>
        <w:t>физкультпауз</w:t>
      </w:r>
      <w:proofErr w:type="spellEnd"/>
      <w:r w:rsidRPr="00D704BA">
        <w:rPr>
          <w:rFonts w:ascii="Times New Roman" w:hAnsi="Times New Roman"/>
          <w:sz w:val="24"/>
          <w:szCs w:val="24"/>
        </w:rPr>
        <w:t xml:space="preserve"> (подвижных перемен).</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Планирование занятий физической культурой.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Проведение самостоятельных занятий прикладной физической подготовкой.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Организация досуга средствами физической культуры.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Оценка эффективности занятий физической культурой. </w:t>
      </w:r>
      <w:r w:rsidRPr="00D704BA">
        <w:rPr>
          <w:rFonts w:ascii="Times New Roman" w:hAnsi="Times New Roman"/>
          <w:sz w:val="24"/>
          <w:szCs w:val="24"/>
        </w:rPr>
        <w:t>Самонаблюдение и самоконтроль.</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(технических ошибок).</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Измерение резервов организма и состояния здоровья с помощью функциональных проб.</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Физическое совершенствование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Физкультурно-оздоровительная деятельность.</w:t>
      </w:r>
      <w:r w:rsidRPr="00D704BA">
        <w:rPr>
          <w:rFonts w:ascii="Times New Roman" w:hAnsi="Times New Roman"/>
          <w:bCs/>
          <w:sz w:val="24"/>
          <w:szCs w:val="24"/>
        </w:rPr>
        <w:t xml:space="preserve"> </w:t>
      </w:r>
      <w:r w:rsidRPr="00D704BA">
        <w:rPr>
          <w:rFonts w:ascii="Times New Roman" w:hAnsi="Times New Roman"/>
          <w:sz w:val="24"/>
          <w:szCs w:val="24"/>
        </w:rPr>
        <w:t>Оздоровительные формы занятий в режиме учебного дня и учебной недели.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Индивидуальные комплексы адаптивной (лечебной) и корригирующей физической культуры.</w:t>
      </w:r>
    </w:p>
    <w:p w:rsidR="00962636" w:rsidRPr="00D704BA" w:rsidRDefault="00962636" w:rsidP="00737487">
      <w:pPr>
        <w:spacing w:after="0" w:line="240" w:lineRule="auto"/>
        <w:ind w:firstLine="567"/>
        <w:jc w:val="both"/>
        <w:rPr>
          <w:rFonts w:ascii="Times New Roman" w:hAnsi="Times New Roman"/>
          <w:b/>
          <w:bCs/>
          <w:sz w:val="24"/>
          <w:szCs w:val="24"/>
        </w:rPr>
      </w:pPr>
      <w:r w:rsidRPr="00D704BA">
        <w:rPr>
          <w:rFonts w:ascii="Times New Roman" w:hAnsi="Times New Roman"/>
          <w:b/>
          <w:bCs/>
          <w:sz w:val="24"/>
          <w:szCs w:val="24"/>
        </w:rPr>
        <w:t>Спортивно-оздоровительная деятельность с общеразвивающей направленностью</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 xml:space="preserve">Гимнастика с основами акробатики. </w:t>
      </w:r>
      <w:r w:rsidRPr="00D704BA">
        <w:rPr>
          <w:rFonts w:ascii="Times New Roman" w:hAnsi="Times New Roman"/>
          <w:sz w:val="24"/>
          <w:szCs w:val="24"/>
        </w:rPr>
        <w:t>Организующие команды и приёмы.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Акробатические упражнения и комбинации.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Ритмическая гимнастика (девочки).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Опорные прыжки.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Упражнения и комбинации на гимнастическом бревне (девочки).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Упражнения и комбинации на гимнастической перекладине (мальчики).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Упражнения и комбинации на гимнастических брусьях: упражнения на параллельных брусьях (мальчики); упражнения на разновысоких брусьях (девочки).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Лёгкая атлетика.</w:t>
      </w:r>
      <w:r w:rsidRPr="00D704BA">
        <w:rPr>
          <w:rFonts w:ascii="Times New Roman" w:hAnsi="Times New Roman"/>
          <w:bCs/>
          <w:i/>
          <w:iCs/>
          <w:sz w:val="24"/>
          <w:szCs w:val="24"/>
        </w:rPr>
        <w:t xml:space="preserve"> </w:t>
      </w:r>
      <w:r w:rsidRPr="00D704BA">
        <w:rPr>
          <w:rFonts w:ascii="Times New Roman" w:hAnsi="Times New Roman"/>
          <w:sz w:val="24"/>
          <w:szCs w:val="24"/>
        </w:rPr>
        <w:t>Беговые упражнения.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Прыжковые упражнения.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Метание малого мяча.</w:t>
      </w:r>
    </w:p>
    <w:p w:rsidR="00962636" w:rsidRPr="00D704BA" w:rsidRDefault="00962636" w:rsidP="00737487">
      <w:pPr>
        <w:spacing w:after="0" w:line="240" w:lineRule="auto"/>
        <w:ind w:firstLine="567"/>
        <w:jc w:val="both"/>
        <w:rPr>
          <w:rFonts w:ascii="Times New Roman" w:hAnsi="Times New Roman"/>
          <w:i/>
          <w:iCs/>
          <w:sz w:val="24"/>
          <w:szCs w:val="24"/>
        </w:rPr>
      </w:pPr>
      <w:r w:rsidRPr="00D704BA">
        <w:rPr>
          <w:rFonts w:ascii="Times New Roman" w:hAnsi="Times New Roman"/>
          <w:b/>
          <w:bCs/>
          <w:i/>
          <w:iCs/>
          <w:sz w:val="24"/>
          <w:szCs w:val="24"/>
        </w:rPr>
        <w:t>Спортивные игры.</w:t>
      </w:r>
      <w:r w:rsidRPr="00D704BA">
        <w:rPr>
          <w:rFonts w:ascii="Times New Roman" w:hAnsi="Times New Roman"/>
          <w:bCs/>
          <w:i/>
          <w:iCs/>
          <w:sz w:val="24"/>
          <w:szCs w:val="24"/>
        </w:rPr>
        <w:t xml:space="preserve"> </w:t>
      </w:r>
      <w:r w:rsidRPr="00D704BA">
        <w:rPr>
          <w:rFonts w:ascii="Times New Roman" w:hAnsi="Times New Roman"/>
          <w:sz w:val="24"/>
          <w:szCs w:val="24"/>
        </w:rPr>
        <w:t xml:space="preserve">Баскетбол. </w:t>
      </w:r>
      <w:r w:rsidRPr="00D704BA">
        <w:rPr>
          <w:rFonts w:ascii="Times New Roman" w:hAnsi="Times New Roman"/>
          <w:i/>
          <w:iCs/>
          <w:sz w:val="24"/>
          <w:szCs w:val="24"/>
        </w:rPr>
        <w:t>Игра по правилам.</w:t>
      </w:r>
    </w:p>
    <w:p w:rsidR="00962636" w:rsidRPr="00D704BA" w:rsidRDefault="00962636" w:rsidP="00737487">
      <w:pPr>
        <w:spacing w:after="0" w:line="240" w:lineRule="auto"/>
        <w:ind w:firstLine="567"/>
        <w:jc w:val="both"/>
        <w:rPr>
          <w:rFonts w:ascii="Times New Roman" w:hAnsi="Times New Roman"/>
          <w:i/>
          <w:iCs/>
          <w:sz w:val="24"/>
          <w:szCs w:val="24"/>
        </w:rPr>
      </w:pPr>
      <w:r w:rsidRPr="00D704BA">
        <w:rPr>
          <w:rFonts w:ascii="Times New Roman" w:hAnsi="Times New Roman"/>
          <w:sz w:val="24"/>
          <w:szCs w:val="24"/>
        </w:rPr>
        <w:t xml:space="preserve">Волейбол. </w:t>
      </w:r>
      <w:r w:rsidRPr="00D704BA">
        <w:rPr>
          <w:rFonts w:ascii="Times New Roman" w:hAnsi="Times New Roman"/>
          <w:i/>
          <w:iCs/>
          <w:sz w:val="24"/>
          <w:szCs w:val="24"/>
        </w:rPr>
        <w:t>Игра по правилам.</w:t>
      </w:r>
    </w:p>
    <w:p w:rsidR="00962636" w:rsidRPr="00D704BA" w:rsidRDefault="00962636" w:rsidP="00737487">
      <w:pPr>
        <w:spacing w:after="0" w:line="240" w:lineRule="auto"/>
        <w:ind w:firstLine="567"/>
        <w:jc w:val="both"/>
        <w:rPr>
          <w:rFonts w:ascii="Times New Roman" w:hAnsi="Times New Roman"/>
          <w:i/>
          <w:iCs/>
          <w:sz w:val="24"/>
          <w:szCs w:val="24"/>
        </w:rPr>
      </w:pPr>
      <w:r w:rsidRPr="00D704BA">
        <w:rPr>
          <w:rFonts w:ascii="Times New Roman" w:hAnsi="Times New Roman"/>
          <w:sz w:val="24"/>
          <w:szCs w:val="24"/>
        </w:rPr>
        <w:t xml:space="preserve">Футбол. </w:t>
      </w:r>
      <w:r w:rsidRPr="00D704BA">
        <w:rPr>
          <w:rFonts w:ascii="Times New Roman" w:hAnsi="Times New Roman"/>
          <w:i/>
          <w:iCs/>
          <w:sz w:val="24"/>
          <w:szCs w:val="24"/>
        </w:rPr>
        <w:t>Игра по правилам.</w:t>
      </w:r>
    </w:p>
    <w:p w:rsidR="00962636" w:rsidRPr="00D704BA" w:rsidRDefault="00962636" w:rsidP="00737487">
      <w:pPr>
        <w:spacing w:after="0" w:line="240" w:lineRule="auto"/>
        <w:ind w:firstLine="567"/>
        <w:jc w:val="both"/>
        <w:rPr>
          <w:rFonts w:ascii="Times New Roman" w:hAnsi="Times New Roman"/>
          <w:sz w:val="24"/>
          <w:szCs w:val="24"/>
        </w:rPr>
      </w:pPr>
      <w:proofErr w:type="spellStart"/>
      <w:r w:rsidRPr="00D704BA">
        <w:rPr>
          <w:rFonts w:ascii="Times New Roman" w:hAnsi="Times New Roman"/>
          <w:b/>
          <w:bCs/>
          <w:spacing w:val="-4"/>
          <w:sz w:val="24"/>
          <w:szCs w:val="24"/>
        </w:rPr>
        <w:t>Прикладно</w:t>
      </w:r>
      <w:proofErr w:type="spellEnd"/>
      <w:r w:rsidRPr="00D704BA">
        <w:rPr>
          <w:rFonts w:ascii="Times New Roman" w:hAnsi="Times New Roman"/>
          <w:b/>
          <w:bCs/>
          <w:spacing w:val="-4"/>
          <w:sz w:val="24"/>
          <w:szCs w:val="24"/>
        </w:rPr>
        <w:t>-ориентированная подготовка.</w:t>
      </w:r>
      <w:r w:rsidRPr="00D704BA">
        <w:rPr>
          <w:rFonts w:ascii="Times New Roman" w:hAnsi="Times New Roman"/>
          <w:bCs/>
          <w:spacing w:val="-6"/>
          <w:sz w:val="24"/>
          <w:szCs w:val="24"/>
        </w:rPr>
        <w:t xml:space="preserve"> </w:t>
      </w:r>
      <w:proofErr w:type="spellStart"/>
      <w:r w:rsidRPr="00D704BA">
        <w:rPr>
          <w:rFonts w:ascii="Times New Roman" w:hAnsi="Times New Roman"/>
          <w:spacing w:val="-6"/>
          <w:sz w:val="24"/>
          <w:szCs w:val="24"/>
        </w:rPr>
        <w:t>Прикладно</w:t>
      </w:r>
      <w:proofErr w:type="spellEnd"/>
      <w:r w:rsidRPr="00D704BA">
        <w:rPr>
          <w:rFonts w:ascii="Times New Roman" w:hAnsi="Times New Roman"/>
          <w:spacing w:val="-6"/>
          <w:sz w:val="24"/>
          <w:szCs w:val="24"/>
        </w:rPr>
        <w:t>-ориентированные упражнения</w:t>
      </w:r>
      <w:r w:rsidRPr="00D704BA">
        <w:rPr>
          <w:rFonts w:ascii="Times New Roman" w:hAnsi="Times New Roman"/>
          <w:sz w:val="24"/>
          <w:szCs w:val="24"/>
        </w:rPr>
        <w:t>.</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Упражнения общеразвивающей направленности.</w:t>
      </w:r>
      <w:r w:rsidRPr="00D704BA">
        <w:rPr>
          <w:rFonts w:ascii="Times New Roman" w:hAnsi="Times New Roman"/>
          <w:bCs/>
          <w:sz w:val="24"/>
          <w:szCs w:val="24"/>
        </w:rPr>
        <w:t xml:space="preserve"> </w:t>
      </w:r>
      <w:r w:rsidRPr="00D704BA">
        <w:rPr>
          <w:rFonts w:ascii="Times New Roman" w:hAnsi="Times New Roman"/>
          <w:sz w:val="24"/>
          <w:szCs w:val="24"/>
        </w:rPr>
        <w:t>Общефизическая подготовка.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Гимнастика с основами акробатики.</w:t>
      </w:r>
      <w:r w:rsidRPr="00D704BA">
        <w:rPr>
          <w:rFonts w:ascii="Times New Roman" w:hAnsi="Times New Roman"/>
          <w:bCs/>
          <w:i/>
          <w:iCs/>
          <w:sz w:val="24"/>
          <w:szCs w:val="24"/>
        </w:rPr>
        <w:t xml:space="preserve"> </w:t>
      </w:r>
      <w:r w:rsidRPr="00D704BA">
        <w:rPr>
          <w:rFonts w:ascii="Times New Roman" w:hAnsi="Times New Roman"/>
          <w:sz w:val="24"/>
          <w:szCs w:val="24"/>
        </w:rPr>
        <w:t>Развитие гибкости, координации движений, силы, выносливости.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Лёгкая атлетика.</w:t>
      </w:r>
      <w:r w:rsidRPr="00D704BA">
        <w:rPr>
          <w:rFonts w:ascii="Times New Roman" w:hAnsi="Times New Roman"/>
          <w:bCs/>
          <w:i/>
          <w:iCs/>
          <w:sz w:val="24"/>
          <w:szCs w:val="24"/>
        </w:rPr>
        <w:t xml:space="preserve"> </w:t>
      </w:r>
      <w:r w:rsidRPr="00D704BA">
        <w:rPr>
          <w:rFonts w:ascii="Times New Roman" w:hAnsi="Times New Roman"/>
          <w:sz w:val="24"/>
          <w:szCs w:val="24"/>
        </w:rPr>
        <w:t>Развитие выносливости, силы, быстроты, координации движений.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Баскетбол.</w:t>
      </w:r>
      <w:r w:rsidRPr="00D704BA">
        <w:rPr>
          <w:rFonts w:ascii="Times New Roman" w:hAnsi="Times New Roman"/>
          <w:bCs/>
          <w:i/>
          <w:iCs/>
          <w:sz w:val="24"/>
          <w:szCs w:val="24"/>
        </w:rPr>
        <w:t xml:space="preserve"> </w:t>
      </w:r>
      <w:r w:rsidRPr="00D704BA">
        <w:rPr>
          <w:rFonts w:ascii="Times New Roman" w:hAnsi="Times New Roman"/>
          <w:sz w:val="24"/>
          <w:szCs w:val="24"/>
        </w:rPr>
        <w:t>Развитие быстроты, силы, выносливости, координации движений.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Футбол.</w:t>
      </w:r>
      <w:r w:rsidRPr="00D704BA">
        <w:rPr>
          <w:rFonts w:ascii="Times New Roman" w:hAnsi="Times New Roman"/>
          <w:bCs/>
          <w:i/>
          <w:iCs/>
          <w:sz w:val="24"/>
          <w:szCs w:val="24"/>
        </w:rPr>
        <w:t xml:space="preserve"> </w:t>
      </w:r>
      <w:r w:rsidRPr="00D704BA">
        <w:rPr>
          <w:rFonts w:ascii="Times New Roman" w:hAnsi="Times New Roman"/>
          <w:sz w:val="24"/>
          <w:szCs w:val="24"/>
        </w:rPr>
        <w:t>Развитие быстроты, силы, выносливости.</w:t>
      </w:r>
    </w:p>
    <w:p w:rsidR="00873EEB" w:rsidRDefault="00873EEB" w:rsidP="00737487">
      <w:pPr>
        <w:spacing w:after="0" w:line="240" w:lineRule="auto"/>
        <w:ind w:firstLine="567"/>
        <w:jc w:val="both"/>
        <w:rPr>
          <w:rFonts w:ascii="Times New Roman" w:hAnsi="Times New Roman"/>
          <w:b/>
          <w:sz w:val="24"/>
          <w:szCs w:val="24"/>
        </w:rPr>
      </w:pP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Основы безопасности жизнедеятельности</w:t>
      </w:r>
    </w:p>
    <w:p w:rsidR="00962636" w:rsidRPr="00D704BA" w:rsidRDefault="00962636" w:rsidP="00737487">
      <w:pPr>
        <w:spacing w:after="0" w:line="240" w:lineRule="auto"/>
        <w:ind w:firstLine="567"/>
        <w:jc w:val="both"/>
        <w:rPr>
          <w:rFonts w:ascii="Times New Roman" w:hAnsi="Times New Roman"/>
          <w:b/>
          <w:bCs/>
          <w:i/>
          <w:sz w:val="24"/>
          <w:szCs w:val="24"/>
        </w:rPr>
      </w:pPr>
      <w:r w:rsidRPr="00D704BA">
        <w:rPr>
          <w:rFonts w:ascii="Times New Roman" w:hAnsi="Times New Roman"/>
          <w:b/>
          <w:bCs/>
          <w:i/>
          <w:sz w:val="24"/>
          <w:szCs w:val="24"/>
        </w:rPr>
        <w:t>Основы безопасности личности, общества и государства</w:t>
      </w:r>
    </w:p>
    <w:p w:rsidR="00962636" w:rsidRPr="00D704BA" w:rsidRDefault="00962636" w:rsidP="00737487">
      <w:pPr>
        <w:spacing w:after="0" w:line="240" w:lineRule="auto"/>
        <w:ind w:firstLine="567"/>
        <w:jc w:val="both"/>
        <w:rPr>
          <w:rFonts w:ascii="Times New Roman" w:hAnsi="Times New Roman"/>
          <w:b/>
          <w:iCs/>
          <w:sz w:val="24"/>
          <w:szCs w:val="24"/>
        </w:rPr>
      </w:pPr>
      <w:r w:rsidRPr="00D704BA">
        <w:rPr>
          <w:rFonts w:ascii="Times New Roman" w:hAnsi="Times New Roman"/>
          <w:b/>
          <w:iCs/>
          <w:sz w:val="24"/>
          <w:szCs w:val="24"/>
        </w:rPr>
        <w:t>Основы комплексной безопасности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Cs/>
          <w:i/>
          <w:sz w:val="24"/>
          <w:szCs w:val="24"/>
        </w:rPr>
        <w:t>Обеспечение личной безопасности в повседневной жизни.</w:t>
      </w:r>
      <w:r w:rsidRPr="00D704BA">
        <w:rPr>
          <w:rFonts w:ascii="Times New Roman" w:hAnsi="Times New Roman"/>
          <w:bCs/>
          <w:sz w:val="24"/>
          <w:szCs w:val="24"/>
        </w:rPr>
        <w:t xml:space="preserve"> </w:t>
      </w:r>
      <w:r w:rsidRPr="00D704BA">
        <w:rPr>
          <w:rFonts w:ascii="Times New Roman" w:hAnsi="Times New Roman"/>
          <w:sz w:val="24"/>
          <w:szCs w:val="24"/>
        </w:rPr>
        <w:t>Пожарная безопасность. Безопасность на дорогах. Безопасность в быту. Безопасность на водоёмах. Экология и безопасность. Опасные ситуации социального характера.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Cs/>
          <w:i/>
          <w:sz w:val="24"/>
          <w:szCs w:val="24"/>
        </w:rPr>
        <w:t>Обеспечение безопасности при активном отдыхе в природных условиях.</w:t>
      </w:r>
      <w:r w:rsidRPr="00D704BA">
        <w:rPr>
          <w:rFonts w:ascii="Times New Roman" w:hAnsi="Times New Roman"/>
          <w:b/>
          <w:bCs/>
          <w:sz w:val="24"/>
          <w:szCs w:val="24"/>
        </w:rPr>
        <w:t xml:space="preserve"> </w:t>
      </w:r>
      <w:r w:rsidRPr="00D704BA">
        <w:rPr>
          <w:rFonts w:ascii="Times New Roman" w:hAnsi="Times New Roman"/>
          <w:sz w:val="24"/>
          <w:szCs w:val="24"/>
        </w:rPr>
        <w:t>Подготовка к активному отдыху на природе. Активный отдых на природе и безопасность. Дальний (внутренний) и выездной туризм, меры безопасности. Обеспечение безопасности при автономном существовании человека в природной среде.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Cs/>
          <w:i/>
          <w:sz w:val="24"/>
          <w:szCs w:val="24"/>
        </w:rPr>
        <w:t>Обеспечение личной безопасности при угрозе террористического акта.</w:t>
      </w:r>
      <w:r w:rsidRPr="00D704BA">
        <w:rPr>
          <w:rFonts w:ascii="Times New Roman" w:hAnsi="Times New Roman"/>
          <w:bCs/>
          <w:sz w:val="24"/>
          <w:szCs w:val="24"/>
        </w:rPr>
        <w:t xml:space="preserve"> </w:t>
      </w:r>
      <w:r w:rsidRPr="00D704BA">
        <w:rPr>
          <w:rFonts w:ascii="Times New Roman" w:hAnsi="Times New Roman"/>
          <w:sz w:val="24"/>
          <w:szCs w:val="24"/>
        </w:rPr>
        <w:t>Наиболее опасные террористические акты. Правила поведения при возможной опасности взрыва. Обеспечение безопасности в случае захвата в заложники или похищения.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Cs/>
          <w:i/>
          <w:sz w:val="24"/>
          <w:szCs w:val="24"/>
        </w:rPr>
        <w:t>Обеспечение безопасности в чрезвычайных ситуациях природного, техногенного и социального характера.</w:t>
      </w:r>
      <w:r w:rsidRPr="00D704BA">
        <w:rPr>
          <w:rFonts w:ascii="Times New Roman" w:hAnsi="Times New Roman"/>
          <w:bCs/>
          <w:sz w:val="24"/>
          <w:szCs w:val="24"/>
        </w:rPr>
        <w:t xml:space="preserve"> </w:t>
      </w:r>
      <w:r w:rsidRPr="00D704BA">
        <w:rPr>
          <w:rFonts w:ascii="Times New Roman" w:hAnsi="Times New Roman"/>
          <w:sz w:val="24"/>
          <w:szCs w:val="24"/>
        </w:rPr>
        <w:t>Чрезвычайные ситуации природного характера. Чрезвычайные ситуации техногенного характера. Современный комплекс проблем безопасности социального характера.</w:t>
      </w:r>
    </w:p>
    <w:p w:rsidR="00962636" w:rsidRPr="00D704BA" w:rsidRDefault="00962636" w:rsidP="00737487">
      <w:pPr>
        <w:spacing w:after="0" w:line="240" w:lineRule="auto"/>
        <w:ind w:firstLine="567"/>
        <w:jc w:val="both"/>
        <w:rPr>
          <w:rFonts w:ascii="Times New Roman" w:hAnsi="Times New Roman"/>
          <w:b/>
          <w:iCs/>
          <w:sz w:val="24"/>
          <w:szCs w:val="24"/>
        </w:rPr>
      </w:pPr>
      <w:r w:rsidRPr="00D704BA">
        <w:rPr>
          <w:rFonts w:ascii="Times New Roman" w:hAnsi="Times New Roman"/>
          <w:b/>
          <w:iCs/>
          <w:sz w:val="24"/>
          <w:szCs w:val="24"/>
        </w:rPr>
        <w:t>Защита населения Российской Федерации от чрезвычайных ситуаций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Cs/>
          <w:i/>
          <w:sz w:val="24"/>
          <w:szCs w:val="24"/>
        </w:rPr>
        <w:t>Организация защиты населения от чрезвычайных ситуаций.</w:t>
      </w:r>
      <w:r w:rsidRPr="00D704BA">
        <w:rPr>
          <w:rFonts w:ascii="Times New Roman" w:hAnsi="Times New Roman"/>
          <w:bCs/>
          <w:sz w:val="24"/>
          <w:szCs w:val="24"/>
        </w:rPr>
        <w:t xml:space="preserve"> </w:t>
      </w:r>
      <w:r w:rsidRPr="00D704BA">
        <w:rPr>
          <w:rFonts w:ascii="Times New Roman" w:hAnsi="Times New Roman"/>
          <w:sz w:val="24"/>
          <w:szCs w:val="24"/>
        </w:rPr>
        <w:t>Правовые основы обеспечения защиты населения от чрезвычайных ситуаций. Организационные основы по защите населения страны от чрезвычайных ситуаций мирного и военного времени. Основные мероприятия, проводимые в Российской Федерации, по защите населения от чрезвычайных ситуаций.</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Основы противодействия терроризму и экстремизму в Российской Федерации</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i/>
          <w:sz w:val="24"/>
          <w:szCs w:val="24"/>
        </w:rPr>
        <w:t>Экстремизм и терроризм</w:t>
      </w:r>
      <w:r w:rsidRPr="00D704BA">
        <w:rPr>
          <w:rFonts w:ascii="Times New Roman" w:hAnsi="Times New Roman"/>
          <w:sz w:val="24"/>
          <w:szCs w:val="24"/>
        </w:rPr>
        <w:t xml:space="preserve"> — </w:t>
      </w:r>
      <w:r w:rsidRPr="00D704BA">
        <w:rPr>
          <w:rFonts w:ascii="Times New Roman" w:hAnsi="Times New Roman"/>
          <w:i/>
          <w:sz w:val="24"/>
          <w:szCs w:val="24"/>
        </w:rPr>
        <w:t xml:space="preserve">чрезвычайные опасности для общества и государства. </w:t>
      </w:r>
      <w:r w:rsidRPr="00D704BA">
        <w:rPr>
          <w:rFonts w:ascii="Times New Roman" w:hAnsi="Times New Roman"/>
          <w:sz w:val="24"/>
          <w:szCs w:val="24"/>
        </w:rPr>
        <w:t>Основные причины возникновения терроризма и экстремизма. Противодействие терроризму в мировом сообществе.</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i/>
          <w:sz w:val="24"/>
          <w:szCs w:val="24"/>
        </w:rPr>
        <w:t xml:space="preserve">Нормативно-правовая база противодействия терроризму, экстремизму и наркотизму в Российской Федерации. </w:t>
      </w:r>
      <w:r w:rsidRPr="00D704BA">
        <w:rPr>
          <w:rFonts w:ascii="Times New Roman" w:hAnsi="Times New Roman"/>
          <w:sz w:val="24"/>
          <w:szCs w:val="24"/>
        </w:rPr>
        <w:t>Положения Конституции Российской Федерации. Стратегия национальной безопасности Российской Федерации до 2020</w:t>
      </w:r>
      <w:r w:rsidR="00E80BC2" w:rsidRPr="00D704BA">
        <w:rPr>
          <w:rFonts w:ascii="Times New Roman" w:hAnsi="Times New Roman"/>
          <w:sz w:val="24"/>
          <w:szCs w:val="24"/>
        </w:rPr>
        <w:t xml:space="preserve"> </w:t>
      </w:r>
      <w:r w:rsidRPr="00D704BA">
        <w:rPr>
          <w:rFonts w:ascii="Times New Roman" w:hAnsi="Times New Roman"/>
          <w:sz w:val="24"/>
          <w:szCs w:val="24"/>
        </w:rPr>
        <w:t xml:space="preserve">года. Концепция противодействия терроризму в Российской Федерации. Содержание законов Российской Федерации о противодействии терроризму и экстремистской деятельности. Национальный антитеррористический комитет (НАК). Деятельность Федеральной службы Российской Федерации по контролю за оборотом по наркотиков (ФСКН России) по остановке развития </w:t>
      </w:r>
      <w:proofErr w:type="spellStart"/>
      <w:r w:rsidRPr="00D704BA">
        <w:rPr>
          <w:rFonts w:ascii="Times New Roman" w:hAnsi="Times New Roman"/>
          <w:sz w:val="24"/>
          <w:szCs w:val="24"/>
        </w:rPr>
        <w:t>наркосистемы</w:t>
      </w:r>
      <w:proofErr w:type="spellEnd"/>
      <w:r w:rsidRPr="00D704BA">
        <w:rPr>
          <w:rFonts w:ascii="Times New Roman" w:hAnsi="Times New Roman"/>
          <w:sz w:val="24"/>
          <w:szCs w:val="24"/>
        </w:rPr>
        <w:t xml:space="preserve">, изменению </w:t>
      </w:r>
      <w:proofErr w:type="spellStart"/>
      <w:r w:rsidRPr="00D704BA">
        <w:rPr>
          <w:rFonts w:ascii="Times New Roman" w:hAnsi="Times New Roman"/>
          <w:sz w:val="24"/>
          <w:szCs w:val="24"/>
        </w:rPr>
        <w:t>наркоситуации</w:t>
      </w:r>
      <w:proofErr w:type="spellEnd"/>
      <w:r w:rsidRPr="00D704BA">
        <w:rPr>
          <w:rFonts w:ascii="Times New Roman" w:hAnsi="Times New Roman"/>
          <w:sz w:val="24"/>
          <w:szCs w:val="24"/>
        </w:rPr>
        <w:t>, ликвидации финансовой базы наркомафии. Профилактика наркозависимости.</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i/>
          <w:sz w:val="24"/>
          <w:szCs w:val="24"/>
        </w:rPr>
        <w:t xml:space="preserve">Организационные основы системы противодействия терроризму и экстремизму в Российской Федерации. </w:t>
      </w:r>
      <w:r w:rsidRPr="00D704BA">
        <w:rPr>
          <w:rFonts w:ascii="Times New Roman" w:hAnsi="Times New Roman"/>
          <w:sz w:val="24"/>
          <w:szCs w:val="24"/>
        </w:rPr>
        <w:t xml:space="preserve">Роль правоохранительных органов и силовых структур в борьбе с </w:t>
      </w:r>
      <w:r w:rsidRPr="00D704BA">
        <w:rPr>
          <w:rFonts w:ascii="Times New Roman" w:hAnsi="Times New Roman"/>
          <w:sz w:val="24"/>
          <w:szCs w:val="24"/>
        </w:rPr>
        <w:lastRenderedPageBreak/>
        <w:t>терроризмом и проявлениями экстремизма. Контртеррористическая операция. Участие Вооружённых сил Российской Федерации в борьбе с терроризмом.</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i/>
          <w:sz w:val="24"/>
          <w:szCs w:val="24"/>
        </w:rPr>
        <w:t xml:space="preserve">Духовно-нравственные основы противодействия терроризму и экстремизму. </w:t>
      </w:r>
      <w:r w:rsidRPr="00D704BA">
        <w:rPr>
          <w:rFonts w:ascii="Times New Roman" w:hAnsi="Times New Roman"/>
          <w:sz w:val="24"/>
          <w:szCs w:val="24"/>
        </w:rPr>
        <w:t>Роль нравственной позиции и выработка личных качеств в формировании антитеррористического поведения.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Влияние уровня культуры в области безопасности жизнедеятельности на формирование антитеррористического поведения.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Профилактика террористической деятельности.</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i/>
          <w:sz w:val="24"/>
          <w:szCs w:val="24"/>
        </w:rPr>
        <w:t xml:space="preserve">Ответственность несовершеннолетних за антиобщественное поведение и за участие в террористической и экстремистской деятельности. </w:t>
      </w:r>
      <w:r w:rsidRPr="00D704BA">
        <w:rPr>
          <w:rFonts w:ascii="Times New Roman" w:hAnsi="Times New Roman"/>
          <w:sz w:val="24"/>
          <w:szCs w:val="24"/>
        </w:rPr>
        <w:t>Уголовный кодекс Российской Федерации об ответственности за антиобщественное поведение, участие в террористической и экстремистской деятельности.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Наказание за участие в террористической и экстремистской деятельности.</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i/>
          <w:sz w:val="24"/>
          <w:szCs w:val="24"/>
        </w:rPr>
        <w:t xml:space="preserve">Обеспечение личной безопасности при угрозе террористического акта. </w:t>
      </w:r>
      <w:r w:rsidRPr="00D704BA">
        <w:rPr>
          <w:rFonts w:ascii="Times New Roman" w:hAnsi="Times New Roman"/>
          <w:sz w:val="24"/>
          <w:szCs w:val="24"/>
        </w:rPr>
        <w:t>Взрывы в местах массового скопления людей.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Захват воздушных и морских судов, автомашин и других транспортных средств и удерживание в них заложников.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Правила поведения при возможной опасности взрыва.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Правила безопасного поведения, если взрыв произошёл.</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Меры безопасности в случае похищения или захвата в заложники.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Обеспечение безопасности при захвате самолёта.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Правила поведения при перестрелке.</w:t>
      </w:r>
    </w:p>
    <w:p w:rsidR="00962636" w:rsidRPr="00D704BA" w:rsidRDefault="00962636" w:rsidP="00737487">
      <w:pPr>
        <w:spacing w:after="0" w:line="240" w:lineRule="auto"/>
        <w:ind w:firstLine="567"/>
        <w:jc w:val="both"/>
        <w:rPr>
          <w:rFonts w:ascii="Times New Roman" w:hAnsi="Times New Roman"/>
          <w:b/>
          <w:bCs/>
          <w:i/>
          <w:sz w:val="24"/>
          <w:szCs w:val="24"/>
        </w:rPr>
      </w:pPr>
      <w:r w:rsidRPr="00D704BA">
        <w:rPr>
          <w:rFonts w:ascii="Times New Roman" w:hAnsi="Times New Roman"/>
          <w:b/>
          <w:bCs/>
          <w:i/>
          <w:sz w:val="24"/>
          <w:szCs w:val="24"/>
        </w:rPr>
        <w:t>Основы медицинских знаний и здорового образа жизни</w:t>
      </w:r>
    </w:p>
    <w:p w:rsidR="00962636" w:rsidRPr="00D704BA" w:rsidRDefault="00962636" w:rsidP="00737487">
      <w:pPr>
        <w:spacing w:after="0" w:line="240" w:lineRule="auto"/>
        <w:ind w:firstLine="567"/>
        <w:jc w:val="both"/>
        <w:rPr>
          <w:rFonts w:ascii="Times New Roman" w:hAnsi="Times New Roman"/>
          <w:b/>
          <w:iCs/>
          <w:sz w:val="24"/>
          <w:szCs w:val="24"/>
        </w:rPr>
      </w:pPr>
      <w:r w:rsidRPr="00D704BA">
        <w:rPr>
          <w:rFonts w:ascii="Times New Roman" w:hAnsi="Times New Roman"/>
          <w:b/>
          <w:iCs/>
          <w:sz w:val="24"/>
          <w:szCs w:val="24"/>
        </w:rPr>
        <w:t>Основы здорового образа жизни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Cs/>
          <w:i/>
          <w:sz w:val="24"/>
          <w:szCs w:val="24"/>
        </w:rPr>
        <w:t>Здоровый образ жизни и его составляющие.</w:t>
      </w:r>
      <w:r w:rsidRPr="00D704BA">
        <w:rPr>
          <w:rFonts w:ascii="Times New Roman" w:hAnsi="Times New Roman"/>
          <w:bCs/>
          <w:sz w:val="24"/>
          <w:szCs w:val="24"/>
        </w:rPr>
        <w:t xml:space="preserve"> </w:t>
      </w:r>
      <w:r w:rsidRPr="00D704BA">
        <w:rPr>
          <w:rFonts w:ascii="Times New Roman" w:hAnsi="Times New Roman"/>
          <w:sz w:val="24"/>
          <w:szCs w:val="24"/>
        </w:rPr>
        <w:t>Основные понятия о здоровье и здоровом образе жизни. Составляющие здорового образа жизни.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Cs/>
          <w:i/>
          <w:sz w:val="24"/>
          <w:szCs w:val="24"/>
        </w:rPr>
        <w:t>Факторы, разрушающие здоровье.</w:t>
      </w:r>
      <w:r w:rsidRPr="00D704BA">
        <w:rPr>
          <w:rFonts w:ascii="Times New Roman" w:hAnsi="Times New Roman"/>
          <w:bCs/>
          <w:sz w:val="24"/>
          <w:szCs w:val="24"/>
        </w:rPr>
        <w:t xml:space="preserve"> </w:t>
      </w:r>
      <w:r w:rsidRPr="00D704BA">
        <w:rPr>
          <w:rFonts w:ascii="Times New Roman" w:hAnsi="Times New Roman"/>
          <w:sz w:val="24"/>
          <w:szCs w:val="24"/>
        </w:rPr>
        <w:t>Вредные привычки и их влияние на здоровье. Ранние половые связи и их отрицательные последствия для здоровья человека.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Cs/>
          <w:i/>
          <w:sz w:val="24"/>
          <w:szCs w:val="24"/>
        </w:rPr>
        <w:t>Правовые аспекты взаимоотношения полов.</w:t>
      </w:r>
      <w:r w:rsidRPr="00D704BA">
        <w:rPr>
          <w:rFonts w:ascii="Times New Roman" w:hAnsi="Times New Roman"/>
          <w:b/>
          <w:bCs/>
          <w:sz w:val="24"/>
          <w:szCs w:val="24"/>
        </w:rPr>
        <w:t xml:space="preserve"> </w:t>
      </w:r>
      <w:r w:rsidRPr="00D704BA">
        <w:rPr>
          <w:rFonts w:ascii="Times New Roman" w:hAnsi="Times New Roman"/>
          <w:sz w:val="24"/>
          <w:szCs w:val="24"/>
        </w:rPr>
        <w:t>Семья в современном обществе.</w:t>
      </w:r>
    </w:p>
    <w:p w:rsidR="00962636" w:rsidRPr="00D704BA" w:rsidRDefault="00962636" w:rsidP="00737487">
      <w:pPr>
        <w:spacing w:after="0" w:line="240" w:lineRule="auto"/>
        <w:ind w:firstLine="567"/>
        <w:jc w:val="both"/>
        <w:rPr>
          <w:rFonts w:ascii="Times New Roman" w:hAnsi="Times New Roman"/>
          <w:b/>
          <w:iCs/>
          <w:sz w:val="24"/>
          <w:szCs w:val="24"/>
        </w:rPr>
      </w:pPr>
      <w:r w:rsidRPr="00D704BA">
        <w:rPr>
          <w:rFonts w:ascii="Times New Roman" w:hAnsi="Times New Roman"/>
          <w:b/>
          <w:iCs/>
          <w:sz w:val="24"/>
          <w:szCs w:val="24"/>
        </w:rPr>
        <w:t>Основы медицинских знаний и оказание первой медицинской помощи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Cs/>
          <w:i/>
          <w:sz w:val="24"/>
          <w:szCs w:val="24"/>
        </w:rPr>
        <w:t>Оказание первой медицинской помощи.</w:t>
      </w:r>
      <w:r w:rsidRPr="00D704BA">
        <w:rPr>
          <w:rFonts w:ascii="Times New Roman" w:hAnsi="Times New Roman"/>
          <w:b/>
          <w:bCs/>
          <w:sz w:val="24"/>
          <w:szCs w:val="24"/>
        </w:rPr>
        <w:t xml:space="preserve"> </w:t>
      </w:r>
      <w:r w:rsidRPr="00D704BA">
        <w:rPr>
          <w:rFonts w:ascii="Times New Roman" w:hAnsi="Times New Roman"/>
          <w:sz w:val="24"/>
          <w:szCs w:val="24"/>
        </w:rPr>
        <w:t>Первая медицинская помощь и правила её оказания.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Cs/>
          <w:i/>
          <w:sz w:val="24"/>
          <w:szCs w:val="24"/>
        </w:rPr>
        <w:t>Первая медицинская помощь при неотложных состояниях.</w:t>
      </w:r>
      <w:r w:rsidRPr="00D704BA">
        <w:rPr>
          <w:rFonts w:ascii="Times New Roman" w:hAnsi="Times New Roman"/>
          <w:bCs/>
          <w:sz w:val="24"/>
          <w:szCs w:val="24"/>
        </w:rPr>
        <w:t xml:space="preserve"> </w:t>
      </w:r>
      <w:r w:rsidRPr="00D704BA">
        <w:rPr>
          <w:rFonts w:ascii="Times New Roman" w:hAnsi="Times New Roman"/>
          <w:sz w:val="24"/>
          <w:szCs w:val="24"/>
        </w:rPr>
        <w:t>Правила оказания первой медицинской помощи при неотложных состояниях.</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Cs/>
          <w:i/>
          <w:sz w:val="24"/>
          <w:szCs w:val="24"/>
        </w:rPr>
        <w:t>Первая медицинская помощь при массовых поражениях.</w:t>
      </w:r>
      <w:r w:rsidRPr="00D704BA">
        <w:rPr>
          <w:rFonts w:ascii="Times New Roman" w:hAnsi="Times New Roman"/>
          <w:b/>
          <w:bCs/>
          <w:sz w:val="24"/>
          <w:szCs w:val="24"/>
        </w:rPr>
        <w:t xml:space="preserve"> </w:t>
      </w:r>
      <w:r w:rsidRPr="00D704BA">
        <w:rPr>
          <w:rFonts w:ascii="Times New Roman" w:hAnsi="Times New Roman"/>
          <w:sz w:val="24"/>
          <w:szCs w:val="24"/>
        </w:rPr>
        <w:t>Комплекс простейших мероприятий по оказанию первой медицинской помощи при массовых поражениях.</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2.3.</w:t>
      </w:r>
      <w:r w:rsidR="00E80BC2" w:rsidRPr="00D704BA">
        <w:rPr>
          <w:rFonts w:ascii="Times New Roman" w:hAnsi="Times New Roman"/>
          <w:b/>
          <w:sz w:val="24"/>
          <w:szCs w:val="24"/>
        </w:rPr>
        <w:t xml:space="preserve"> </w:t>
      </w:r>
      <w:r w:rsidRPr="00D704BA">
        <w:rPr>
          <w:rFonts w:ascii="Times New Roman" w:hAnsi="Times New Roman"/>
          <w:b/>
          <w:sz w:val="24"/>
          <w:szCs w:val="24"/>
        </w:rPr>
        <w:t>Программа воспитания и социализации обучающихся на ступени основного общего образования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Программа воспитания и социализации обучающихся 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w:t>
      </w:r>
      <w:proofErr w:type="spellStart"/>
      <w:r w:rsidRPr="00D704BA">
        <w:rPr>
          <w:rFonts w:ascii="Times New Roman" w:hAnsi="Times New Roman"/>
          <w:sz w:val="24"/>
          <w:szCs w:val="24"/>
        </w:rPr>
        <w:t>внеучебную</w:t>
      </w:r>
      <w:proofErr w:type="spellEnd"/>
      <w:r w:rsidRPr="00D704BA">
        <w:rPr>
          <w:rFonts w:ascii="Times New Roman" w:hAnsi="Times New Roman"/>
          <w:sz w:val="24"/>
          <w:szCs w:val="24"/>
        </w:rPr>
        <w:t>,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школы, семьи и других субъектов общественной жизни.</w:t>
      </w:r>
    </w:p>
    <w:p w:rsidR="00962636" w:rsidRPr="00D704BA" w:rsidRDefault="00962636" w:rsidP="00737487">
      <w:pPr>
        <w:spacing w:after="0" w:line="240" w:lineRule="auto"/>
        <w:ind w:firstLine="567"/>
        <w:jc w:val="both"/>
        <w:rPr>
          <w:rFonts w:ascii="Times New Roman" w:hAnsi="Times New Roman"/>
          <w:sz w:val="24"/>
          <w:szCs w:val="24"/>
        </w:rPr>
      </w:pPr>
      <w:bookmarkStart w:id="1090" w:name="_Toc231265551"/>
      <w:r w:rsidRPr="00D704BA">
        <w:rPr>
          <w:rFonts w:ascii="Times New Roman" w:hAnsi="Times New Roman"/>
          <w:sz w:val="24"/>
          <w:szCs w:val="24"/>
        </w:rPr>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bookmarkEnd w:id="1090"/>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Целью воспитания и социализации обучающихся на ступени основного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w:t>
      </w:r>
      <w:r w:rsidRPr="00D704BA">
        <w:rPr>
          <w:rFonts w:ascii="Times New Roman" w:hAnsi="Times New Roman"/>
          <w:sz w:val="24"/>
          <w:szCs w:val="24"/>
        </w:rPr>
        <w:lastRenderedPageBreak/>
        <w:t>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На ступени основного общего образования для достижения поставленной цели воспитания и социализации обучающихся решаются следующие задачи.</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В области формирования личностной культуры: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0BC2" w:rsidRPr="00D704BA">
        <w:rPr>
          <w:rFonts w:ascii="Times New Roman" w:hAnsi="Times New Roman"/>
          <w:sz w:val="24"/>
          <w:szCs w:val="24"/>
        </w:rPr>
        <w:t xml:space="preserve"> </w:t>
      </w:r>
      <w:r w:rsidRPr="00D704BA">
        <w:rPr>
          <w:rFonts w:ascii="Times New Roman" w:hAnsi="Times New Roman"/>
          <w:sz w:val="24"/>
          <w:szCs w:val="24"/>
        </w:rPr>
        <w:t xml:space="preserve">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w:t>
      </w:r>
      <w:r w:rsidR="00E80BC2" w:rsidRPr="00D704BA">
        <w:rPr>
          <w:rFonts w:ascii="Times New Roman" w:hAnsi="Times New Roman"/>
          <w:sz w:val="24"/>
          <w:szCs w:val="24"/>
        </w:rPr>
        <w:t>–</w:t>
      </w:r>
      <w:r w:rsidRPr="00D704BA">
        <w:rPr>
          <w:rFonts w:ascii="Times New Roman" w:hAnsi="Times New Roman"/>
          <w:sz w:val="24"/>
          <w:szCs w:val="24"/>
        </w:rPr>
        <w:t xml:space="preserve"> «становиться лучше»;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0BC2" w:rsidRPr="00D704BA">
        <w:rPr>
          <w:rFonts w:ascii="Times New Roman" w:hAnsi="Times New Roman"/>
          <w:sz w:val="24"/>
          <w:szCs w:val="24"/>
        </w:rPr>
        <w:t xml:space="preserve"> </w:t>
      </w:r>
      <w:r w:rsidRPr="00D704BA">
        <w:rPr>
          <w:rFonts w:ascii="Times New Roman" w:hAnsi="Times New Roman"/>
          <w:sz w:val="24"/>
          <w:szCs w:val="2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962636" w:rsidRPr="00D704BA" w:rsidRDefault="00962636" w:rsidP="00E80BC2">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0BC2" w:rsidRPr="00D704BA">
        <w:rPr>
          <w:rFonts w:ascii="Times New Roman" w:hAnsi="Times New Roman"/>
          <w:sz w:val="24"/>
          <w:szCs w:val="24"/>
        </w:rPr>
        <w:t xml:space="preserve"> </w:t>
      </w:r>
      <w:r w:rsidRPr="00D704BA">
        <w:rPr>
          <w:rFonts w:ascii="Times New Roman" w:hAnsi="Times New Roman"/>
          <w:sz w:val="24"/>
          <w:szCs w:val="24"/>
        </w:rPr>
        <w:t>формирование основ нравственного самосознания личности (совести)</w:t>
      </w:r>
      <w:r w:rsidR="00E80BC2" w:rsidRPr="00D704BA">
        <w:rPr>
          <w:rFonts w:ascii="Times New Roman" w:hAnsi="Times New Roman"/>
          <w:sz w:val="24"/>
          <w:szCs w:val="24"/>
        </w:rPr>
        <w:t xml:space="preserve"> – </w:t>
      </w:r>
      <w:r w:rsidRPr="00D704BA">
        <w:rPr>
          <w:rFonts w:ascii="Times New Roman" w:hAnsi="Times New Roman"/>
          <w:sz w:val="24"/>
          <w:szCs w:val="24"/>
        </w:rPr>
        <w:t>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0BC2" w:rsidRPr="00D704BA">
        <w:rPr>
          <w:rFonts w:ascii="Times New Roman" w:hAnsi="Times New Roman"/>
          <w:sz w:val="24"/>
          <w:szCs w:val="24"/>
        </w:rPr>
        <w:t xml:space="preserve"> </w:t>
      </w:r>
      <w:r w:rsidRPr="00D704BA">
        <w:rPr>
          <w:rFonts w:ascii="Times New Roman" w:hAnsi="Times New Roman"/>
          <w:sz w:val="24"/>
          <w:szCs w:val="24"/>
        </w:rPr>
        <w:t xml:space="preserve">формирование нравственного смысла учения, </w:t>
      </w:r>
      <w:proofErr w:type="spellStart"/>
      <w:r w:rsidRPr="00D704BA">
        <w:rPr>
          <w:rFonts w:ascii="Times New Roman" w:hAnsi="Times New Roman"/>
          <w:sz w:val="24"/>
          <w:szCs w:val="24"/>
        </w:rPr>
        <w:t>социальноориентирован</w:t>
      </w:r>
      <w:proofErr w:type="spellEnd"/>
      <w:r w:rsidRPr="00D704BA">
        <w:rPr>
          <w:rFonts w:ascii="Times New Roman" w:hAnsi="Times New Roman"/>
          <w:sz w:val="24"/>
          <w:szCs w:val="24"/>
        </w:rPr>
        <w:t>-ной и общественно полезной деятельности;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0BC2" w:rsidRPr="00D704BA">
        <w:rPr>
          <w:rFonts w:ascii="Times New Roman" w:hAnsi="Times New Roman"/>
          <w:sz w:val="24"/>
          <w:szCs w:val="24"/>
        </w:rPr>
        <w:t xml:space="preserve"> </w:t>
      </w:r>
      <w:r w:rsidRPr="00D704BA">
        <w:rPr>
          <w:rFonts w:ascii="Times New Roman" w:hAnsi="Times New Roman"/>
          <w:sz w:val="24"/>
          <w:szCs w:val="24"/>
        </w:rPr>
        <w:t xml:space="preserve">формирование морали </w:t>
      </w:r>
      <w:r w:rsidR="00E80BC2" w:rsidRPr="00D704BA">
        <w:rPr>
          <w:rFonts w:ascii="Times New Roman" w:hAnsi="Times New Roman"/>
          <w:sz w:val="24"/>
          <w:szCs w:val="24"/>
        </w:rPr>
        <w:t xml:space="preserve">– </w:t>
      </w:r>
      <w:r w:rsidRPr="00D704BA">
        <w:rPr>
          <w:rFonts w:ascii="Times New Roman" w:hAnsi="Times New Roman"/>
          <w:sz w:val="24"/>
          <w:szCs w:val="24"/>
        </w:rPr>
        <w:t>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0BC2" w:rsidRPr="00D704BA">
        <w:rPr>
          <w:rFonts w:ascii="Times New Roman" w:hAnsi="Times New Roman"/>
          <w:sz w:val="24"/>
          <w:szCs w:val="24"/>
        </w:rPr>
        <w:t xml:space="preserve"> </w:t>
      </w:r>
      <w:r w:rsidRPr="00D704BA">
        <w:rPr>
          <w:rFonts w:ascii="Times New Roman" w:hAnsi="Times New Roman"/>
          <w:sz w:val="24"/>
          <w:szCs w:val="24"/>
        </w:rPr>
        <w:t>усвоение обучающимся базовых национальных ценностей, духовных традиций народов России;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0BC2" w:rsidRPr="00D704BA">
        <w:rPr>
          <w:rFonts w:ascii="Times New Roman" w:hAnsi="Times New Roman"/>
          <w:sz w:val="24"/>
          <w:szCs w:val="24"/>
        </w:rPr>
        <w:t xml:space="preserve"> </w:t>
      </w:r>
      <w:r w:rsidRPr="00D704BA">
        <w:rPr>
          <w:rFonts w:ascii="Times New Roman" w:hAnsi="Times New Roman"/>
          <w:sz w:val="24"/>
          <w:szCs w:val="24"/>
        </w:rPr>
        <w:t>укрепление у подростка позитивной нравственной самооценки, самоуважения и жизненного оптимизма;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0BC2" w:rsidRPr="00D704BA">
        <w:rPr>
          <w:rFonts w:ascii="Times New Roman" w:hAnsi="Times New Roman"/>
          <w:sz w:val="24"/>
          <w:szCs w:val="24"/>
        </w:rPr>
        <w:t xml:space="preserve"> </w:t>
      </w:r>
      <w:r w:rsidRPr="00D704BA">
        <w:rPr>
          <w:rFonts w:ascii="Times New Roman" w:hAnsi="Times New Roman"/>
          <w:sz w:val="24"/>
          <w:szCs w:val="24"/>
        </w:rPr>
        <w:t>развитие эстетических потребностей, ценностей и чувств;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0BC2" w:rsidRPr="00D704BA">
        <w:rPr>
          <w:rFonts w:ascii="Times New Roman" w:hAnsi="Times New Roman"/>
          <w:sz w:val="24"/>
          <w:szCs w:val="24"/>
        </w:rPr>
        <w:t xml:space="preserve"> </w:t>
      </w:r>
      <w:r w:rsidRPr="00D704BA">
        <w:rPr>
          <w:rFonts w:ascii="Times New Roman" w:hAnsi="Times New Roman"/>
          <w:sz w:val="24"/>
          <w:szCs w:val="24"/>
        </w:rPr>
        <w:t>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0BC2" w:rsidRPr="00D704BA">
        <w:rPr>
          <w:rFonts w:ascii="Times New Roman" w:hAnsi="Times New Roman"/>
          <w:sz w:val="24"/>
          <w:szCs w:val="24"/>
        </w:rPr>
        <w:t xml:space="preserve"> </w:t>
      </w:r>
      <w:r w:rsidRPr="00D704BA">
        <w:rPr>
          <w:rFonts w:ascii="Times New Roman" w:hAnsi="Times New Roman"/>
          <w:sz w:val="24"/>
          <w:szCs w:val="24"/>
        </w:rPr>
        <w:t>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0BC2" w:rsidRPr="00D704BA">
        <w:rPr>
          <w:rFonts w:ascii="Times New Roman" w:hAnsi="Times New Roman"/>
          <w:sz w:val="24"/>
          <w:szCs w:val="24"/>
        </w:rPr>
        <w:t xml:space="preserve"> </w:t>
      </w:r>
      <w:r w:rsidRPr="00D704BA">
        <w:rPr>
          <w:rFonts w:ascii="Times New Roman" w:hAnsi="Times New Roman"/>
          <w:sz w:val="24"/>
          <w:szCs w:val="24"/>
        </w:rPr>
        <w:t>развитие трудолюбия, способности к преодолению трудностей, целеустремлённости и настойчивости в достижении результата;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0BC2" w:rsidRPr="00D704BA">
        <w:rPr>
          <w:rFonts w:ascii="Times New Roman" w:hAnsi="Times New Roman"/>
          <w:sz w:val="24"/>
          <w:szCs w:val="24"/>
        </w:rPr>
        <w:t xml:space="preserve"> </w:t>
      </w:r>
      <w:r w:rsidRPr="00D704BA">
        <w:rPr>
          <w:rFonts w:ascii="Times New Roman" w:hAnsi="Times New Roman"/>
          <w:sz w:val="24"/>
          <w:szCs w:val="24"/>
        </w:rPr>
        <w:t>формирование творческого отношения к учёбе, труду, социальной деятельности на основе нравственных ценностей и моральных норм;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0BC2" w:rsidRPr="00D704BA">
        <w:rPr>
          <w:rFonts w:ascii="Times New Roman" w:hAnsi="Times New Roman"/>
          <w:sz w:val="24"/>
          <w:szCs w:val="24"/>
        </w:rPr>
        <w:t xml:space="preserve"> </w:t>
      </w:r>
      <w:r w:rsidRPr="00D704BA">
        <w:rPr>
          <w:rFonts w:ascii="Times New Roman" w:hAnsi="Times New Roman"/>
          <w:sz w:val="24"/>
          <w:szCs w:val="24"/>
        </w:rPr>
        <w:t>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0BC2" w:rsidRPr="00D704BA">
        <w:rPr>
          <w:rFonts w:ascii="Times New Roman" w:hAnsi="Times New Roman"/>
          <w:sz w:val="24"/>
          <w:szCs w:val="24"/>
        </w:rPr>
        <w:t xml:space="preserve"> </w:t>
      </w:r>
      <w:r w:rsidRPr="00D704BA">
        <w:rPr>
          <w:rFonts w:ascii="Times New Roman" w:hAnsi="Times New Roman"/>
          <w:sz w:val="24"/>
          <w:szCs w:val="24"/>
        </w:rPr>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0BC2" w:rsidRPr="00D704BA">
        <w:rPr>
          <w:rFonts w:ascii="Times New Roman" w:hAnsi="Times New Roman"/>
          <w:sz w:val="24"/>
          <w:szCs w:val="24"/>
        </w:rPr>
        <w:t xml:space="preserve"> </w:t>
      </w:r>
      <w:r w:rsidRPr="00D704BA">
        <w:rPr>
          <w:rFonts w:ascii="Times New Roman" w:hAnsi="Times New Roman"/>
          <w:sz w:val="24"/>
          <w:szCs w:val="24"/>
        </w:rPr>
        <w:t>формирование экологической культуры, культуры здорового и безопасного образа жизни.</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В области формирования социальной культуры: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0BC2" w:rsidRPr="00D704BA">
        <w:rPr>
          <w:rFonts w:ascii="Times New Roman" w:hAnsi="Times New Roman"/>
          <w:sz w:val="24"/>
          <w:szCs w:val="24"/>
        </w:rPr>
        <w:t xml:space="preserve"> </w:t>
      </w:r>
      <w:r w:rsidRPr="00D704BA">
        <w:rPr>
          <w:rFonts w:ascii="Times New Roman" w:hAnsi="Times New Roman"/>
          <w:sz w:val="24"/>
          <w:szCs w:val="24"/>
        </w:rPr>
        <w:t>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0BC2" w:rsidRPr="00D704BA">
        <w:rPr>
          <w:rFonts w:ascii="Times New Roman" w:hAnsi="Times New Roman"/>
          <w:sz w:val="24"/>
          <w:szCs w:val="24"/>
        </w:rPr>
        <w:t xml:space="preserve"> </w:t>
      </w:r>
      <w:r w:rsidRPr="00D704BA">
        <w:rPr>
          <w:rFonts w:ascii="Times New Roman" w:hAnsi="Times New Roman"/>
          <w:sz w:val="24"/>
          <w:szCs w:val="24"/>
        </w:rPr>
        <w:t>укрепление веры в Россию, чувства личной ответственности за Отечество, заботы о процветании своей страны;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0BC2" w:rsidRPr="00D704BA">
        <w:rPr>
          <w:rFonts w:ascii="Times New Roman" w:hAnsi="Times New Roman"/>
          <w:sz w:val="24"/>
          <w:szCs w:val="24"/>
        </w:rPr>
        <w:t xml:space="preserve"> </w:t>
      </w:r>
      <w:r w:rsidRPr="00D704BA">
        <w:rPr>
          <w:rFonts w:ascii="Times New Roman" w:hAnsi="Times New Roman"/>
          <w:sz w:val="24"/>
          <w:szCs w:val="24"/>
        </w:rPr>
        <w:t>развитие патриотизма и гражданской солидарности;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w:t>
      </w:r>
      <w:r w:rsidR="00E80BC2" w:rsidRPr="00D704BA">
        <w:rPr>
          <w:rFonts w:ascii="Times New Roman" w:hAnsi="Times New Roman"/>
          <w:sz w:val="24"/>
          <w:szCs w:val="24"/>
        </w:rPr>
        <w:t xml:space="preserve"> </w:t>
      </w:r>
      <w:r w:rsidRPr="00D704BA">
        <w:rPr>
          <w:rFonts w:ascii="Times New Roman" w:hAnsi="Times New Roman"/>
          <w:sz w:val="24"/>
          <w:szCs w:val="24"/>
        </w:rPr>
        <w:t>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0BC2" w:rsidRPr="00D704BA">
        <w:rPr>
          <w:rFonts w:ascii="Times New Roman" w:hAnsi="Times New Roman"/>
          <w:sz w:val="24"/>
          <w:szCs w:val="24"/>
        </w:rPr>
        <w:t xml:space="preserve"> </w:t>
      </w:r>
      <w:r w:rsidRPr="00D704BA">
        <w:rPr>
          <w:rFonts w:ascii="Times New Roman" w:hAnsi="Times New Roman"/>
          <w:sz w:val="24"/>
          <w:szCs w:val="24"/>
        </w:rPr>
        <w:t>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0BC2" w:rsidRPr="00D704BA">
        <w:rPr>
          <w:rFonts w:ascii="Times New Roman" w:hAnsi="Times New Roman"/>
          <w:sz w:val="24"/>
          <w:szCs w:val="24"/>
        </w:rPr>
        <w:t xml:space="preserve"> </w:t>
      </w:r>
      <w:r w:rsidRPr="00D704BA">
        <w:rPr>
          <w:rFonts w:ascii="Times New Roman" w:hAnsi="Times New Roman"/>
          <w:sz w:val="24"/>
          <w:szCs w:val="24"/>
        </w:rPr>
        <w:t>формирование у подростков социальных компетенций, необходимых для конструктивного, успешного и ответственного поведения в обществе;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0BC2" w:rsidRPr="00D704BA">
        <w:rPr>
          <w:rFonts w:ascii="Times New Roman" w:hAnsi="Times New Roman"/>
          <w:sz w:val="24"/>
          <w:szCs w:val="24"/>
        </w:rPr>
        <w:t xml:space="preserve"> </w:t>
      </w:r>
      <w:r w:rsidRPr="00D704BA">
        <w:rPr>
          <w:rFonts w:ascii="Times New Roman" w:hAnsi="Times New Roman"/>
          <w:sz w:val="24"/>
          <w:szCs w:val="24"/>
        </w:rPr>
        <w:t>укрепление доверия к другим людям, институтам гражданского общества, государству;</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0BC2" w:rsidRPr="00D704BA">
        <w:rPr>
          <w:rFonts w:ascii="Times New Roman" w:hAnsi="Times New Roman"/>
          <w:sz w:val="24"/>
          <w:szCs w:val="24"/>
        </w:rPr>
        <w:t xml:space="preserve"> </w:t>
      </w:r>
      <w:r w:rsidRPr="00D704BA">
        <w:rPr>
          <w:rFonts w:ascii="Times New Roman" w:hAnsi="Times New Roman"/>
          <w:sz w:val="24"/>
          <w:szCs w:val="24"/>
        </w:rPr>
        <w:t>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0BC2" w:rsidRPr="00D704BA">
        <w:rPr>
          <w:rFonts w:ascii="Times New Roman" w:hAnsi="Times New Roman"/>
          <w:sz w:val="24"/>
          <w:szCs w:val="24"/>
        </w:rPr>
        <w:t xml:space="preserve"> </w:t>
      </w:r>
      <w:r w:rsidRPr="00D704BA">
        <w:rPr>
          <w:rFonts w:ascii="Times New Roman" w:hAnsi="Times New Roman"/>
          <w:sz w:val="24"/>
          <w:szCs w:val="24"/>
        </w:rPr>
        <w:t>усвоение гуманистических и демократических ценностных ориентаций;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0BC2" w:rsidRPr="00D704BA">
        <w:rPr>
          <w:rFonts w:ascii="Times New Roman" w:hAnsi="Times New Roman"/>
          <w:sz w:val="24"/>
          <w:szCs w:val="24"/>
        </w:rPr>
        <w:t xml:space="preserve"> </w:t>
      </w:r>
      <w:r w:rsidRPr="00D704BA">
        <w:rPr>
          <w:rFonts w:ascii="Times New Roman" w:hAnsi="Times New Roman"/>
          <w:sz w:val="24"/>
          <w:szCs w:val="24"/>
        </w:rPr>
        <w:t>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0BC2" w:rsidRPr="00D704BA">
        <w:rPr>
          <w:rFonts w:ascii="Times New Roman" w:hAnsi="Times New Roman"/>
          <w:sz w:val="24"/>
          <w:szCs w:val="24"/>
        </w:rPr>
        <w:t xml:space="preserve"> </w:t>
      </w:r>
      <w:r w:rsidRPr="00D704BA">
        <w:rPr>
          <w:rFonts w:ascii="Times New Roman" w:hAnsi="Times New Roman"/>
          <w:sz w:val="24"/>
          <w:szCs w:val="24"/>
        </w:rPr>
        <w:t>формирование культуры межэтнического общения, уважения к культурным, религиозным традициям, образу жизни представителей народов России.</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В области формирования семейной культуры: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0BC2" w:rsidRPr="00D704BA">
        <w:rPr>
          <w:rFonts w:ascii="Times New Roman" w:hAnsi="Times New Roman"/>
          <w:sz w:val="24"/>
          <w:szCs w:val="24"/>
        </w:rPr>
        <w:t xml:space="preserve"> </w:t>
      </w:r>
      <w:r w:rsidRPr="00D704BA">
        <w:rPr>
          <w:rFonts w:ascii="Times New Roman" w:hAnsi="Times New Roman"/>
          <w:sz w:val="24"/>
          <w:szCs w:val="24"/>
        </w:rPr>
        <w:t>укрепление отношения к семье как основе российского общества;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0BC2" w:rsidRPr="00D704BA">
        <w:rPr>
          <w:rFonts w:ascii="Times New Roman" w:hAnsi="Times New Roman"/>
          <w:sz w:val="24"/>
          <w:szCs w:val="24"/>
        </w:rPr>
        <w:t xml:space="preserve"> </w:t>
      </w:r>
      <w:r w:rsidRPr="00D704BA">
        <w:rPr>
          <w:rFonts w:ascii="Times New Roman" w:hAnsi="Times New Roman"/>
          <w:sz w:val="24"/>
          <w:szCs w:val="24"/>
        </w:rPr>
        <w:t>формирование представлений о значении семьи для устойчивого и успешного развития человека;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0BC2" w:rsidRPr="00D704BA">
        <w:rPr>
          <w:rFonts w:ascii="Times New Roman" w:hAnsi="Times New Roman"/>
          <w:sz w:val="24"/>
          <w:szCs w:val="24"/>
        </w:rPr>
        <w:t xml:space="preserve"> </w:t>
      </w:r>
      <w:r w:rsidRPr="00D704BA">
        <w:rPr>
          <w:rFonts w:ascii="Times New Roman" w:hAnsi="Times New Roman"/>
          <w:sz w:val="24"/>
          <w:szCs w:val="24"/>
        </w:rPr>
        <w:t>укрепление у обучающегося уважительного отношения к родителям, осознанного, заботливого отношения к старшим и младшим;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0BC2" w:rsidRPr="00D704BA">
        <w:rPr>
          <w:rFonts w:ascii="Times New Roman" w:hAnsi="Times New Roman"/>
          <w:sz w:val="24"/>
          <w:szCs w:val="24"/>
        </w:rPr>
        <w:t xml:space="preserve"> </w:t>
      </w:r>
      <w:r w:rsidRPr="00D704BA">
        <w:rPr>
          <w:rFonts w:ascii="Times New Roman" w:hAnsi="Times New Roman"/>
          <w:sz w:val="24"/>
          <w:szCs w:val="24"/>
        </w:rPr>
        <w:t>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формирование начального опыта заботы о социально-психологическом благополучии своей семьи;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знание традиций своей семьи, культурно-исторических и этнических традиций семей своего народа, других народов России.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Образовательное учреждение может конкретизировать общие задачи духовно-нравственного развития, воспитания и социализации обучающихся для более полного достижения цели духовно-нравственного развития, воспитания и социализации обучающихся (национального воспитательного идеала) с учётом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Задачи воспитания и социализации обучающихся на ступени основного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Каждое из этих направлений основано на определённой системе базовых национальных ценностей и должно обеспечивать их усвоение обучающимися.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Организация духовно-нравственного развития и воспитания обучающихся осуществляется по следующим направлениям:</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b/>
          <w:sz w:val="24"/>
          <w:szCs w:val="24"/>
        </w:rPr>
        <w:t>воспитание гражданственности, патриотизма, уважения к правам, свободам и обязанностям человека</w:t>
      </w:r>
      <w:r w:rsidRPr="00D704BA">
        <w:rPr>
          <w:rFonts w:ascii="Times New Roman" w:hAnsi="Times New Roman"/>
          <w:sz w:val="24"/>
          <w:szCs w:val="24"/>
        </w:rPr>
        <w:t xml:space="preserve"> (ценности</w:t>
      </w:r>
      <w:r w:rsidRPr="00D704BA">
        <w:rPr>
          <w:rFonts w:ascii="Times New Roman" w:hAnsi="Times New Roman"/>
          <w:i/>
          <w:sz w:val="24"/>
          <w:szCs w:val="24"/>
        </w:rPr>
        <w:t>: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w:t>
      </w:r>
      <w:r w:rsidRPr="00D704BA">
        <w:rPr>
          <w:rFonts w:ascii="Times New Roman" w:hAnsi="Times New Roman"/>
          <w:sz w:val="24"/>
          <w:szCs w:val="24"/>
        </w:rPr>
        <w:t xml:space="preserve"> </w:t>
      </w:r>
      <w:r w:rsidRPr="00D704BA">
        <w:rPr>
          <w:rFonts w:ascii="Times New Roman" w:hAnsi="Times New Roman"/>
          <w:i/>
          <w:sz w:val="24"/>
          <w:szCs w:val="24"/>
        </w:rPr>
        <w:t>мир во всём мире, многообразие и уважение культур и народов);</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sz w:val="24"/>
          <w:szCs w:val="24"/>
        </w:rPr>
        <w:lastRenderedPageBreak/>
        <w:t>•</w:t>
      </w:r>
      <w:r w:rsidR="00117741" w:rsidRPr="00D704BA">
        <w:rPr>
          <w:rFonts w:ascii="Times New Roman" w:hAnsi="Times New Roman"/>
          <w:sz w:val="24"/>
          <w:szCs w:val="24"/>
        </w:rPr>
        <w:t xml:space="preserve"> </w:t>
      </w:r>
      <w:r w:rsidRPr="00D704BA">
        <w:rPr>
          <w:rFonts w:ascii="Times New Roman" w:hAnsi="Times New Roman"/>
          <w:b/>
          <w:sz w:val="24"/>
          <w:szCs w:val="24"/>
        </w:rPr>
        <w:t>воспитание социальной ответственности и компетентности (</w:t>
      </w:r>
      <w:r w:rsidRPr="00D704BA">
        <w:rPr>
          <w:rFonts w:ascii="Times New Roman" w:hAnsi="Times New Roman"/>
          <w:sz w:val="24"/>
          <w:szCs w:val="24"/>
        </w:rPr>
        <w:t xml:space="preserve">ценности: </w:t>
      </w:r>
      <w:r w:rsidRPr="00D704BA">
        <w:rPr>
          <w:rFonts w:ascii="Times New Roman" w:hAnsi="Times New Roman"/>
          <w:i/>
          <w:sz w:val="24"/>
          <w:szCs w:val="24"/>
        </w:rPr>
        <w:t>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b/>
          <w:sz w:val="24"/>
          <w:szCs w:val="24"/>
        </w:rPr>
        <w:t>воспитание нравственных чувств, убеждений, этического сознания</w:t>
      </w:r>
      <w:r w:rsidRPr="00D704BA">
        <w:rPr>
          <w:rFonts w:ascii="Times New Roman" w:hAnsi="Times New Roman"/>
          <w:sz w:val="24"/>
          <w:szCs w:val="24"/>
        </w:rPr>
        <w:t xml:space="preserve"> (ценности: </w:t>
      </w:r>
      <w:r w:rsidRPr="00D704BA">
        <w:rPr>
          <w:rFonts w:ascii="Times New Roman" w:hAnsi="Times New Roman"/>
          <w:i/>
          <w:sz w:val="24"/>
          <w:szCs w:val="24"/>
        </w:rPr>
        <w:t>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b/>
          <w:sz w:val="24"/>
          <w:szCs w:val="24"/>
        </w:rPr>
        <w:t xml:space="preserve">воспитание экологической культуры, культуры здорового и безопасного образа жизни </w:t>
      </w:r>
      <w:r w:rsidRPr="00D704BA">
        <w:rPr>
          <w:rFonts w:ascii="Times New Roman" w:hAnsi="Times New Roman"/>
          <w:sz w:val="24"/>
          <w:szCs w:val="24"/>
        </w:rPr>
        <w:t xml:space="preserve">(ценности: </w:t>
      </w:r>
      <w:r w:rsidRPr="00D704BA">
        <w:rPr>
          <w:rFonts w:ascii="Times New Roman" w:hAnsi="Times New Roman"/>
          <w:i/>
          <w:sz w:val="24"/>
          <w:szCs w:val="24"/>
        </w:rPr>
        <w:t xml:space="preserve">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w:t>
      </w:r>
      <w:r w:rsidRPr="00D704BA">
        <w:rPr>
          <w:rStyle w:val="dash041e005f0431005f044b005f0447005f043d005f044b005f0439005f005fchar1char1"/>
          <w:i/>
        </w:rPr>
        <w:t xml:space="preserve">экологически целесообразный здоровый и безопасный образ жизни; </w:t>
      </w:r>
      <w:r w:rsidRPr="00D704BA">
        <w:rPr>
          <w:rFonts w:ascii="Times New Roman" w:hAnsi="Times New Roman"/>
          <w:i/>
          <w:sz w:val="24"/>
          <w:szCs w:val="24"/>
        </w:rPr>
        <w:t>ресурсосбережение; экологическая этика; экологическая ответственность; социальное партнёрство</w:t>
      </w:r>
      <w:r w:rsidRPr="00D704BA">
        <w:rPr>
          <w:rStyle w:val="dash041e005f0431005f044b005f0447005f043d005f044b005f0439005f005fchar1char1"/>
          <w:i/>
        </w:rPr>
        <w:t xml:space="preserve"> для </w:t>
      </w:r>
      <w:r w:rsidRPr="00D704BA">
        <w:rPr>
          <w:rStyle w:val="dash041e005f0431005f044b005f0447005f043d005f044b005f0439char1"/>
          <w:i/>
        </w:rPr>
        <w:t>улучшения экологического качества окружающей среды;</w:t>
      </w:r>
      <w:r w:rsidRPr="00D704BA">
        <w:rPr>
          <w:rFonts w:ascii="Times New Roman" w:hAnsi="Times New Roman"/>
          <w:i/>
          <w:sz w:val="24"/>
          <w:szCs w:val="24"/>
        </w:rPr>
        <w:t xml:space="preserve"> устойчивое развитие общества в гармонии с природой);</w:t>
      </w:r>
      <w:r w:rsidRPr="00D704BA">
        <w:rPr>
          <w:rFonts w:ascii="Times New Roman" w:hAnsi="Times New Roman"/>
          <w:sz w:val="24"/>
          <w:szCs w:val="24"/>
        </w:rPr>
        <w:t xml:space="preserve"> </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b/>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r w:rsidRPr="00D704BA">
        <w:rPr>
          <w:rFonts w:ascii="Times New Roman" w:hAnsi="Times New Roman"/>
          <w:sz w:val="24"/>
          <w:szCs w:val="24"/>
        </w:rPr>
        <w:t xml:space="preserve"> (ценности:</w:t>
      </w:r>
      <w:r w:rsidRPr="00D704BA">
        <w:rPr>
          <w:rFonts w:ascii="Times New Roman" w:hAnsi="Times New Roman"/>
          <w:i/>
          <w:sz w:val="24"/>
          <w:szCs w:val="24"/>
        </w:rPr>
        <w:t xml:space="preserve"> научное знание, стремление к познанию и истине, научная картина мира, нравственный смысл учения и самообразования, интеллектуальное развитие личности;</w:t>
      </w:r>
      <w:r w:rsidRPr="00D704BA">
        <w:rPr>
          <w:rFonts w:ascii="Times New Roman" w:hAnsi="Times New Roman"/>
          <w:sz w:val="24"/>
          <w:szCs w:val="24"/>
        </w:rPr>
        <w:t xml:space="preserve"> </w:t>
      </w:r>
      <w:r w:rsidRPr="00D704BA">
        <w:rPr>
          <w:rFonts w:ascii="Times New Roman" w:hAnsi="Times New Roman"/>
          <w:i/>
          <w:sz w:val="24"/>
          <w:szCs w:val="24"/>
        </w:rPr>
        <w:t>уважение к труду и людям труда; нравственный смысл труда, творчество и созидание; целеустремлённость и настойчивость, бережливость, выбор профессии)</w:t>
      </w:r>
      <w:r w:rsidRPr="00D704BA">
        <w:rPr>
          <w:rFonts w:ascii="Times New Roman" w:hAnsi="Times New Roman"/>
          <w:sz w:val="24"/>
          <w:szCs w:val="24"/>
        </w:rPr>
        <w:t>;</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b/>
          <w:sz w:val="24"/>
          <w:szCs w:val="24"/>
        </w:rPr>
        <w:t xml:space="preserve">воспитание ценностного отношения к прекрасному, формирование основ эстетической культуры </w:t>
      </w:r>
      <w:r w:rsidR="00117741" w:rsidRPr="00D704BA">
        <w:rPr>
          <w:rFonts w:ascii="Times New Roman" w:hAnsi="Times New Roman"/>
          <w:sz w:val="24"/>
          <w:szCs w:val="24"/>
        </w:rPr>
        <w:t xml:space="preserve">– </w:t>
      </w:r>
      <w:r w:rsidRPr="00D704BA">
        <w:rPr>
          <w:rFonts w:ascii="Times New Roman" w:hAnsi="Times New Roman"/>
          <w:b/>
          <w:sz w:val="24"/>
          <w:szCs w:val="24"/>
        </w:rPr>
        <w:t xml:space="preserve">эстетическое воспитание </w:t>
      </w:r>
      <w:r w:rsidRPr="00D704BA">
        <w:rPr>
          <w:rFonts w:ascii="Times New Roman" w:hAnsi="Times New Roman"/>
          <w:sz w:val="24"/>
          <w:szCs w:val="24"/>
        </w:rPr>
        <w:t xml:space="preserve">(ценности: </w:t>
      </w:r>
      <w:r w:rsidRPr="00D704BA">
        <w:rPr>
          <w:rFonts w:ascii="Times New Roman" w:hAnsi="Times New Roman"/>
          <w:i/>
          <w:sz w:val="24"/>
          <w:szCs w:val="24"/>
        </w:rPr>
        <w:t>красота, гармония, духовный мир человека, самовыражение личности в творчестве и искусстве, эстетическое развитие личности</w:t>
      </w:r>
      <w:r w:rsidRPr="00D704BA">
        <w:rPr>
          <w:rFonts w:ascii="Times New Roman" w:hAnsi="Times New Roman"/>
          <w:sz w:val="24"/>
          <w:szCs w:val="24"/>
        </w:rPr>
        <w:t>).</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Образовательное учреждение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w:t>
      </w:r>
    </w:p>
    <w:p w:rsidR="00962636" w:rsidRPr="00D704BA" w:rsidRDefault="00962636" w:rsidP="00737487">
      <w:pPr>
        <w:spacing w:after="0" w:line="240" w:lineRule="auto"/>
        <w:ind w:firstLine="567"/>
        <w:jc w:val="center"/>
        <w:rPr>
          <w:rFonts w:ascii="Times New Roman" w:hAnsi="Times New Roman"/>
          <w:b/>
          <w:sz w:val="24"/>
          <w:szCs w:val="24"/>
        </w:rPr>
      </w:pPr>
      <w:r w:rsidRPr="00D704BA">
        <w:rPr>
          <w:rFonts w:ascii="Times New Roman" w:hAnsi="Times New Roman"/>
          <w:b/>
          <w:sz w:val="24"/>
          <w:szCs w:val="24"/>
        </w:rPr>
        <w:t>Принципы и особенности организации содержания воспитания и социализации обучающихся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Принцип ориентации на идеал.</w:t>
      </w:r>
      <w:r w:rsidRPr="00D704BA">
        <w:rPr>
          <w:rFonts w:ascii="Times New Roman" w:hAnsi="Times New Roman"/>
          <w:sz w:val="24"/>
          <w:szCs w:val="24"/>
        </w:rPr>
        <w:t xml:space="preserve">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Аксиологический принцип.</w:t>
      </w:r>
      <w:r w:rsidRPr="00D704BA">
        <w:rPr>
          <w:rFonts w:ascii="Times New Roman" w:hAnsi="Times New Roman"/>
          <w:sz w:val="24"/>
          <w:szCs w:val="24"/>
        </w:rPr>
        <w:t xml:space="preserve"> Принцип ориентации на идеал интегрирует социально-педагогическое пространство образовательного учреждения. Аксиологический принцип 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 формировании у обучающихся той или иной группы ценностей.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Принцип следования нравственному примеру.</w:t>
      </w:r>
      <w:r w:rsidRPr="00D704BA">
        <w:rPr>
          <w:rFonts w:ascii="Times New Roman" w:hAnsi="Times New Roman"/>
          <w:sz w:val="24"/>
          <w:szCs w:val="24"/>
        </w:rPr>
        <w:t xml:space="preserve"> Следование примеру</w:t>
      </w:r>
      <w:r w:rsidR="00117741" w:rsidRPr="00D704BA">
        <w:rPr>
          <w:rFonts w:ascii="Times New Roman" w:hAnsi="Times New Roman"/>
          <w:sz w:val="24"/>
          <w:szCs w:val="24"/>
        </w:rPr>
        <w:t xml:space="preserve"> – </w:t>
      </w:r>
      <w:r w:rsidRPr="00D704BA">
        <w:rPr>
          <w:rFonts w:ascii="Times New Roman" w:hAnsi="Times New Roman"/>
          <w:sz w:val="24"/>
          <w:szCs w:val="24"/>
        </w:rPr>
        <w:t xml:space="preserve">ведущий метод воспитания. Пример </w:t>
      </w:r>
      <w:r w:rsidR="00117741" w:rsidRPr="00D704BA">
        <w:rPr>
          <w:rFonts w:ascii="Times New Roman" w:hAnsi="Times New Roman"/>
          <w:sz w:val="24"/>
          <w:szCs w:val="24"/>
        </w:rPr>
        <w:t xml:space="preserve">– </w:t>
      </w:r>
      <w:r w:rsidRPr="00D704BA">
        <w:rPr>
          <w:rFonts w:ascii="Times New Roman" w:hAnsi="Times New Roman"/>
          <w:sz w:val="24"/>
          <w:szCs w:val="24"/>
        </w:rPr>
        <w:t xml:space="preserve">это возможная модель выстраивания отношений подростка с другими людьми и с самим собой, образец ценностного выбора, совершённого значимым другим». Содержание учебного процесса, </w:t>
      </w:r>
      <w:proofErr w:type="spellStart"/>
      <w:r w:rsidRPr="00D704BA">
        <w:rPr>
          <w:rFonts w:ascii="Times New Roman" w:hAnsi="Times New Roman"/>
          <w:sz w:val="24"/>
          <w:szCs w:val="24"/>
        </w:rPr>
        <w:t>внеучебной</w:t>
      </w:r>
      <w:proofErr w:type="spellEnd"/>
      <w:r w:rsidRPr="00D704BA">
        <w:rPr>
          <w:rFonts w:ascii="Times New Roman" w:hAnsi="Times New Roman"/>
          <w:sz w:val="24"/>
          <w:szCs w:val="24"/>
        </w:rPr>
        <w:t xml:space="preserve"> и внешкольной деятельности должно </w:t>
      </w:r>
      <w:r w:rsidRPr="00D704BA">
        <w:rPr>
          <w:rFonts w:ascii="Times New Roman" w:hAnsi="Times New Roman"/>
          <w:sz w:val="24"/>
          <w:szCs w:val="24"/>
        </w:rPr>
        <w:lastRenderedPageBreak/>
        <w:t>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Принцип диалогического общения со значимыми другими.</w:t>
      </w:r>
      <w:r w:rsidRPr="00D704BA">
        <w:rPr>
          <w:rFonts w:ascii="Times New Roman" w:hAnsi="Times New Roman"/>
          <w:sz w:val="24"/>
          <w:szCs w:val="24"/>
        </w:rPr>
        <w:t xml:space="preserve"> 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w:t>
      </w:r>
      <w:proofErr w:type="spellStart"/>
      <w:r w:rsidRPr="00D704BA">
        <w:rPr>
          <w:rFonts w:ascii="Times New Roman" w:hAnsi="Times New Roman"/>
          <w:sz w:val="24"/>
          <w:szCs w:val="24"/>
        </w:rPr>
        <w:t>межсубъектного</w:t>
      </w:r>
      <w:proofErr w:type="spellEnd"/>
      <w:r w:rsidRPr="00D704BA">
        <w:rPr>
          <w:rFonts w:ascii="Times New Roman" w:hAnsi="Times New Roman"/>
          <w:sz w:val="24"/>
          <w:szCs w:val="24"/>
        </w:rPr>
        <w:t xml:space="preserve"> диалога. Выработка личностью собственной системы ценностей, поиски смысла жизни невозможны вне диалогического общения подростка со значимым другим.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Принцип идентификации</w:t>
      </w:r>
      <w:r w:rsidRPr="00D704BA">
        <w:rPr>
          <w:rFonts w:ascii="Times New Roman" w:hAnsi="Times New Roman"/>
          <w:sz w:val="24"/>
          <w:szCs w:val="24"/>
        </w:rPr>
        <w:t>. Идентификация</w:t>
      </w:r>
      <w:r w:rsidR="00117741" w:rsidRPr="00D704BA">
        <w:rPr>
          <w:rFonts w:ascii="Times New Roman" w:hAnsi="Times New Roman"/>
          <w:sz w:val="24"/>
          <w:szCs w:val="24"/>
        </w:rPr>
        <w:t xml:space="preserve"> – </w:t>
      </w:r>
      <w:r w:rsidRPr="00D704BA">
        <w:rPr>
          <w:rFonts w:ascii="Times New Roman" w:hAnsi="Times New Roman"/>
          <w:sz w:val="24"/>
          <w:szCs w:val="24"/>
        </w:rPr>
        <w:t xml:space="preserve">устойчивое </w:t>
      </w:r>
      <w:proofErr w:type="spellStart"/>
      <w:r w:rsidRPr="00D704BA">
        <w:rPr>
          <w:rFonts w:ascii="Times New Roman" w:hAnsi="Times New Roman"/>
          <w:sz w:val="24"/>
          <w:szCs w:val="24"/>
        </w:rPr>
        <w:t>отождеств-ление</w:t>
      </w:r>
      <w:proofErr w:type="spellEnd"/>
      <w:r w:rsidRPr="00D704BA">
        <w:rPr>
          <w:rFonts w:ascii="Times New Roman" w:hAnsi="Times New Roman"/>
          <w:sz w:val="24"/>
          <w:szCs w:val="24"/>
        </w:rPr>
        <w:t xml:space="preserve"> себя со значимым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В этом случае срабатывает идентификационный механизм </w:t>
      </w:r>
      <w:r w:rsidR="00117741" w:rsidRPr="00D704BA">
        <w:rPr>
          <w:rFonts w:ascii="Times New Roman" w:hAnsi="Times New Roman"/>
          <w:sz w:val="24"/>
          <w:szCs w:val="24"/>
        </w:rPr>
        <w:t xml:space="preserve">– </w:t>
      </w:r>
      <w:r w:rsidRPr="00D704BA">
        <w:rPr>
          <w:rFonts w:ascii="Times New Roman" w:hAnsi="Times New Roman"/>
          <w:sz w:val="24"/>
          <w:szCs w:val="24"/>
        </w:rPr>
        <w:t xml:space="preserve">происходит проекция собственных возможностей на образ значимого другого, что позволяет подростку увидеть свои лучшие качества, пока ещё скрытые в нём самом, но уже осуществившиеся в образе другого. Идентификация в сочетании со следованием нравственному примеру укрепляет совесть </w:t>
      </w:r>
      <w:r w:rsidR="00117741" w:rsidRPr="00D704BA">
        <w:rPr>
          <w:rFonts w:ascii="Times New Roman" w:hAnsi="Times New Roman"/>
          <w:sz w:val="24"/>
          <w:szCs w:val="24"/>
        </w:rPr>
        <w:t xml:space="preserve">– </w:t>
      </w:r>
      <w:r w:rsidRPr="00D704BA">
        <w:rPr>
          <w:rFonts w:ascii="Times New Roman" w:hAnsi="Times New Roman"/>
          <w:sz w:val="24"/>
          <w:szCs w:val="24"/>
        </w:rPr>
        <w:t xml:space="preserve">нравственную рефлексию личности, мораль </w:t>
      </w:r>
      <w:r w:rsidR="00117741" w:rsidRPr="00D704BA">
        <w:rPr>
          <w:rFonts w:ascii="Times New Roman" w:hAnsi="Times New Roman"/>
          <w:sz w:val="24"/>
          <w:szCs w:val="24"/>
        </w:rPr>
        <w:t xml:space="preserve">– </w:t>
      </w:r>
      <w:r w:rsidRPr="00D704BA">
        <w:rPr>
          <w:rFonts w:ascii="Times New Roman" w:hAnsi="Times New Roman"/>
          <w:sz w:val="24"/>
          <w:szCs w:val="24"/>
        </w:rPr>
        <w:t xml:space="preserve">способность подростка формулировать собственные нравственные обязательства, социальную ответственность </w:t>
      </w:r>
      <w:r w:rsidR="00117741" w:rsidRPr="00D704BA">
        <w:rPr>
          <w:rFonts w:ascii="Times New Roman" w:hAnsi="Times New Roman"/>
          <w:sz w:val="24"/>
          <w:szCs w:val="24"/>
        </w:rPr>
        <w:t xml:space="preserve">– </w:t>
      </w:r>
      <w:r w:rsidRPr="00D704BA">
        <w:rPr>
          <w:rFonts w:ascii="Times New Roman" w:hAnsi="Times New Roman"/>
          <w:sz w:val="24"/>
          <w:szCs w:val="24"/>
        </w:rPr>
        <w:t>готовность личности поступать в соответствии с моралью и требовать этого от других.</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 xml:space="preserve">Принцип </w:t>
      </w:r>
      <w:proofErr w:type="spellStart"/>
      <w:r w:rsidRPr="00D704BA">
        <w:rPr>
          <w:rFonts w:ascii="Times New Roman" w:hAnsi="Times New Roman"/>
          <w:b/>
          <w:sz w:val="24"/>
          <w:szCs w:val="24"/>
        </w:rPr>
        <w:t>полисубъектности</w:t>
      </w:r>
      <w:proofErr w:type="spellEnd"/>
      <w:r w:rsidRPr="00D704BA">
        <w:rPr>
          <w:rFonts w:ascii="Times New Roman" w:hAnsi="Times New Roman"/>
          <w:b/>
          <w:sz w:val="24"/>
          <w:szCs w:val="24"/>
        </w:rPr>
        <w:t xml:space="preserve"> воспитания и социализации.</w:t>
      </w:r>
      <w:r w:rsidRPr="00D704BA">
        <w:rPr>
          <w:rFonts w:ascii="Times New Roman" w:hAnsi="Times New Roman"/>
          <w:sz w:val="24"/>
          <w:szCs w:val="24"/>
        </w:rPr>
        <w:t xml:space="preserve"> В современных условиях процесс развития, воспитания и социализации личности имеет </w:t>
      </w:r>
      <w:proofErr w:type="spellStart"/>
      <w:r w:rsidRPr="00D704BA">
        <w:rPr>
          <w:rFonts w:ascii="Times New Roman" w:hAnsi="Times New Roman"/>
          <w:sz w:val="24"/>
          <w:szCs w:val="24"/>
        </w:rPr>
        <w:t>полисубъектный</w:t>
      </w:r>
      <w:proofErr w:type="spellEnd"/>
      <w:r w:rsidRPr="00D704BA">
        <w:rPr>
          <w:rFonts w:ascii="Times New Roman" w:hAnsi="Times New Roman"/>
          <w:sz w:val="24"/>
          <w:szCs w:val="24"/>
        </w:rPr>
        <w:t>, многомерно-</w:t>
      </w:r>
      <w:proofErr w:type="spellStart"/>
      <w:r w:rsidRPr="00D704BA">
        <w:rPr>
          <w:rFonts w:ascii="Times New Roman" w:hAnsi="Times New Roman"/>
          <w:sz w:val="24"/>
          <w:szCs w:val="24"/>
        </w:rPr>
        <w:t>деятельностный</w:t>
      </w:r>
      <w:proofErr w:type="spellEnd"/>
      <w:r w:rsidRPr="00D704BA">
        <w:rPr>
          <w:rFonts w:ascii="Times New Roman" w:hAnsi="Times New Roman"/>
          <w:sz w:val="24"/>
          <w:szCs w:val="24"/>
        </w:rPr>
        <w:t xml:space="preserve"> характер. 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образовательного учреждения, педагогического коллектива школы в организации социально-педагогического партнёрства должна быть ведущей, определяющей ценности, содержание, формы и методы воспитания и социализации обучающихся в учебной, </w:t>
      </w:r>
      <w:proofErr w:type="spellStart"/>
      <w:r w:rsidRPr="00D704BA">
        <w:rPr>
          <w:rFonts w:ascii="Times New Roman" w:hAnsi="Times New Roman"/>
          <w:sz w:val="24"/>
          <w:szCs w:val="24"/>
        </w:rPr>
        <w:t>внеучебной</w:t>
      </w:r>
      <w:proofErr w:type="spellEnd"/>
      <w:r w:rsidRPr="00D704BA">
        <w:rPr>
          <w:rFonts w:ascii="Times New Roman" w:hAnsi="Times New Roman"/>
          <w:sz w:val="24"/>
          <w:szCs w:val="24"/>
        </w:rPr>
        <w:t xml:space="preserve">, внешкольной, общественно значимой деятельности. Социально-педагогическое </w:t>
      </w:r>
      <w:proofErr w:type="spellStart"/>
      <w:r w:rsidRPr="00D704BA">
        <w:rPr>
          <w:rFonts w:ascii="Times New Roman" w:hAnsi="Times New Roman"/>
          <w:sz w:val="24"/>
          <w:szCs w:val="24"/>
        </w:rPr>
        <w:t>взаимодей-ствие</w:t>
      </w:r>
      <w:proofErr w:type="spellEnd"/>
      <w:r w:rsidRPr="00D704BA">
        <w:rPr>
          <w:rFonts w:ascii="Times New Roman" w:hAnsi="Times New Roman"/>
          <w:sz w:val="24"/>
          <w:szCs w:val="24"/>
        </w:rPr>
        <w:t xml:space="preserve"> школы и других общественных субъектов осуществляется в рамках Программы воспитания и социализации обучающихся.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Принцип совместного решения личностно и общественно значимых проблем.</w:t>
      </w:r>
      <w:r w:rsidRPr="00D704BA">
        <w:rPr>
          <w:rFonts w:ascii="Times New Roman" w:hAnsi="Times New Roman"/>
          <w:sz w:val="24"/>
          <w:szCs w:val="24"/>
        </w:rPr>
        <w:t xml:space="preserve"> 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w:t>
      </w:r>
      <w:r w:rsidR="00117741" w:rsidRPr="00D704BA">
        <w:rPr>
          <w:rFonts w:ascii="Times New Roman" w:hAnsi="Times New Roman"/>
          <w:sz w:val="24"/>
          <w:szCs w:val="24"/>
        </w:rPr>
        <w:t xml:space="preserve">– </w:t>
      </w:r>
      <w:r w:rsidRPr="00D704BA">
        <w:rPr>
          <w:rFonts w:ascii="Times New Roman" w:hAnsi="Times New Roman"/>
          <w:sz w:val="24"/>
          <w:szCs w:val="24"/>
        </w:rPr>
        <w:t>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Принцип системно-</w:t>
      </w:r>
      <w:proofErr w:type="spellStart"/>
      <w:r w:rsidRPr="00D704BA">
        <w:rPr>
          <w:rFonts w:ascii="Times New Roman" w:hAnsi="Times New Roman"/>
          <w:b/>
          <w:sz w:val="24"/>
          <w:szCs w:val="24"/>
        </w:rPr>
        <w:t>деятельностной</w:t>
      </w:r>
      <w:proofErr w:type="spellEnd"/>
      <w:r w:rsidRPr="00D704BA">
        <w:rPr>
          <w:rFonts w:ascii="Times New Roman" w:hAnsi="Times New Roman"/>
          <w:b/>
          <w:sz w:val="24"/>
          <w:szCs w:val="24"/>
        </w:rPr>
        <w:t xml:space="preserve"> организации воспитания.</w:t>
      </w:r>
      <w:r w:rsidRPr="00D704BA">
        <w:rPr>
          <w:rFonts w:ascii="Times New Roman" w:hAnsi="Times New Roman"/>
          <w:sz w:val="24"/>
          <w:szCs w:val="24"/>
        </w:rPr>
        <w:t xml:space="preserve">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w:t>
      </w:r>
      <w:r w:rsidR="00117741" w:rsidRPr="00D704BA">
        <w:rPr>
          <w:rFonts w:ascii="Times New Roman" w:hAnsi="Times New Roman"/>
          <w:sz w:val="24"/>
          <w:szCs w:val="24"/>
        </w:rPr>
        <w:t xml:space="preserve"> </w:t>
      </w:r>
      <w:r w:rsidRPr="00D704BA">
        <w:rPr>
          <w:rFonts w:ascii="Times New Roman" w:hAnsi="Times New Roman"/>
          <w:sz w:val="24"/>
          <w:szCs w:val="24"/>
        </w:rPr>
        <w:t>общеобразовательных дисциплин;</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произведений искусства;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периодической печати, публикаций, радио- и телепередач, отражающих современную жизнь;</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духовной культуры и фольклора народов России;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истории, традиций и современной жизни своей Родины, своего края, своей семьи;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жизненного опыта своих родителей и прародителей;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общественно полезной, личностно значимой деятельности в рамках педагогически организованных социальных и культурных практик;</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других источников информации и научного знания.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Системно-</w:t>
      </w:r>
      <w:proofErr w:type="spellStart"/>
      <w:r w:rsidRPr="00D704BA">
        <w:rPr>
          <w:rFonts w:ascii="Times New Roman" w:hAnsi="Times New Roman"/>
          <w:sz w:val="24"/>
          <w:szCs w:val="24"/>
        </w:rPr>
        <w:t>деятельностная</w:t>
      </w:r>
      <w:proofErr w:type="spellEnd"/>
      <w:r w:rsidRPr="00D704BA">
        <w:rPr>
          <w:rFonts w:ascii="Times New Roman" w:hAnsi="Times New Roman"/>
          <w:sz w:val="24"/>
          <w:szCs w:val="24"/>
        </w:rPr>
        <w:t xml:space="preserve">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Школе как социальному субъекту </w:t>
      </w:r>
      <w:r w:rsidR="00117741" w:rsidRPr="00D704BA">
        <w:rPr>
          <w:rFonts w:ascii="Times New Roman" w:hAnsi="Times New Roman"/>
          <w:sz w:val="24"/>
          <w:szCs w:val="24"/>
        </w:rPr>
        <w:t xml:space="preserve">– </w:t>
      </w:r>
      <w:r w:rsidRPr="00D704BA">
        <w:rPr>
          <w:rFonts w:ascii="Times New Roman" w:hAnsi="Times New Roman"/>
          <w:sz w:val="24"/>
          <w:szCs w:val="24"/>
        </w:rPr>
        <w:t>носителю педагогической культуры принадлежит ведущая роль в осуществлении воспитания и успешной социализации подростка.</w:t>
      </w:r>
      <w:bookmarkStart w:id="1091" w:name="_Toc231265556"/>
    </w:p>
    <w:p w:rsidR="00962636" w:rsidRPr="00D704BA" w:rsidRDefault="00962636" w:rsidP="00737487">
      <w:pPr>
        <w:spacing w:after="0" w:line="240" w:lineRule="auto"/>
        <w:ind w:firstLine="567"/>
        <w:jc w:val="center"/>
        <w:rPr>
          <w:rFonts w:ascii="Times New Roman" w:hAnsi="Times New Roman"/>
          <w:b/>
          <w:sz w:val="24"/>
          <w:szCs w:val="24"/>
        </w:rPr>
      </w:pPr>
      <w:r w:rsidRPr="00D704BA">
        <w:rPr>
          <w:rFonts w:ascii="Times New Roman" w:hAnsi="Times New Roman"/>
          <w:b/>
          <w:sz w:val="24"/>
          <w:szCs w:val="24"/>
        </w:rPr>
        <w:t>Основное содержание воспитания и социализации обучающихся</w:t>
      </w:r>
      <w:bookmarkEnd w:id="1091"/>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Воспитание гражданственности, патриотизма, уважения к правам, свободам и обязанностям человека: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понимание и одобрение правил поведения в обществе, уважение органов и лиц, охраняющих общественный порядок;</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осознание конституционного долга и обязанностей гражданина своей Родины;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Воспитание социальной ответственности и компетентности: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усвоение позитивного социального опыта, образцов поведения подростков и молодёжи в современном мире;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осознанное принятие основных социальных ролей, соответствующих подростковому возрасту:</w:t>
      </w:r>
    </w:p>
    <w:p w:rsidR="00117741" w:rsidRPr="00D704BA" w:rsidRDefault="00962636" w:rsidP="00170B40">
      <w:pPr>
        <w:pStyle w:val="a4"/>
        <w:numPr>
          <w:ilvl w:val="0"/>
          <w:numId w:val="17"/>
        </w:numPr>
        <w:spacing w:after="0" w:line="240" w:lineRule="auto"/>
        <w:jc w:val="both"/>
        <w:rPr>
          <w:rFonts w:ascii="Times New Roman" w:hAnsi="Times New Roman"/>
          <w:sz w:val="24"/>
          <w:szCs w:val="24"/>
        </w:rPr>
      </w:pPr>
      <w:r w:rsidRPr="00D704BA">
        <w:rPr>
          <w:rFonts w:ascii="Times New Roman" w:hAnsi="Times New Roman"/>
          <w:sz w:val="24"/>
          <w:szCs w:val="24"/>
        </w:rPr>
        <w:t>социальные роли в семье: сына (дочери), брата (сестры), помощника, ответственного хозяина (хозяйки), наследника (наследницы);</w:t>
      </w:r>
    </w:p>
    <w:p w:rsidR="00117741" w:rsidRPr="00D704BA" w:rsidRDefault="00962636" w:rsidP="00170B40">
      <w:pPr>
        <w:pStyle w:val="a4"/>
        <w:numPr>
          <w:ilvl w:val="0"/>
          <w:numId w:val="17"/>
        </w:numPr>
        <w:spacing w:after="0" w:line="240" w:lineRule="auto"/>
        <w:jc w:val="both"/>
        <w:rPr>
          <w:rFonts w:ascii="Times New Roman" w:hAnsi="Times New Roman"/>
          <w:sz w:val="24"/>
          <w:szCs w:val="24"/>
        </w:rPr>
      </w:pPr>
      <w:r w:rsidRPr="00D704BA">
        <w:rPr>
          <w:rFonts w:ascii="Times New Roman" w:hAnsi="Times New Roman"/>
          <w:sz w:val="24"/>
          <w:szCs w:val="24"/>
        </w:rPr>
        <w:lastRenderedPageBreak/>
        <w:t xml:space="preserve">социальные роли в классе: лидер </w:t>
      </w:r>
      <w:r w:rsidR="00117741" w:rsidRPr="00D704BA">
        <w:rPr>
          <w:rFonts w:ascii="Times New Roman" w:hAnsi="Times New Roman"/>
          <w:sz w:val="24"/>
          <w:szCs w:val="24"/>
        </w:rPr>
        <w:t xml:space="preserve">– </w:t>
      </w:r>
      <w:r w:rsidRPr="00D704BA">
        <w:rPr>
          <w:rFonts w:ascii="Times New Roman" w:hAnsi="Times New Roman"/>
          <w:sz w:val="24"/>
          <w:szCs w:val="24"/>
        </w:rPr>
        <w:t xml:space="preserve">ведомый, партнёр, инициатор, </w:t>
      </w:r>
      <w:proofErr w:type="spellStart"/>
      <w:r w:rsidRPr="00D704BA">
        <w:rPr>
          <w:rFonts w:ascii="Times New Roman" w:hAnsi="Times New Roman"/>
          <w:sz w:val="24"/>
          <w:szCs w:val="24"/>
        </w:rPr>
        <w:t>референтный</w:t>
      </w:r>
      <w:proofErr w:type="spellEnd"/>
      <w:r w:rsidRPr="00D704BA">
        <w:rPr>
          <w:rFonts w:ascii="Times New Roman" w:hAnsi="Times New Roman"/>
          <w:sz w:val="24"/>
          <w:szCs w:val="24"/>
        </w:rPr>
        <w:t xml:space="preserve"> в определённых вопросах, руководитель, организатор, помощник, собеседник, слушатель;</w:t>
      </w:r>
    </w:p>
    <w:p w:rsidR="00117741" w:rsidRPr="00D704BA" w:rsidRDefault="00962636" w:rsidP="00170B40">
      <w:pPr>
        <w:pStyle w:val="a4"/>
        <w:numPr>
          <w:ilvl w:val="0"/>
          <w:numId w:val="17"/>
        </w:numPr>
        <w:spacing w:after="0" w:line="240" w:lineRule="auto"/>
        <w:jc w:val="both"/>
        <w:rPr>
          <w:rFonts w:ascii="Times New Roman" w:hAnsi="Times New Roman"/>
          <w:sz w:val="24"/>
          <w:szCs w:val="24"/>
        </w:rPr>
      </w:pPr>
      <w:r w:rsidRPr="00D704BA">
        <w:rPr>
          <w:rFonts w:ascii="Times New Roman" w:hAnsi="Times New Roman"/>
          <w:sz w:val="24"/>
          <w:szCs w:val="24"/>
        </w:rPr>
        <w:t>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
    <w:p w:rsidR="00962636" w:rsidRPr="00D704BA" w:rsidRDefault="00962636" w:rsidP="00170B40">
      <w:pPr>
        <w:pStyle w:val="a4"/>
        <w:numPr>
          <w:ilvl w:val="0"/>
          <w:numId w:val="17"/>
        </w:numPr>
        <w:spacing w:after="0" w:line="240" w:lineRule="auto"/>
        <w:jc w:val="both"/>
        <w:rPr>
          <w:rFonts w:ascii="Times New Roman" w:hAnsi="Times New Roman"/>
          <w:sz w:val="24"/>
          <w:szCs w:val="24"/>
        </w:rPr>
      </w:pPr>
      <w:r w:rsidRPr="00D704BA">
        <w:rPr>
          <w:rFonts w:ascii="Times New Roman" w:hAnsi="Times New Roman"/>
          <w:sz w:val="24"/>
          <w:szCs w:val="24"/>
        </w:rPr>
        <w:t>формирование собственного конструктивного стиля общественного поведения.</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Воспитание нравственных чувств, убеждений, этического сознания:</w:t>
      </w:r>
    </w:p>
    <w:p w:rsidR="00117741" w:rsidRPr="00D704BA" w:rsidRDefault="00117741" w:rsidP="00170B40">
      <w:pPr>
        <w:pStyle w:val="a4"/>
        <w:numPr>
          <w:ilvl w:val="0"/>
          <w:numId w:val="18"/>
        </w:numPr>
        <w:spacing w:after="0" w:line="240" w:lineRule="auto"/>
        <w:ind w:left="567" w:firstLine="0"/>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сознательное принятие базовых национальных российских ценностей;</w:t>
      </w:r>
    </w:p>
    <w:p w:rsidR="00117741" w:rsidRPr="00D704BA" w:rsidRDefault="00117741" w:rsidP="00170B40">
      <w:pPr>
        <w:pStyle w:val="a4"/>
        <w:numPr>
          <w:ilvl w:val="0"/>
          <w:numId w:val="18"/>
        </w:numPr>
        <w:spacing w:after="0" w:line="240" w:lineRule="auto"/>
        <w:ind w:left="567" w:firstLine="0"/>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117741" w:rsidRPr="00D704BA" w:rsidRDefault="00117741" w:rsidP="00170B40">
      <w:pPr>
        <w:pStyle w:val="a4"/>
        <w:numPr>
          <w:ilvl w:val="0"/>
          <w:numId w:val="18"/>
        </w:numPr>
        <w:spacing w:after="0" w:line="240" w:lineRule="auto"/>
        <w:ind w:left="567" w:firstLine="0"/>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117741" w:rsidRPr="00D704BA" w:rsidRDefault="00117741" w:rsidP="00170B40">
      <w:pPr>
        <w:pStyle w:val="a4"/>
        <w:numPr>
          <w:ilvl w:val="0"/>
          <w:numId w:val="18"/>
        </w:numPr>
        <w:spacing w:after="0" w:line="240" w:lineRule="auto"/>
        <w:ind w:left="567" w:firstLine="0"/>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117741" w:rsidRPr="00D704BA" w:rsidRDefault="00117741" w:rsidP="00170B40">
      <w:pPr>
        <w:pStyle w:val="a4"/>
        <w:numPr>
          <w:ilvl w:val="0"/>
          <w:numId w:val="18"/>
        </w:numPr>
        <w:spacing w:after="0" w:line="240" w:lineRule="auto"/>
        <w:ind w:left="567" w:firstLine="0"/>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rsidR="00117741" w:rsidRPr="00D704BA" w:rsidRDefault="00117741" w:rsidP="00170B40">
      <w:pPr>
        <w:pStyle w:val="a4"/>
        <w:numPr>
          <w:ilvl w:val="0"/>
          <w:numId w:val="18"/>
        </w:numPr>
        <w:spacing w:after="0" w:line="240" w:lineRule="auto"/>
        <w:ind w:left="567" w:firstLine="0"/>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117741" w:rsidRPr="00D704BA" w:rsidRDefault="00117741" w:rsidP="00170B40">
      <w:pPr>
        <w:pStyle w:val="a4"/>
        <w:numPr>
          <w:ilvl w:val="0"/>
          <w:numId w:val="18"/>
        </w:numPr>
        <w:spacing w:after="0" w:line="240" w:lineRule="auto"/>
        <w:ind w:left="567" w:firstLine="0"/>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962636" w:rsidRPr="00D704BA" w:rsidRDefault="00117741" w:rsidP="00170B40">
      <w:pPr>
        <w:pStyle w:val="a4"/>
        <w:numPr>
          <w:ilvl w:val="0"/>
          <w:numId w:val="18"/>
        </w:numPr>
        <w:spacing w:after="0" w:line="240" w:lineRule="auto"/>
        <w:ind w:left="567" w:firstLine="0"/>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Воспитание экологической культуры, культуры здорового и безопасного образа жизни:</w:t>
      </w:r>
    </w:p>
    <w:p w:rsidR="00962636" w:rsidRPr="00D704BA" w:rsidRDefault="00962636" w:rsidP="00170B40">
      <w:pPr>
        <w:pStyle w:val="a4"/>
        <w:numPr>
          <w:ilvl w:val="0"/>
          <w:numId w:val="19"/>
        </w:numPr>
        <w:spacing w:after="0" w:line="240" w:lineRule="auto"/>
        <w:ind w:left="0" w:firstLine="425"/>
        <w:jc w:val="both"/>
        <w:rPr>
          <w:rFonts w:ascii="Times New Roman" w:hAnsi="Times New Roman"/>
          <w:sz w:val="24"/>
          <w:szCs w:val="24"/>
        </w:rPr>
      </w:pPr>
      <w:r w:rsidRPr="00D704BA">
        <w:rPr>
          <w:rFonts w:ascii="Times New Roman" w:hAnsi="Times New Roman"/>
          <w:sz w:val="24"/>
          <w:szCs w:val="24"/>
        </w:rPr>
        <w:t>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962636" w:rsidRPr="00D704BA" w:rsidRDefault="00962636" w:rsidP="00170B40">
      <w:pPr>
        <w:pStyle w:val="a4"/>
        <w:numPr>
          <w:ilvl w:val="0"/>
          <w:numId w:val="19"/>
        </w:numPr>
        <w:spacing w:after="0" w:line="240" w:lineRule="auto"/>
        <w:ind w:left="0" w:firstLine="425"/>
        <w:jc w:val="both"/>
        <w:rPr>
          <w:rFonts w:ascii="Times New Roman" w:hAnsi="Times New Roman"/>
          <w:sz w:val="24"/>
          <w:szCs w:val="24"/>
        </w:rPr>
      </w:pPr>
      <w:r w:rsidRPr="00D704BA">
        <w:rPr>
          <w:rFonts w:ascii="Times New Roman" w:hAnsi="Times New Roman"/>
          <w:sz w:val="24"/>
          <w:szCs w:val="24"/>
        </w:rPr>
        <w:t xml:space="preserve">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 </w:t>
      </w:r>
    </w:p>
    <w:p w:rsidR="00117741" w:rsidRPr="00D704BA" w:rsidRDefault="00962636" w:rsidP="00170B40">
      <w:pPr>
        <w:pStyle w:val="a4"/>
        <w:numPr>
          <w:ilvl w:val="0"/>
          <w:numId w:val="19"/>
        </w:numPr>
        <w:spacing w:after="0" w:line="240" w:lineRule="auto"/>
        <w:ind w:left="0" w:firstLine="425"/>
        <w:jc w:val="both"/>
        <w:rPr>
          <w:rFonts w:ascii="Times New Roman" w:hAnsi="Times New Roman"/>
          <w:sz w:val="24"/>
          <w:szCs w:val="24"/>
        </w:rPr>
      </w:pPr>
      <w:r w:rsidRPr="00D704BA">
        <w:rPr>
          <w:rFonts w:ascii="Times New Roman" w:hAnsi="Times New Roman"/>
          <w:sz w:val="24"/>
          <w:szCs w:val="24"/>
        </w:rPr>
        <w:t>понимание взаимной связи здоровья, экологического качества окружающей среды и экологической культуры человека;</w:t>
      </w:r>
    </w:p>
    <w:p w:rsidR="00962636" w:rsidRPr="00D704BA" w:rsidRDefault="00962636" w:rsidP="00170B40">
      <w:pPr>
        <w:pStyle w:val="a4"/>
        <w:numPr>
          <w:ilvl w:val="0"/>
          <w:numId w:val="19"/>
        </w:numPr>
        <w:spacing w:after="0" w:line="240" w:lineRule="auto"/>
        <w:ind w:left="0" w:firstLine="425"/>
        <w:jc w:val="both"/>
        <w:rPr>
          <w:rFonts w:ascii="Times New Roman" w:hAnsi="Times New Roman"/>
          <w:sz w:val="24"/>
          <w:szCs w:val="24"/>
        </w:rPr>
      </w:pPr>
      <w:r w:rsidRPr="00D704BA">
        <w:rPr>
          <w:rFonts w:ascii="Times New Roman" w:hAnsi="Times New Roman"/>
          <w:sz w:val="24"/>
          <w:szCs w:val="24"/>
        </w:rPr>
        <w:t xml:space="preserve">осознание единства и взаимовлияния различных видов здоровья человека: физического (сила, ловкость, выносливость), физиологического </w:t>
      </w:r>
      <w:r w:rsidRPr="00D704BA">
        <w:rPr>
          <w:rFonts w:ascii="Times New Roman" w:hAnsi="Times New Roman"/>
          <w:spacing w:val="-6"/>
          <w:sz w:val="24"/>
          <w:szCs w:val="24"/>
        </w:rPr>
        <w:t>(работоспособность, устойчивость к заболеваниям), психическог</w:t>
      </w:r>
      <w:r w:rsidRPr="00D704BA">
        <w:rPr>
          <w:rFonts w:ascii="Times New Roman" w:hAnsi="Times New Roman"/>
          <w:sz w:val="24"/>
          <w:szCs w:val="24"/>
        </w:rPr>
        <w:t>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962636" w:rsidRPr="00D704BA" w:rsidRDefault="00962636" w:rsidP="00170B40">
      <w:pPr>
        <w:pStyle w:val="a4"/>
        <w:numPr>
          <w:ilvl w:val="0"/>
          <w:numId w:val="19"/>
        </w:numPr>
        <w:spacing w:after="0" w:line="240" w:lineRule="auto"/>
        <w:ind w:left="0" w:firstLine="425"/>
        <w:jc w:val="both"/>
        <w:rPr>
          <w:rFonts w:ascii="Times New Roman" w:hAnsi="Times New Roman"/>
          <w:sz w:val="24"/>
          <w:szCs w:val="24"/>
        </w:rPr>
      </w:pPr>
      <w:r w:rsidRPr="00D704BA">
        <w:rPr>
          <w:rFonts w:ascii="Times New Roman" w:hAnsi="Times New Roman"/>
          <w:sz w:val="24"/>
          <w:szCs w:val="24"/>
        </w:rPr>
        <w:t>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962636" w:rsidRPr="00D704BA" w:rsidRDefault="00962636" w:rsidP="00170B40">
      <w:pPr>
        <w:pStyle w:val="a4"/>
        <w:numPr>
          <w:ilvl w:val="0"/>
          <w:numId w:val="19"/>
        </w:numPr>
        <w:spacing w:after="0" w:line="240" w:lineRule="auto"/>
        <w:ind w:left="0" w:firstLine="425"/>
        <w:jc w:val="both"/>
        <w:rPr>
          <w:rFonts w:ascii="Times New Roman" w:hAnsi="Times New Roman"/>
          <w:sz w:val="24"/>
          <w:szCs w:val="24"/>
        </w:rPr>
      </w:pPr>
      <w:r w:rsidRPr="00D704BA">
        <w:rPr>
          <w:rFonts w:ascii="Times New Roman" w:hAnsi="Times New Roman"/>
          <w:sz w:val="24"/>
          <w:szCs w:val="24"/>
        </w:rPr>
        <w:t>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962636" w:rsidRPr="00D704BA" w:rsidRDefault="00962636" w:rsidP="00170B40">
      <w:pPr>
        <w:pStyle w:val="a4"/>
        <w:numPr>
          <w:ilvl w:val="0"/>
          <w:numId w:val="19"/>
        </w:numPr>
        <w:spacing w:after="0" w:line="240" w:lineRule="auto"/>
        <w:ind w:left="0" w:firstLine="425"/>
        <w:jc w:val="both"/>
        <w:rPr>
          <w:rFonts w:ascii="Times New Roman" w:hAnsi="Times New Roman"/>
          <w:sz w:val="24"/>
          <w:szCs w:val="24"/>
        </w:rPr>
      </w:pPr>
      <w:r w:rsidRPr="00D704BA">
        <w:rPr>
          <w:rFonts w:ascii="Times New Roman" w:hAnsi="Times New Roman"/>
          <w:sz w:val="24"/>
          <w:szCs w:val="24"/>
        </w:rPr>
        <w:lastRenderedPageBreak/>
        <w:t>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962636" w:rsidRPr="00D704BA" w:rsidRDefault="00962636" w:rsidP="00170B40">
      <w:pPr>
        <w:pStyle w:val="a4"/>
        <w:numPr>
          <w:ilvl w:val="0"/>
          <w:numId w:val="19"/>
        </w:numPr>
        <w:spacing w:after="0" w:line="240" w:lineRule="auto"/>
        <w:ind w:left="0" w:firstLine="425"/>
        <w:jc w:val="both"/>
        <w:rPr>
          <w:rFonts w:ascii="Times New Roman" w:hAnsi="Times New Roman"/>
          <w:sz w:val="24"/>
          <w:szCs w:val="24"/>
        </w:rPr>
      </w:pPr>
      <w:r w:rsidRPr="00D704BA">
        <w:rPr>
          <w:rFonts w:ascii="Times New Roman" w:hAnsi="Times New Roman"/>
          <w:sz w:val="24"/>
          <w:szCs w:val="24"/>
        </w:rPr>
        <w:t>опыт самооценки личного вклада в ресурсосбережение, сохранение качества окружающей среды, биоразнообразия, экологическую безопасность;</w:t>
      </w:r>
    </w:p>
    <w:p w:rsidR="00962636" w:rsidRPr="00D704BA" w:rsidRDefault="00962636" w:rsidP="00170B40">
      <w:pPr>
        <w:pStyle w:val="a4"/>
        <w:numPr>
          <w:ilvl w:val="0"/>
          <w:numId w:val="19"/>
        </w:numPr>
        <w:spacing w:after="0" w:line="240" w:lineRule="auto"/>
        <w:ind w:left="0" w:firstLine="425"/>
        <w:jc w:val="both"/>
        <w:rPr>
          <w:rFonts w:ascii="Times New Roman" w:hAnsi="Times New Roman"/>
          <w:sz w:val="24"/>
          <w:szCs w:val="24"/>
        </w:rPr>
      </w:pPr>
      <w:r w:rsidRPr="00D704BA">
        <w:rPr>
          <w:rFonts w:ascii="Times New Roman" w:hAnsi="Times New Roman"/>
          <w:sz w:val="24"/>
          <w:szCs w:val="24"/>
        </w:rPr>
        <w:t>осознание социальной значимости идей устойчивого развития; готовность участвовать в пропаганде идей образования для устойчивого развития;</w:t>
      </w:r>
    </w:p>
    <w:p w:rsidR="00962636" w:rsidRPr="00D704BA" w:rsidRDefault="00962636" w:rsidP="00170B40">
      <w:pPr>
        <w:pStyle w:val="a4"/>
        <w:numPr>
          <w:ilvl w:val="0"/>
          <w:numId w:val="19"/>
        </w:numPr>
        <w:spacing w:after="0" w:line="240" w:lineRule="auto"/>
        <w:ind w:left="0" w:firstLine="425"/>
        <w:jc w:val="both"/>
        <w:rPr>
          <w:rFonts w:ascii="Times New Roman" w:hAnsi="Times New Roman"/>
          <w:sz w:val="24"/>
          <w:szCs w:val="24"/>
        </w:rPr>
      </w:pPr>
      <w:r w:rsidRPr="00D704BA">
        <w:rPr>
          <w:rFonts w:ascii="Times New Roman" w:hAnsi="Times New Roman"/>
          <w:sz w:val="24"/>
          <w:szCs w:val="24"/>
        </w:rPr>
        <w:t>знание основ законодательства в области защиты здоровья и экологического качества окружающей среды и выполнение его требований;</w:t>
      </w:r>
    </w:p>
    <w:p w:rsidR="00962636" w:rsidRPr="00D704BA" w:rsidRDefault="00962636" w:rsidP="00170B40">
      <w:pPr>
        <w:pStyle w:val="a4"/>
        <w:numPr>
          <w:ilvl w:val="0"/>
          <w:numId w:val="19"/>
        </w:numPr>
        <w:spacing w:after="0" w:line="240" w:lineRule="auto"/>
        <w:ind w:left="0" w:firstLine="425"/>
        <w:jc w:val="both"/>
        <w:rPr>
          <w:rFonts w:ascii="Times New Roman" w:hAnsi="Times New Roman"/>
          <w:sz w:val="24"/>
          <w:szCs w:val="24"/>
        </w:rPr>
      </w:pPr>
      <w:r w:rsidRPr="00D704BA">
        <w:rPr>
          <w:rFonts w:ascii="Times New Roman" w:hAnsi="Times New Roman"/>
          <w:sz w:val="24"/>
          <w:szCs w:val="24"/>
        </w:rPr>
        <w:t xml:space="preserve">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w:t>
      </w:r>
      <w:proofErr w:type="spellStart"/>
      <w:r w:rsidRPr="00D704BA">
        <w:rPr>
          <w:rFonts w:ascii="Times New Roman" w:hAnsi="Times New Roman"/>
          <w:sz w:val="24"/>
          <w:szCs w:val="24"/>
        </w:rPr>
        <w:t>здоровьесберегающего</w:t>
      </w:r>
      <w:proofErr w:type="spellEnd"/>
      <w:r w:rsidRPr="00D704BA">
        <w:rPr>
          <w:rFonts w:ascii="Times New Roman" w:hAnsi="Times New Roman"/>
          <w:sz w:val="24"/>
          <w:szCs w:val="24"/>
        </w:rPr>
        <w:t xml:space="preserve"> просвещения населения;</w:t>
      </w:r>
    </w:p>
    <w:p w:rsidR="00117741" w:rsidRPr="00D704BA" w:rsidRDefault="00962636" w:rsidP="00170B40">
      <w:pPr>
        <w:pStyle w:val="a4"/>
        <w:numPr>
          <w:ilvl w:val="0"/>
          <w:numId w:val="19"/>
        </w:numPr>
        <w:spacing w:after="0" w:line="240" w:lineRule="auto"/>
        <w:ind w:left="0" w:firstLine="425"/>
        <w:jc w:val="both"/>
        <w:rPr>
          <w:rFonts w:ascii="Times New Roman" w:hAnsi="Times New Roman"/>
          <w:sz w:val="24"/>
          <w:szCs w:val="24"/>
        </w:rPr>
      </w:pPr>
      <w:r w:rsidRPr="00D704BA">
        <w:rPr>
          <w:rFonts w:ascii="Times New Roman" w:hAnsi="Times New Roman"/>
          <w:sz w:val="24"/>
          <w:szCs w:val="24"/>
        </w:rPr>
        <w:t>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117741" w:rsidRPr="00D704BA" w:rsidRDefault="00962636" w:rsidP="00170B40">
      <w:pPr>
        <w:pStyle w:val="a4"/>
        <w:numPr>
          <w:ilvl w:val="0"/>
          <w:numId w:val="19"/>
        </w:numPr>
        <w:spacing w:after="0" w:line="240" w:lineRule="auto"/>
        <w:ind w:left="0" w:firstLine="425"/>
        <w:jc w:val="both"/>
        <w:rPr>
          <w:rFonts w:ascii="Times New Roman" w:hAnsi="Times New Roman"/>
          <w:sz w:val="24"/>
          <w:szCs w:val="24"/>
        </w:rPr>
      </w:pPr>
      <w:r w:rsidRPr="00D704BA">
        <w:rPr>
          <w:rFonts w:ascii="Times New Roman" w:hAnsi="Times New Roman"/>
          <w:sz w:val="24"/>
          <w:szCs w:val="24"/>
        </w:rPr>
        <w:t>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117741" w:rsidRPr="00D704BA" w:rsidRDefault="00962636" w:rsidP="00170B40">
      <w:pPr>
        <w:pStyle w:val="a4"/>
        <w:numPr>
          <w:ilvl w:val="0"/>
          <w:numId w:val="19"/>
        </w:numPr>
        <w:spacing w:after="0" w:line="240" w:lineRule="auto"/>
        <w:ind w:left="0" w:firstLine="425"/>
        <w:jc w:val="both"/>
        <w:rPr>
          <w:rFonts w:ascii="Times New Roman" w:hAnsi="Times New Roman"/>
          <w:sz w:val="24"/>
          <w:szCs w:val="24"/>
        </w:rPr>
      </w:pPr>
      <w:r w:rsidRPr="00D704BA">
        <w:rPr>
          <w:rFonts w:ascii="Times New Roman" w:hAnsi="Times New Roman"/>
          <w:sz w:val="24"/>
          <w:szCs w:val="24"/>
        </w:rPr>
        <w:t>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117741" w:rsidRPr="00D704BA" w:rsidRDefault="00962636" w:rsidP="00170B40">
      <w:pPr>
        <w:pStyle w:val="a4"/>
        <w:numPr>
          <w:ilvl w:val="0"/>
          <w:numId w:val="19"/>
        </w:numPr>
        <w:spacing w:after="0" w:line="240" w:lineRule="auto"/>
        <w:ind w:left="0" w:firstLine="425"/>
        <w:jc w:val="both"/>
        <w:rPr>
          <w:rFonts w:ascii="Times New Roman" w:hAnsi="Times New Roman"/>
          <w:sz w:val="24"/>
          <w:szCs w:val="24"/>
        </w:rPr>
      </w:pPr>
      <w:r w:rsidRPr="00D704BA">
        <w:rPr>
          <w:rFonts w:ascii="Times New Roman" w:hAnsi="Times New Roman"/>
          <w:sz w:val="24"/>
          <w:szCs w:val="24"/>
        </w:rPr>
        <w:t>опыт участия в физкультурно-оздоровительных, санитарно-гигиенических мероприятиях, экологическом туризме;</w:t>
      </w:r>
    </w:p>
    <w:p w:rsidR="00117741" w:rsidRPr="00D704BA" w:rsidRDefault="00962636" w:rsidP="00170B40">
      <w:pPr>
        <w:pStyle w:val="a4"/>
        <w:numPr>
          <w:ilvl w:val="0"/>
          <w:numId w:val="19"/>
        </w:numPr>
        <w:spacing w:after="0" w:line="240" w:lineRule="auto"/>
        <w:ind w:left="0" w:firstLine="425"/>
        <w:jc w:val="both"/>
        <w:rPr>
          <w:rFonts w:ascii="Times New Roman" w:hAnsi="Times New Roman"/>
          <w:sz w:val="24"/>
          <w:szCs w:val="24"/>
        </w:rPr>
      </w:pPr>
      <w:r w:rsidRPr="00D704BA">
        <w:rPr>
          <w:rFonts w:ascii="Times New Roman" w:hAnsi="Times New Roman"/>
          <w:sz w:val="24"/>
          <w:szCs w:val="24"/>
        </w:rPr>
        <w:t>резко негативное отношение к курению, употреблению алкогольных напитков, наркотиков и друг</w:t>
      </w:r>
      <w:r w:rsidR="00117741" w:rsidRPr="00D704BA">
        <w:rPr>
          <w:rFonts w:ascii="Times New Roman" w:hAnsi="Times New Roman"/>
          <w:sz w:val="24"/>
          <w:szCs w:val="24"/>
        </w:rPr>
        <w:t xml:space="preserve">их </w:t>
      </w:r>
      <w:proofErr w:type="spellStart"/>
      <w:r w:rsidR="00117741" w:rsidRPr="00D704BA">
        <w:rPr>
          <w:rFonts w:ascii="Times New Roman" w:hAnsi="Times New Roman"/>
          <w:sz w:val="24"/>
          <w:szCs w:val="24"/>
        </w:rPr>
        <w:t>психоактивных</w:t>
      </w:r>
      <w:proofErr w:type="spellEnd"/>
      <w:r w:rsidR="00117741" w:rsidRPr="00D704BA">
        <w:rPr>
          <w:rFonts w:ascii="Times New Roman" w:hAnsi="Times New Roman"/>
          <w:sz w:val="24"/>
          <w:szCs w:val="24"/>
        </w:rPr>
        <w:t xml:space="preserve"> веществ (ПАВ);</w:t>
      </w:r>
    </w:p>
    <w:p w:rsidR="00962636" w:rsidRPr="00D704BA" w:rsidRDefault="00962636" w:rsidP="00170B40">
      <w:pPr>
        <w:pStyle w:val="a4"/>
        <w:numPr>
          <w:ilvl w:val="0"/>
          <w:numId w:val="19"/>
        </w:numPr>
        <w:spacing w:after="0" w:line="240" w:lineRule="auto"/>
        <w:ind w:left="0" w:firstLine="425"/>
        <w:jc w:val="both"/>
        <w:rPr>
          <w:rFonts w:ascii="Times New Roman" w:hAnsi="Times New Roman"/>
          <w:sz w:val="24"/>
          <w:szCs w:val="24"/>
        </w:rPr>
      </w:pPr>
      <w:r w:rsidRPr="00D704BA">
        <w:rPr>
          <w:rFonts w:ascii="Times New Roman" w:hAnsi="Times New Roman"/>
          <w:sz w:val="24"/>
          <w:szCs w:val="24"/>
        </w:rPr>
        <w:t>отрицательное отношение к лицам и организациям, пропагандирующим курение и пьянство, распространяющим наркотики и другие ПАВ.</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p>
    <w:p w:rsidR="00962636" w:rsidRPr="00D704BA" w:rsidRDefault="00962636" w:rsidP="00170B40">
      <w:pPr>
        <w:pStyle w:val="a4"/>
        <w:numPr>
          <w:ilvl w:val="0"/>
          <w:numId w:val="20"/>
        </w:numPr>
        <w:tabs>
          <w:tab w:val="clear" w:pos="1429"/>
        </w:tabs>
        <w:spacing w:after="0" w:line="240" w:lineRule="auto"/>
        <w:ind w:left="0" w:firstLine="414"/>
        <w:jc w:val="both"/>
        <w:rPr>
          <w:rFonts w:ascii="Times New Roman" w:hAnsi="Times New Roman"/>
          <w:sz w:val="24"/>
          <w:szCs w:val="24"/>
        </w:rPr>
      </w:pPr>
      <w:r w:rsidRPr="00D704BA">
        <w:rPr>
          <w:rFonts w:ascii="Times New Roman" w:hAnsi="Times New Roman"/>
          <w:sz w:val="24"/>
          <w:szCs w:val="24"/>
        </w:rPr>
        <w:t>понимание необходимости научных знаний для развития личности и общества, их роли в жизни, труде, творчестве;</w:t>
      </w:r>
    </w:p>
    <w:p w:rsidR="00962636" w:rsidRPr="00D704BA" w:rsidRDefault="00962636" w:rsidP="00170B40">
      <w:pPr>
        <w:pStyle w:val="a4"/>
        <w:numPr>
          <w:ilvl w:val="0"/>
          <w:numId w:val="20"/>
        </w:numPr>
        <w:tabs>
          <w:tab w:val="clear" w:pos="1429"/>
        </w:tabs>
        <w:spacing w:after="0" w:line="240" w:lineRule="auto"/>
        <w:ind w:left="0" w:firstLine="414"/>
        <w:jc w:val="both"/>
        <w:rPr>
          <w:rFonts w:ascii="Times New Roman" w:hAnsi="Times New Roman"/>
          <w:sz w:val="24"/>
          <w:szCs w:val="24"/>
        </w:rPr>
      </w:pPr>
      <w:r w:rsidRPr="00D704BA">
        <w:rPr>
          <w:rFonts w:ascii="Times New Roman" w:hAnsi="Times New Roman"/>
          <w:sz w:val="24"/>
          <w:szCs w:val="24"/>
        </w:rPr>
        <w:t>осознание нравственных основ образования;</w:t>
      </w:r>
    </w:p>
    <w:p w:rsidR="00962636" w:rsidRPr="00D704BA" w:rsidRDefault="00962636" w:rsidP="00170B40">
      <w:pPr>
        <w:pStyle w:val="a4"/>
        <w:numPr>
          <w:ilvl w:val="0"/>
          <w:numId w:val="20"/>
        </w:numPr>
        <w:tabs>
          <w:tab w:val="clear" w:pos="1429"/>
        </w:tabs>
        <w:spacing w:after="0" w:line="240" w:lineRule="auto"/>
        <w:ind w:left="0" w:firstLine="414"/>
        <w:jc w:val="both"/>
        <w:rPr>
          <w:rFonts w:ascii="Times New Roman" w:hAnsi="Times New Roman"/>
          <w:sz w:val="24"/>
          <w:szCs w:val="24"/>
        </w:rPr>
      </w:pPr>
      <w:r w:rsidRPr="00D704BA">
        <w:rPr>
          <w:rFonts w:ascii="Times New Roman" w:hAnsi="Times New Roman"/>
          <w:sz w:val="24"/>
          <w:szCs w:val="24"/>
        </w:rPr>
        <w:t>осознание важности непрерывного образования и самообразования в течение всей жизни;</w:t>
      </w:r>
    </w:p>
    <w:p w:rsidR="00962636" w:rsidRPr="00D704BA" w:rsidRDefault="00962636" w:rsidP="00170B40">
      <w:pPr>
        <w:pStyle w:val="a4"/>
        <w:numPr>
          <w:ilvl w:val="0"/>
          <w:numId w:val="20"/>
        </w:numPr>
        <w:tabs>
          <w:tab w:val="clear" w:pos="1429"/>
        </w:tabs>
        <w:spacing w:after="0" w:line="240" w:lineRule="auto"/>
        <w:ind w:left="0" w:firstLine="414"/>
        <w:jc w:val="both"/>
        <w:rPr>
          <w:rFonts w:ascii="Times New Roman" w:hAnsi="Times New Roman"/>
          <w:sz w:val="24"/>
          <w:szCs w:val="24"/>
        </w:rPr>
      </w:pPr>
      <w:r w:rsidRPr="00D704BA">
        <w:rPr>
          <w:rFonts w:ascii="Times New Roman" w:hAnsi="Times New Roman"/>
          <w:sz w:val="24"/>
          <w:szCs w:val="24"/>
        </w:rPr>
        <w:t>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962636" w:rsidRPr="00D704BA" w:rsidRDefault="00962636" w:rsidP="00170B40">
      <w:pPr>
        <w:pStyle w:val="a4"/>
        <w:numPr>
          <w:ilvl w:val="0"/>
          <w:numId w:val="20"/>
        </w:numPr>
        <w:tabs>
          <w:tab w:val="clear" w:pos="1429"/>
        </w:tabs>
        <w:spacing w:after="0" w:line="240" w:lineRule="auto"/>
        <w:ind w:left="0" w:firstLine="414"/>
        <w:jc w:val="both"/>
        <w:rPr>
          <w:rFonts w:ascii="Times New Roman" w:hAnsi="Times New Roman"/>
          <w:sz w:val="24"/>
          <w:szCs w:val="24"/>
        </w:rPr>
      </w:pPr>
      <w:r w:rsidRPr="00D704BA">
        <w:rPr>
          <w:rFonts w:ascii="Times New Roman" w:hAnsi="Times New Roman"/>
          <w:sz w:val="24"/>
          <w:szCs w:val="24"/>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962636" w:rsidRPr="00D704BA" w:rsidRDefault="00962636" w:rsidP="00170B40">
      <w:pPr>
        <w:pStyle w:val="a4"/>
        <w:numPr>
          <w:ilvl w:val="0"/>
          <w:numId w:val="20"/>
        </w:numPr>
        <w:tabs>
          <w:tab w:val="clear" w:pos="1429"/>
        </w:tabs>
        <w:spacing w:after="0" w:line="240" w:lineRule="auto"/>
        <w:ind w:left="0" w:firstLine="414"/>
        <w:jc w:val="both"/>
        <w:rPr>
          <w:rFonts w:ascii="Times New Roman" w:hAnsi="Times New Roman"/>
          <w:sz w:val="24"/>
          <w:szCs w:val="24"/>
        </w:rPr>
      </w:pPr>
      <w:r w:rsidRPr="00D704BA">
        <w:rPr>
          <w:rFonts w:ascii="Times New Roman" w:hAnsi="Times New Roman"/>
          <w:sz w:val="24"/>
          <w:szCs w:val="24"/>
        </w:rPr>
        <w:t>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962636" w:rsidRPr="00D704BA" w:rsidRDefault="00962636" w:rsidP="00170B40">
      <w:pPr>
        <w:pStyle w:val="a4"/>
        <w:numPr>
          <w:ilvl w:val="0"/>
          <w:numId w:val="20"/>
        </w:numPr>
        <w:tabs>
          <w:tab w:val="clear" w:pos="1429"/>
        </w:tabs>
        <w:spacing w:after="0" w:line="240" w:lineRule="auto"/>
        <w:ind w:left="0" w:firstLine="414"/>
        <w:jc w:val="both"/>
        <w:rPr>
          <w:rFonts w:ascii="Times New Roman" w:hAnsi="Times New Roman"/>
          <w:sz w:val="24"/>
          <w:szCs w:val="24"/>
        </w:rPr>
      </w:pPr>
      <w:r w:rsidRPr="00D704BA">
        <w:rPr>
          <w:rFonts w:ascii="Times New Roman" w:hAnsi="Times New Roman"/>
          <w:sz w:val="24"/>
          <w:szCs w:val="24"/>
        </w:rPr>
        <w:t>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962636" w:rsidRPr="00D704BA" w:rsidRDefault="00962636" w:rsidP="00170B40">
      <w:pPr>
        <w:pStyle w:val="a4"/>
        <w:numPr>
          <w:ilvl w:val="0"/>
          <w:numId w:val="20"/>
        </w:numPr>
        <w:tabs>
          <w:tab w:val="clear" w:pos="1429"/>
        </w:tabs>
        <w:spacing w:after="0" w:line="240" w:lineRule="auto"/>
        <w:ind w:left="0" w:firstLine="414"/>
        <w:jc w:val="both"/>
        <w:rPr>
          <w:rFonts w:ascii="Times New Roman" w:hAnsi="Times New Roman"/>
          <w:sz w:val="24"/>
          <w:szCs w:val="24"/>
        </w:rPr>
      </w:pPr>
      <w:r w:rsidRPr="00D704BA">
        <w:rPr>
          <w:rFonts w:ascii="Times New Roman" w:hAnsi="Times New Roman"/>
          <w:sz w:val="24"/>
          <w:szCs w:val="24"/>
        </w:rPr>
        <w:lastRenderedPageBreak/>
        <w:t>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962636" w:rsidRPr="00D704BA" w:rsidRDefault="00962636" w:rsidP="00170B40">
      <w:pPr>
        <w:pStyle w:val="a4"/>
        <w:numPr>
          <w:ilvl w:val="0"/>
          <w:numId w:val="20"/>
        </w:numPr>
        <w:tabs>
          <w:tab w:val="clear" w:pos="1429"/>
        </w:tabs>
        <w:spacing w:after="0" w:line="240" w:lineRule="auto"/>
        <w:ind w:left="0" w:firstLine="414"/>
        <w:jc w:val="both"/>
        <w:rPr>
          <w:rFonts w:ascii="Times New Roman" w:hAnsi="Times New Roman"/>
          <w:sz w:val="24"/>
          <w:szCs w:val="24"/>
        </w:rPr>
      </w:pPr>
      <w:r w:rsidRPr="00D704BA">
        <w:rPr>
          <w:rFonts w:ascii="Times New Roman" w:hAnsi="Times New Roman"/>
          <w:sz w:val="24"/>
          <w:szCs w:val="24"/>
        </w:rPr>
        <w:t>общее знакомство с трудовым законодательством;</w:t>
      </w:r>
    </w:p>
    <w:p w:rsidR="00962636" w:rsidRPr="00D704BA" w:rsidRDefault="00962636" w:rsidP="00170B40">
      <w:pPr>
        <w:pStyle w:val="a4"/>
        <w:numPr>
          <w:ilvl w:val="0"/>
          <w:numId w:val="20"/>
        </w:numPr>
        <w:tabs>
          <w:tab w:val="clear" w:pos="1429"/>
        </w:tabs>
        <w:spacing w:after="0" w:line="240" w:lineRule="auto"/>
        <w:ind w:left="0" w:firstLine="414"/>
        <w:jc w:val="both"/>
        <w:rPr>
          <w:rFonts w:ascii="Times New Roman" w:hAnsi="Times New Roman"/>
          <w:sz w:val="24"/>
          <w:szCs w:val="24"/>
        </w:rPr>
      </w:pPr>
      <w:r w:rsidRPr="00D704BA">
        <w:rPr>
          <w:rFonts w:ascii="Times New Roman" w:hAnsi="Times New Roman"/>
          <w:sz w:val="24"/>
          <w:szCs w:val="24"/>
        </w:rPr>
        <w:t>нетерпимое отношение к лени, безответственности и пассивности в образовании и труде.</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bCs/>
          <w:sz w:val="24"/>
          <w:szCs w:val="24"/>
        </w:rPr>
        <w:t>Воспитание ценностного отношения к прекрасному, формирование основ эстетической культуры (эстетическое воспитание):</w:t>
      </w:r>
    </w:p>
    <w:p w:rsidR="00962636" w:rsidRPr="00D704BA" w:rsidRDefault="00962636" w:rsidP="00170B40">
      <w:pPr>
        <w:pStyle w:val="a4"/>
        <w:numPr>
          <w:ilvl w:val="0"/>
          <w:numId w:val="21"/>
        </w:numPr>
        <w:spacing w:after="0" w:line="240" w:lineRule="auto"/>
        <w:ind w:left="0" w:firstLine="414"/>
        <w:jc w:val="both"/>
        <w:rPr>
          <w:rFonts w:ascii="Times New Roman" w:hAnsi="Times New Roman"/>
          <w:sz w:val="24"/>
          <w:szCs w:val="24"/>
        </w:rPr>
      </w:pPr>
      <w:r w:rsidRPr="00D704BA">
        <w:rPr>
          <w:rFonts w:ascii="Times New Roman" w:hAnsi="Times New Roman"/>
          <w:sz w:val="24"/>
          <w:szCs w:val="24"/>
        </w:rPr>
        <w:t>ценностное отношение к прекрасному, восприятие искусства как особой формы познания и преобразования мира;</w:t>
      </w:r>
    </w:p>
    <w:p w:rsidR="00962636" w:rsidRPr="00D704BA" w:rsidRDefault="00962636" w:rsidP="00170B40">
      <w:pPr>
        <w:pStyle w:val="a4"/>
        <w:numPr>
          <w:ilvl w:val="0"/>
          <w:numId w:val="21"/>
        </w:numPr>
        <w:spacing w:after="0" w:line="240" w:lineRule="auto"/>
        <w:ind w:left="0" w:firstLine="414"/>
        <w:jc w:val="both"/>
        <w:rPr>
          <w:rFonts w:ascii="Times New Roman" w:hAnsi="Times New Roman"/>
          <w:sz w:val="24"/>
          <w:szCs w:val="24"/>
        </w:rPr>
      </w:pPr>
      <w:r w:rsidRPr="00D704BA">
        <w:rPr>
          <w:rFonts w:ascii="Times New Roman" w:hAnsi="Times New Roman"/>
          <w:sz w:val="24"/>
          <w:szCs w:val="24"/>
        </w:rPr>
        <w:t>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962636" w:rsidRPr="00D704BA" w:rsidRDefault="00962636" w:rsidP="00170B40">
      <w:pPr>
        <w:pStyle w:val="a4"/>
        <w:numPr>
          <w:ilvl w:val="0"/>
          <w:numId w:val="21"/>
        </w:numPr>
        <w:spacing w:after="0" w:line="240" w:lineRule="auto"/>
        <w:ind w:left="0" w:firstLine="414"/>
        <w:jc w:val="both"/>
        <w:rPr>
          <w:rFonts w:ascii="Times New Roman" w:hAnsi="Times New Roman"/>
          <w:sz w:val="24"/>
          <w:szCs w:val="24"/>
        </w:rPr>
      </w:pPr>
      <w:r w:rsidRPr="00D704BA">
        <w:rPr>
          <w:rFonts w:ascii="Times New Roman" w:hAnsi="Times New Roman"/>
          <w:sz w:val="24"/>
          <w:szCs w:val="24"/>
        </w:rPr>
        <w:t>представление об искусстве народов России.</w:t>
      </w:r>
    </w:p>
    <w:p w:rsidR="00962636" w:rsidRPr="00D704BA" w:rsidRDefault="00962636" w:rsidP="00737487">
      <w:pPr>
        <w:spacing w:after="0" w:line="240" w:lineRule="auto"/>
        <w:ind w:firstLine="567"/>
        <w:jc w:val="center"/>
        <w:rPr>
          <w:rFonts w:ascii="Times New Roman" w:hAnsi="Times New Roman"/>
          <w:b/>
          <w:sz w:val="24"/>
          <w:szCs w:val="24"/>
        </w:rPr>
      </w:pPr>
      <w:bookmarkStart w:id="1092" w:name="_Toc231265557"/>
      <w:r w:rsidRPr="00D704BA">
        <w:rPr>
          <w:rFonts w:ascii="Times New Roman" w:hAnsi="Times New Roman"/>
          <w:b/>
          <w:sz w:val="24"/>
          <w:szCs w:val="24"/>
        </w:rPr>
        <w:t>Виды деятельности и формы занятий с обучающимися</w:t>
      </w:r>
      <w:bookmarkEnd w:id="1092"/>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Воспитание гражданственности, патриотизма, уважения к правам, свободам и обязанностям человека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Изучают</w:t>
      </w:r>
      <w:r w:rsidRPr="00D704BA">
        <w:rPr>
          <w:rFonts w:ascii="Times New Roman" w:hAnsi="Times New Roman"/>
          <w:i/>
          <w:sz w:val="24"/>
          <w:szCs w:val="24"/>
        </w:rPr>
        <w:t xml:space="preserve"> </w:t>
      </w:r>
      <w:r w:rsidRPr="00D704BA">
        <w:rPr>
          <w:rFonts w:ascii="Times New Roman" w:hAnsi="Times New Roman"/>
          <w:sz w:val="24"/>
          <w:szCs w:val="24"/>
        </w:rPr>
        <w:t>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w:t>
      </w:r>
      <w:r w:rsidRPr="00D704BA">
        <w:rPr>
          <w:rFonts w:ascii="Times New Roman" w:hAnsi="Times New Roman"/>
          <w:i/>
          <w:sz w:val="24"/>
          <w:szCs w:val="24"/>
        </w:rPr>
        <w:t xml:space="preserve"> </w:t>
      </w:r>
      <w:r w:rsidRPr="00D704BA">
        <w:rPr>
          <w:rFonts w:ascii="Times New Roman" w:hAnsi="Times New Roman"/>
          <w:sz w:val="24"/>
          <w:szCs w:val="24"/>
        </w:rPr>
        <w:t xml:space="preserve">о символах государства </w:t>
      </w:r>
      <w:r w:rsidR="00117741" w:rsidRPr="00D704BA">
        <w:rPr>
          <w:rFonts w:ascii="Times New Roman" w:hAnsi="Times New Roman"/>
          <w:sz w:val="24"/>
          <w:szCs w:val="24"/>
        </w:rPr>
        <w:t xml:space="preserve">– </w:t>
      </w:r>
      <w:r w:rsidRPr="00D704BA">
        <w:rPr>
          <w:rFonts w:ascii="Times New Roman" w:hAnsi="Times New Roman"/>
          <w:sz w:val="24"/>
          <w:szCs w:val="24"/>
        </w:rPr>
        <w:t>Флаге, Гербе России, о флаге и гербе Рязанской области.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учебных дисциплин).</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Получают опыт межкультурной коммуникации с детьми и взрослыми </w:t>
      </w:r>
      <w:r w:rsidR="00117741" w:rsidRPr="00D704BA">
        <w:rPr>
          <w:rFonts w:ascii="Times New Roman" w:hAnsi="Times New Roman"/>
          <w:sz w:val="24"/>
          <w:szCs w:val="24"/>
        </w:rPr>
        <w:t xml:space="preserve">– </w:t>
      </w:r>
      <w:r w:rsidRPr="00D704BA">
        <w:rPr>
          <w:rFonts w:ascii="Times New Roman" w:hAnsi="Times New Roman"/>
          <w:sz w:val="24"/>
          <w:szCs w:val="24"/>
        </w:rPr>
        <w:t>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Воспитание социальной ответственности и компетентности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Активно участвуют в улучшении школьной среды, доступных сфер жизни окружающего социума.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Овладевают формами и методами самовоспитания: самокритика, самовнушение, самообязательство, </w:t>
      </w:r>
      <w:proofErr w:type="spellStart"/>
      <w:r w:rsidRPr="00D704BA">
        <w:rPr>
          <w:rFonts w:ascii="Times New Roman" w:hAnsi="Times New Roman"/>
          <w:sz w:val="24"/>
          <w:szCs w:val="24"/>
        </w:rPr>
        <w:t>самопереключение</w:t>
      </w:r>
      <w:proofErr w:type="spellEnd"/>
      <w:r w:rsidRPr="00D704BA">
        <w:rPr>
          <w:rFonts w:ascii="Times New Roman" w:hAnsi="Times New Roman"/>
          <w:sz w:val="24"/>
          <w:szCs w:val="24"/>
        </w:rPr>
        <w:t>, эмоционально-мысленный перенос в положение другого человека.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Приобретают опыт и осваивают основные формы учебного сотрудничества: сотрудничество со сверстниками и с учителями.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обучающимися основных прав и обязанностей; защищают права обучающихся на всех уровнях управления школой и т.</w:t>
      </w:r>
      <w:r w:rsidR="00117741" w:rsidRPr="00D704BA">
        <w:rPr>
          <w:rFonts w:ascii="Times New Roman" w:hAnsi="Times New Roman"/>
          <w:sz w:val="24"/>
          <w:szCs w:val="24"/>
        </w:rPr>
        <w:t xml:space="preserve"> </w:t>
      </w:r>
      <w:r w:rsidRPr="00D704BA">
        <w:rPr>
          <w:rFonts w:ascii="Times New Roman" w:hAnsi="Times New Roman"/>
          <w:sz w:val="24"/>
          <w:szCs w:val="24"/>
        </w:rPr>
        <w:t>д.</w:t>
      </w:r>
      <w:r w:rsidR="00117741" w:rsidRPr="00D704BA">
        <w:rPr>
          <w:rFonts w:ascii="Times New Roman" w:hAnsi="Times New Roman"/>
          <w:sz w:val="24"/>
          <w:szCs w:val="24"/>
        </w:rPr>
        <w:t xml:space="preserve">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Разрабатывают на основе полученных знаний и активно участвуют в реализации посильных социальных проектов </w:t>
      </w:r>
      <w:r w:rsidR="00117741" w:rsidRPr="00D704BA">
        <w:rPr>
          <w:rFonts w:ascii="Times New Roman" w:hAnsi="Times New Roman"/>
          <w:sz w:val="24"/>
          <w:szCs w:val="24"/>
        </w:rPr>
        <w:t xml:space="preserve">– </w:t>
      </w:r>
      <w:r w:rsidRPr="00D704BA">
        <w:rPr>
          <w:rFonts w:ascii="Times New Roman" w:hAnsi="Times New Roman"/>
          <w:sz w:val="24"/>
          <w:szCs w:val="24"/>
        </w:rPr>
        <w:t>проведении практических разовых мероприятий или организации систематических программ, решающих конкретную социальную проблему школы, городского или сельского поселения.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Воспитание нравственных чувств, убеждений, этического сознания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Знакомятся с конкретными примерами высоконравственных отношений людей, участвуют в подготовке и проведении бесед.</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Участвуют в </w:t>
      </w:r>
      <w:proofErr w:type="spellStart"/>
      <w:r w:rsidRPr="00D704BA">
        <w:rPr>
          <w:rFonts w:ascii="Times New Roman" w:hAnsi="Times New Roman"/>
          <w:sz w:val="24"/>
          <w:szCs w:val="24"/>
        </w:rPr>
        <w:t>общественнополезном</w:t>
      </w:r>
      <w:proofErr w:type="spellEnd"/>
      <w:r w:rsidRPr="00D704BA">
        <w:rPr>
          <w:rFonts w:ascii="Times New Roman" w:hAnsi="Times New Roman"/>
          <w:sz w:val="24"/>
          <w:szCs w:val="24"/>
        </w:rPr>
        <w:t xml:space="preserve"> труде в помощь школе, городу, селу, родному краю.</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Принимают добровольное участие в делах благотворительности, милосердия, в оказании помощи нуждающимся, заботе о животных, живых существах, природе.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Воспитание экологической культуры, культуры здорового и безопасного образа жизни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w:t>
      </w:r>
      <w:proofErr w:type="spellStart"/>
      <w:r w:rsidRPr="00D704BA">
        <w:rPr>
          <w:rFonts w:ascii="Times New Roman" w:hAnsi="Times New Roman"/>
          <w:sz w:val="24"/>
          <w:szCs w:val="24"/>
        </w:rPr>
        <w:t>тренинговых</w:t>
      </w:r>
      <w:proofErr w:type="spellEnd"/>
      <w:r w:rsidRPr="00D704BA">
        <w:rPr>
          <w:rFonts w:ascii="Times New Roman" w:hAnsi="Times New Roman"/>
          <w:sz w:val="24"/>
          <w:szCs w:val="24"/>
        </w:rPr>
        <w:t xml:space="preserve"> программ, уроков и внеурочной деятельности).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Участвуют в пропаганде экологически сообразного здорового образа жизни </w:t>
      </w:r>
      <w:r w:rsidR="00117741" w:rsidRPr="00D704BA">
        <w:rPr>
          <w:rFonts w:ascii="Times New Roman" w:hAnsi="Times New Roman"/>
          <w:sz w:val="24"/>
          <w:szCs w:val="24"/>
        </w:rPr>
        <w:t xml:space="preserve">– </w:t>
      </w:r>
      <w:r w:rsidRPr="00D704BA">
        <w:rPr>
          <w:rFonts w:ascii="Times New Roman" w:hAnsi="Times New Roman"/>
          <w:sz w:val="24"/>
          <w:szCs w:val="24"/>
        </w:rPr>
        <w:t>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w:t>
      </w:r>
      <w:r w:rsidRPr="00D704BA">
        <w:rPr>
          <w:rFonts w:ascii="Times New Roman" w:hAnsi="Times New Roman"/>
          <w:sz w:val="24"/>
          <w:szCs w:val="24"/>
        </w:rPr>
        <w:lastRenderedPageBreak/>
        <w:t>растений и животных (в процессе участия в практических делах, проведения экологических акций, ролевых игр, школьных конференций, уроков технологии, внеурочной деятельности).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Участвуют в проведении школьных спартакиад, эстафет, экологических и туристических слётов, экологических лагерей, походов по родному краю. Ведут краеведческую, поисковую, экологическую работу в местных и дальних туристических походах и экскурсиях, путешествиях и экспедициях.</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Учатся оказывать первую доврачебную помощь пострадавшим.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Участвуют на добровольной основе в деятельности детско-юношеских общественных экологических организаций, мероприятиях, проводимых общественными экологическими организациями.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Проводят школьный экологический мониторинг, включающий: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систематические и целенаправленные наблюдения за состоянием окружающей среды своей местности, школы, своего жилища;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мониторинг состояния водной и воздушной среды в своём жилище, школе, населённом пункте;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выявление источников загрязнения почвы, воды и воздуха, состава и интенсивности загрязнений, определение причин загрязнения;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разработку проектов, снижающих риски загрязнений почвы, воды и воздуха, например проектов по восстановлению экосистемы ближайшего водоёма (пруда, речки, озера и пр.).</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Разрабатывают и реализуют учебно-исследовательские и просветительские проекты по направлениям: экология и здоровье, ресурсосбережение, экология и бизнес и др.</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Участвуют в подготовке и проведении «Недели науки, техники и производства», конкурсов научно-фантастических проектов, вечеров неразгаданных тайн.</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Ведут дневники экскурсий, походов, наблюдений по оценке окружающей среды.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Участвуют в олимпиадах по учебным предметам, изготавливают учебные пособия для школьных кабинетов, руководят техническими и предметными кружками, познавательными играми обучающихся младших классов.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Участвуют в экскурсиях на промышленные и сельскохозяйственные предприятия, в научные организации, учреждения культуры, в ходе которых знакомятся с различными видами труда, с различными профессиями.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Знакомятся с профессиональной деятельностью и жизненным путём своих родителей и прародителей, участвуют в организации и проведении презентаций «Труд нашей семьи».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Приобретают умения и навыки сотрудничества, ролевого взаимодействия со сверстниками, взрослыми в учебно-трудовой деятельности (в ходе сюжетно-ролевых экономических игр, посредством создания игровых ситуаций по мотивам различных </w:t>
      </w:r>
      <w:r w:rsidRPr="00D704BA">
        <w:rPr>
          <w:rFonts w:ascii="Times New Roman" w:hAnsi="Times New Roman"/>
          <w:sz w:val="24"/>
          <w:szCs w:val="24"/>
        </w:rPr>
        <w:lastRenderedPageBreak/>
        <w:t>профессий, проведения внеурочных мероприятий (праздники труда, ярмарки, конкурсы, города мастеров, организации детских фирм и т.</w:t>
      </w:r>
      <w:r w:rsidR="00117741" w:rsidRPr="00D704BA">
        <w:rPr>
          <w:rFonts w:ascii="Times New Roman" w:hAnsi="Times New Roman"/>
          <w:sz w:val="24"/>
          <w:szCs w:val="24"/>
        </w:rPr>
        <w:t xml:space="preserve"> </w:t>
      </w:r>
      <w:r w:rsidRPr="00D704BA">
        <w:rPr>
          <w:rFonts w:ascii="Times New Roman" w:hAnsi="Times New Roman"/>
          <w:sz w:val="24"/>
          <w:szCs w:val="24"/>
        </w:rPr>
        <w:t>д.), раскрывающих перед подростками широкий спектр профессиональной и трудовой деятельности).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 (занятие народными промыслами, природоохранительная деятельность, работа в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подростковых, так и разновозрастных, как в учебное, так и в каникулярное время).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Учатся творчески и критически работать с информацией: целенаправленный сбор информации, её структурирование, анализ и обобщение из разных источников (в ходе выполнения информационных проектов — дайджестов, электронных и бумажных справочников, энциклопедий, каталогов с приложением карт, схем, фотографий и др.).</w:t>
      </w:r>
    </w:p>
    <w:p w:rsidR="00962636" w:rsidRPr="00D704BA" w:rsidRDefault="00962636" w:rsidP="00737487">
      <w:pPr>
        <w:spacing w:after="0" w:line="240" w:lineRule="auto"/>
        <w:ind w:firstLine="567"/>
        <w:jc w:val="both"/>
        <w:rPr>
          <w:rFonts w:ascii="Times New Roman" w:hAnsi="Times New Roman"/>
          <w:b/>
          <w:bCs/>
          <w:sz w:val="24"/>
          <w:szCs w:val="24"/>
        </w:rPr>
      </w:pPr>
      <w:r w:rsidRPr="00D704BA">
        <w:rPr>
          <w:rFonts w:ascii="Times New Roman" w:hAnsi="Times New Roman"/>
          <w:b/>
          <w:bCs/>
          <w:sz w:val="24"/>
          <w:szCs w:val="24"/>
        </w:rPr>
        <w:t>Воспитание ценностного отношения к прекрасному, формирование основ эстетической культуры (эстетическое воспитание)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Получают представления об эстетических идеалах и художественных ценностях культур народов России (в ходе изучения учебных предметов,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Участвуют вместе с родителями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Участвуют в оформлении класса и школы, озеленении пришкольного участка, стремятся внести красоту в домашний быт. </w:t>
      </w:r>
    </w:p>
    <w:p w:rsidR="00962636" w:rsidRPr="00D704BA" w:rsidRDefault="00962636" w:rsidP="00737487">
      <w:pPr>
        <w:spacing w:after="0" w:line="240" w:lineRule="auto"/>
        <w:ind w:firstLine="567"/>
        <w:jc w:val="center"/>
        <w:rPr>
          <w:rFonts w:ascii="Times New Roman" w:hAnsi="Times New Roman"/>
          <w:b/>
          <w:sz w:val="24"/>
          <w:szCs w:val="24"/>
        </w:rPr>
      </w:pPr>
      <w:bookmarkStart w:id="1093" w:name="_Toc231265559"/>
      <w:r w:rsidRPr="00D704BA">
        <w:rPr>
          <w:rStyle w:val="dash041e005f0431005f044b005f0447005f043d005f044b005f0439005f005fchar1char1"/>
          <w:b/>
        </w:rPr>
        <w:t xml:space="preserve">Этапы организации социализации обучающихся, совместной деятельности образовательного учреждения с предприятиями, </w:t>
      </w:r>
      <w:proofErr w:type="spellStart"/>
      <w:r w:rsidRPr="00D704BA">
        <w:rPr>
          <w:rStyle w:val="dash041e005f0431005f044b005f0447005f043d005f044b005f0439005f005fchar1char1"/>
          <w:b/>
        </w:rPr>
        <w:t>общест</w:t>
      </w:r>
      <w:proofErr w:type="spellEnd"/>
      <w:r w:rsidRPr="00D704BA">
        <w:rPr>
          <w:rStyle w:val="dash041e005f0431005f044b005f0447005f043d005f044b005f0439005f005fchar1char1"/>
          <w:b/>
        </w:rPr>
        <w:t>-венными организациями, системой дополнительного образования, иными социальными субъектами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w:t>
      </w:r>
      <w:r w:rsidRPr="00D704BA">
        <w:rPr>
          <w:rFonts w:ascii="Times New Roman" w:hAnsi="Times New Roman"/>
          <w:sz w:val="24"/>
          <w:szCs w:val="24"/>
        </w:rPr>
        <w:lastRenderedPageBreak/>
        <w:t>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Организационно-административный этап</w:t>
      </w:r>
      <w:r w:rsidRPr="00D704BA">
        <w:rPr>
          <w:rFonts w:ascii="Times New Roman" w:hAnsi="Times New Roman"/>
          <w:sz w:val="24"/>
          <w:szCs w:val="24"/>
        </w:rPr>
        <w:t xml:space="preserve"> (ведущий субъект</w:t>
      </w:r>
      <w:r w:rsidR="00117741" w:rsidRPr="00D704BA">
        <w:rPr>
          <w:rFonts w:ascii="Times New Roman" w:hAnsi="Times New Roman"/>
          <w:sz w:val="24"/>
          <w:szCs w:val="24"/>
        </w:rPr>
        <w:t xml:space="preserve"> – </w:t>
      </w:r>
      <w:r w:rsidRPr="00D704BA">
        <w:rPr>
          <w:rFonts w:ascii="Times New Roman" w:hAnsi="Times New Roman"/>
          <w:sz w:val="24"/>
          <w:szCs w:val="24"/>
        </w:rPr>
        <w:t>администрация школы) включает:</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создание среды школы, поддерживающей созидательный социальный опыт обучающихся, формирующей конструктивные ожидания и позитивные образцы поведения;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формирование уклада и традиций школы,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государства;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развитие форм социального партнёрства с общественными институтами и организациями для расширения поля социального взаимодействия обучающихся;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адаптацию процессов стихийной социальной деятельности обучающихся средствами целенаправленной деятельности по программе социализации;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координацию деятельности агентов социализации обучающихся</w:t>
      </w:r>
      <w:r w:rsidR="00117741" w:rsidRPr="00D704BA">
        <w:rPr>
          <w:rFonts w:ascii="Times New Roman" w:hAnsi="Times New Roman"/>
          <w:sz w:val="24"/>
          <w:szCs w:val="24"/>
        </w:rPr>
        <w:t xml:space="preserve"> – </w:t>
      </w:r>
      <w:r w:rsidRPr="00D704BA">
        <w:rPr>
          <w:rFonts w:ascii="Times New Roman" w:hAnsi="Times New Roman"/>
          <w:sz w:val="24"/>
          <w:szCs w:val="24"/>
        </w:rPr>
        <w:t>сверстников, учителей, родителей, сотрудников школы, представителей общественных и иных организаций для решения задач социализации;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создание условий для организованной деятельности школьных социальных групп;</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создание возможности для влияния обучающихся на изменения школьной среды, форм, целей и стиля социального взаимодействия школьного социума;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поддержание субъектного характера социализации обучающегося, развития его самостоятельности и инициативности в социальной деятельности.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Организационно-педагогический этап</w:t>
      </w:r>
      <w:r w:rsidRPr="00D704BA">
        <w:rPr>
          <w:rFonts w:ascii="Times New Roman" w:hAnsi="Times New Roman"/>
          <w:sz w:val="24"/>
          <w:szCs w:val="24"/>
        </w:rPr>
        <w:t xml:space="preserve"> (ведущий субъект</w:t>
      </w:r>
      <w:r w:rsidR="00117741" w:rsidRPr="00D704BA">
        <w:rPr>
          <w:rFonts w:ascii="Times New Roman" w:hAnsi="Times New Roman"/>
          <w:sz w:val="24"/>
          <w:szCs w:val="24"/>
        </w:rPr>
        <w:t xml:space="preserve"> – </w:t>
      </w:r>
      <w:r w:rsidRPr="00D704BA">
        <w:rPr>
          <w:rFonts w:ascii="Times New Roman" w:hAnsi="Times New Roman"/>
          <w:sz w:val="24"/>
          <w:szCs w:val="24"/>
        </w:rPr>
        <w:t>педагогический коллектив школы) включает:</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обеспечение целенаправленности, системности и непрерывности процесса социализации обучающихся;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создание условий для социальной деятельности обучающихся в процессе обучения и воспитания;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 xml:space="preserve">обеспечение возможности социализации обучающихся в направлениях адаптации к новым социальным условиям, интеграции в новые виды социальных отношений, </w:t>
      </w:r>
      <w:proofErr w:type="spellStart"/>
      <w:r w:rsidRPr="00D704BA">
        <w:rPr>
          <w:rFonts w:ascii="Times New Roman" w:hAnsi="Times New Roman"/>
          <w:sz w:val="24"/>
          <w:szCs w:val="24"/>
        </w:rPr>
        <w:t>самоактуализации</w:t>
      </w:r>
      <w:proofErr w:type="spellEnd"/>
      <w:r w:rsidRPr="00D704BA">
        <w:rPr>
          <w:rFonts w:ascii="Times New Roman" w:hAnsi="Times New Roman"/>
          <w:sz w:val="24"/>
          <w:szCs w:val="24"/>
        </w:rPr>
        <w:t xml:space="preserve"> социальной деятельности;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определение динамики выполняемых обучающимися социальных ролей для оценивания эффективности их вхождения в систему общественных отношений;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использование социальной деятельности как ведущего фактора формирования личности обучающегося;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использование роли коллектива в формировании идейно-нравственной ориентации личности обучающегося, его социальной и гражданской позиции;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Этап социализации обучающихся</w:t>
      </w:r>
      <w:r w:rsidRPr="00D704BA">
        <w:rPr>
          <w:rFonts w:ascii="Times New Roman" w:hAnsi="Times New Roman"/>
          <w:sz w:val="24"/>
          <w:szCs w:val="24"/>
        </w:rPr>
        <w:t xml:space="preserve"> включает:</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 xml:space="preserve">формирование активной гражданской позиции и ответственного поведения в процессе учебной, </w:t>
      </w:r>
      <w:proofErr w:type="spellStart"/>
      <w:r w:rsidRPr="00D704BA">
        <w:rPr>
          <w:rFonts w:ascii="Times New Roman" w:hAnsi="Times New Roman"/>
          <w:sz w:val="24"/>
          <w:szCs w:val="24"/>
        </w:rPr>
        <w:t>внеучебной</w:t>
      </w:r>
      <w:proofErr w:type="spellEnd"/>
      <w:r w:rsidRPr="00D704BA">
        <w:rPr>
          <w:rFonts w:ascii="Times New Roman" w:hAnsi="Times New Roman"/>
          <w:sz w:val="24"/>
          <w:szCs w:val="24"/>
        </w:rPr>
        <w:t>, внешкольной, общественно значимой деятельности обучающихся;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усвоение социального опыта, основных социальных ролей, соответствующих возрасту обучающихся в части освоения норм и правил общественного поведения;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w:t>
      </w:r>
      <w:r w:rsidR="00117741" w:rsidRPr="00D704BA">
        <w:rPr>
          <w:rFonts w:ascii="Times New Roman" w:hAnsi="Times New Roman"/>
          <w:sz w:val="24"/>
          <w:szCs w:val="24"/>
        </w:rPr>
        <w:t xml:space="preserve"> </w:t>
      </w:r>
      <w:r w:rsidRPr="00D704BA">
        <w:rPr>
          <w:rFonts w:ascii="Times New Roman" w:hAnsi="Times New Roman"/>
          <w:sz w:val="24"/>
          <w:szCs w:val="24"/>
        </w:rPr>
        <w:t>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достижение уровня физического, социального и духовного развития, адекватного своему возрасту;</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умение решать социально-культурные задачи (познавательные, морально-нравственные, ценностно-смысловые), специфичные для возраста обучающегося;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поддержание разнообразных видов и типов отношений в основных сферах своей жизнедеятельности: общение, учёба, игра, спорт, творчество, увлечения (хобби);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активное участие в изменении школьной среды и в изменении доступных сфер жизни окружающего социума;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осознание мотивов своей социальной деятельности;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 xml:space="preserve">владение формами и методами самовоспитания: самокритика, самовнушение, самообязательство, </w:t>
      </w:r>
      <w:proofErr w:type="spellStart"/>
      <w:r w:rsidRPr="00D704BA">
        <w:rPr>
          <w:rFonts w:ascii="Times New Roman" w:hAnsi="Times New Roman"/>
          <w:sz w:val="24"/>
          <w:szCs w:val="24"/>
        </w:rPr>
        <w:t>самопереключение</w:t>
      </w:r>
      <w:proofErr w:type="spellEnd"/>
      <w:r w:rsidRPr="00D704BA">
        <w:rPr>
          <w:rFonts w:ascii="Times New Roman" w:hAnsi="Times New Roman"/>
          <w:sz w:val="24"/>
          <w:szCs w:val="24"/>
        </w:rPr>
        <w:t>, эмоционально-мысленный перенос в положение другого человека.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Миссия школы в контексте социальной деятельности на ступени основного общего образования </w:t>
      </w:r>
      <w:r w:rsidR="00117741" w:rsidRPr="00D704BA">
        <w:rPr>
          <w:rFonts w:ascii="Times New Roman" w:hAnsi="Times New Roman"/>
          <w:sz w:val="24"/>
          <w:szCs w:val="24"/>
        </w:rPr>
        <w:t xml:space="preserve">– </w:t>
      </w:r>
      <w:r w:rsidRPr="00D704BA">
        <w:rPr>
          <w:rFonts w:ascii="Times New Roman" w:hAnsi="Times New Roman"/>
          <w:sz w:val="24"/>
          <w:szCs w:val="24"/>
        </w:rPr>
        <w:t>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p>
    <w:p w:rsidR="00962636" w:rsidRPr="00D704BA" w:rsidRDefault="00962636" w:rsidP="00737487">
      <w:pPr>
        <w:spacing w:after="0" w:line="240" w:lineRule="auto"/>
        <w:ind w:firstLine="567"/>
        <w:jc w:val="center"/>
        <w:rPr>
          <w:rFonts w:ascii="Times New Roman" w:hAnsi="Times New Roman"/>
          <w:b/>
          <w:sz w:val="24"/>
          <w:szCs w:val="24"/>
        </w:rPr>
      </w:pPr>
      <w:r w:rsidRPr="00D704BA">
        <w:rPr>
          <w:rStyle w:val="dash041e005f0431005f044b005f0447005f043d005f044b005f0439005f005fchar1char1"/>
          <w:b/>
        </w:rPr>
        <w:t>Основные формы организации педагогической поддержки социализации обучающихся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Педагогическая поддержка социализации осуществляется в процессе обучения, создания дополнительных пространств самореализации обучающихся </w:t>
      </w:r>
      <w:r w:rsidRPr="00D704BA">
        <w:rPr>
          <w:rStyle w:val="dash041e005f0431005f044b005f0447005f043d005f044b005f0439005f005fchar1char1"/>
        </w:rPr>
        <w:t>с учётом урочной и внеурочной деятельности, а также форм участия специалистов и социальных партнёров по направлениям социального воспитания</w:t>
      </w:r>
      <w:r w:rsidRPr="00D704BA">
        <w:rPr>
          <w:rFonts w:ascii="Times New Roman" w:hAnsi="Times New Roman"/>
          <w:sz w:val="24"/>
          <w:szCs w:val="24"/>
        </w:rPr>
        <w:t>, методического обеспечения социальной деятельности и формирования социальной среды школы. Основными формами педагогической поддержки социализации являются ролевые игры, социализация обучающихся в ходе познавательной деятельности,</w:t>
      </w:r>
      <w:r w:rsidRPr="00D704BA">
        <w:rPr>
          <w:rFonts w:ascii="Times New Roman" w:hAnsi="Times New Roman"/>
          <w:b/>
          <w:sz w:val="24"/>
          <w:szCs w:val="24"/>
        </w:rPr>
        <w:t xml:space="preserve"> </w:t>
      </w:r>
      <w:r w:rsidRPr="00D704BA">
        <w:rPr>
          <w:rFonts w:ascii="Times New Roman" w:hAnsi="Times New Roman"/>
          <w:sz w:val="24"/>
          <w:szCs w:val="24"/>
        </w:rPr>
        <w:t>социализация обучающихся средствами общественной  и трудовой деятельности.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Ролевые игры.</w:t>
      </w:r>
      <w:r w:rsidRPr="00D704BA">
        <w:rPr>
          <w:rFonts w:ascii="Times New Roman" w:hAnsi="Times New Roman"/>
          <w:sz w:val="24"/>
          <w:szCs w:val="24"/>
        </w:rPr>
        <w:t xml:space="preserve"> Структура ролевой игры только намечается и остаётся открытой до завершения работы. Участники принимают на себя определённые роли, обусловленные характером и описанием проекта. Это могут быть литературные персонажи или выдуманные герои. Игроки могут достаточно свободно импровизировать в рамках правил и выбранных персонажей, определяя направление и исход игры. По сути, сам процесс игры представляет собой моделирование группой обучающихся той или иной ситуации, реальной или вымышленной, имеющей место в историческом прошлом, настоящем или будущем.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Для организации и проведения ролевых игр различных видов (на развитие компетенций, моделирующих, </w:t>
      </w:r>
      <w:proofErr w:type="spellStart"/>
      <w:r w:rsidRPr="00D704BA">
        <w:rPr>
          <w:rFonts w:ascii="Times New Roman" w:hAnsi="Times New Roman"/>
          <w:sz w:val="24"/>
          <w:szCs w:val="24"/>
        </w:rPr>
        <w:t>социодраматических</w:t>
      </w:r>
      <w:proofErr w:type="spellEnd"/>
      <w:r w:rsidRPr="00D704BA">
        <w:rPr>
          <w:rFonts w:ascii="Times New Roman" w:hAnsi="Times New Roman"/>
          <w:sz w:val="24"/>
          <w:szCs w:val="24"/>
        </w:rPr>
        <w:t xml:space="preserve">, </w:t>
      </w:r>
      <w:proofErr w:type="spellStart"/>
      <w:r w:rsidRPr="00D704BA">
        <w:rPr>
          <w:rFonts w:ascii="Times New Roman" w:hAnsi="Times New Roman"/>
          <w:sz w:val="24"/>
          <w:szCs w:val="24"/>
        </w:rPr>
        <w:t>идентификаци-онных</w:t>
      </w:r>
      <w:proofErr w:type="spellEnd"/>
      <w:r w:rsidRPr="00D704BA">
        <w:rPr>
          <w:rFonts w:ascii="Times New Roman" w:hAnsi="Times New Roman"/>
          <w:sz w:val="24"/>
          <w:szCs w:val="24"/>
        </w:rPr>
        <w:t>, социометрических и др.) могут быть привлечены родители, представители различных профессий, социальных групп, общественных организаций и другие значимые взрослые.</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Педагогическая поддержка социализации обучающихся в ходе познавательной деятельности.</w:t>
      </w:r>
      <w:r w:rsidRPr="00D704BA">
        <w:rPr>
          <w:rFonts w:ascii="Times New Roman" w:hAnsi="Times New Roman"/>
          <w:sz w:val="24"/>
          <w:szCs w:val="24"/>
        </w:rPr>
        <w:t xml:space="preserve"> Познавательная деятельность обучающихся, организуемая в рамках системно-</w:t>
      </w:r>
      <w:proofErr w:type="spellStart"/>
      <w:r w:rsidRPr="00D704BA">
        <w:rPr>
          <w:rFonts w:ascii="Times New Roman" w:hAnsi="Times New Roman"/>
          <w:sz w:val="24"/>
          <w:szCs w:val="24"/>
        </w:rPr>
        <w:t>деятельностного</w:t>
      </w:r>
      <w:proofErr w:type="spellEnd"/>
      <w:r w:rsidRPr="00D704BA">
        <w:rPr>
          <w:rFonts w:ascii="Times New Roman" w:hAnsi="Times New Roman"/>
          <w:sz w:val="24"/>
          <w:szCs w:val="24"/>
        </w:rPr>
        <w:t xml:space="preserve"> подхода, предполагает в качестве основных форм учебного сотрудничества сотрудничество со сверстниками и с учителем. Социальный эффект такого сотрудничества рассматривается как последовательное движение обучающегося от освоения новых </w:t>
      </w:r>
      <w:r w:rsidRPr="00D704BA">
        <w:rPr>
          <w:rFonts w:ascii="Times New Roman" w:hAnsi="Times New Roman"/>
          <w:sz w:val="24"/>
          <w:szCs w:val="24"/>
        </w:rPr>
        <w:lastRenderedPageBreak/>
        <w:t>коммуникативных навыков до освоения новых социальных ролей. Методы педагогической поддержки социальной деятельности в рамках познавательной деятельности направлены на поддержку различных форм сотрудничества и взаимодействия в ходе освоения учебного материала.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Педагогическая поддержка социализации обучающихся средствами общественной деятельности.</w:t>
      </w:r>
      <w:r w:rsidRPr="00D704BA">
        <w:rPr>
          <w:rFonts w:ascii="Times New Roman" w:hAnsi="Times New Roman"/>
          <w:sz w:val="24"/>
          <w:szCs w:val="24"/>
        </w:rPr>
        <w:t xml:space="preserve"> Социальные инициативы в сфере общественного самоуправления позволяют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Спектр социальных функций обучающихся в рамках системы школьного самоуправления очень широк. В рамках этого вида деятельности обучающиеся должны иметь возможность:</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решать вопросы, связанные с самообслуживанием, поддержанием порядка, дисциплины, дежурства и работы в школе;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контролировать выполнение обучающимися основных прав и обязанностей;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защищать права обучающихся на всех уровнях управления школой.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Деятельность общественных организаций и органов ученического самоуправления в школе создаёт условия для реализации обучающимися собственных социальных инициатив, а также: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придания общественного характера системе управления образовательным процессом;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создания общешкольного уклада, комфортного для учеников и педагогов, способствующего активной общественной жизни школы.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 Организация и проведение таких практик могут осуществляться педагогами совместно с родителями обучающихся, квалифицированными представителями общественных и традиционных религиозных организаций, учреждений культуры.</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Педагогическая поддержка социализации обучающихся средствами трудовой деятельности.</w:t>
      </w:r>
      <w:r w:rsidRPr="00D704BA">
        <w:rPr>
          <w:rFonts w:ascii="Times New Roman" w:hAnsi="Times New Roman"/>
          <w:sz w:val="24"/>
          <w:szCs w:val="24"/>
        </w:rPr>
        <w:t xml:space="preserve"> 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 Но её главная цель</w:t>
      </w:r>
      <w:r w:rsidR="006B760B" w:rsidRPr="00D704BA">
        <w:rPr>
          <w:rFonts w:ascii="Times New Roman" w:hAnsi="Times New Roman"/>
          <w:sz w:val="24"/>
          <w:szCs w:val="24"/>
        </w:rPr>
        <w:t xml:space="preserve"> –</w:t>
      </w:r>
      <w:r w:rsidRPr="00D704BA">
        <w:rPr>
          <w:rFonts w:ascii="Times New Roman" w:hAnsi="Times New Roman"/>
          <w:sz w:val="24"/>
          <w:szCs w:val="24"/>
        </w:rPr>
        <w:t xml:space="preserve"> превратить саму трудовую деятельность в осознанную потребность. По мере социокультурного развития обучающихся труд всё шире используется для самореализации, созидания, творческого и профессионального роста.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При этом сам характер труда обучающегося должен отражать тенденции индивидуализации форм трудовой деятельности, использование коммуникаций, ориентацию на общественную значимость труда и востребованность его результатов. Уникальность, авторский характер, деятельность для других должны стать основными признаками различных форм трудовой деятельности как формы социализации личности. Добровольность и безвозмездность труда, элементы </w:t>
      </w:r>
      <w:proofErr w:type="spellStart"/>
      <w:r w:rsidRPr="00D704BA">
        <w:rPr>
          <w:rFonts w:ascii="Times New Roman" w:hAnsi="Times New Roman"/>
          <w:sz w:val="24"/>
          <w:szCs w:val="24"/>
        </w:rPr>
        <w:t>волонтёрства</w:t>
      </w:r>
      <w:proofErr w:type="spellEnd"/>
      <w:r w:rsidRPr="00D704BA">
        <w:rPr>
          <w:rFonts w:ascii="Times New Roman" w:hAnsi="Times New Roman"/>
          <w:sz w:val="24"/>
          <w:szCs w:val="24"/>
        </w:rPr>
        <w:t xml:space="preserve"> и </w:t>
      </w:r>
      <w:proofErr w:type="spellStart"/>
      <w:r w:rsidRPr="00D704BA">
        <w:rPr>
          <w:rFonts w:ascii="Times New Roman" w:hAnsi="Times New Roman"/>
          <w:sz w:val="24"/>
          <w:szCs w:val="24"/>
        </w:rPr>
        <w:t>доброхотничества</w:t>
      </w:r>
      <w:proofErr w:type="spellEnd"/>
      <w:r w:rsidRPr="00D704BA">
        <w:rPr>
          <w:rFonts w:ascii="Times New Roman" w:hAnsi="Times New Roman"/>
          <w:sz w:val="24"/>
          <w:szCs w:val="24"/>
        </w:rPr>
        <w:t xml:space="preserve"> позволяют соблюсти баланс между конкурентно-ориентированной моделью социализации будущего выпускника и его социальными императивами гражданина.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Социализация обучающихся средствами трудовой деятельности должна быть направлена на формирование у них отношения к труду как важнейшему жизненному приоритету. В рамках такой социализации организация различных видов трудовой деятельности обучающихся (трудовая деятельность, связанная с учебными занятиями, ручной труд, занятия в учебных мастерских, общественно-полезная работа, профессионально ориентированная производственная деятельность и др.) может предусматривать привлечение для проведения отдельных мероприятий представителей различных профессий, прежде всего из числа родителей обучающихся.</w:t>
      </w:r>
    </w:p>
    <w:p w:rsidR="00962636" w:rsidRPr="00D704BA" w:rsidRDefault="00962636" w:rsidP="00737487">
      <w:pPr>
        <w:spacing w:after="0" w:line="240" w:lineRule="auto"/>
        <w:ind w:firstLine="567"/>
        <w:jc w:val="center"/>
        <w:rPr>
          <w:rStyle w:val="dash041e005f0431005f044b005f0447005f043d005f044b005f0439005f005fchar1char1"/>
        </w:rPr>
      </w:pPr>
      <w:r w:rsidRPr="00D704BA">
        <w:rPr>
          <w:rFonts w:ascii="Times New Roman" w:hAnsi="Times New Roman"/>
          <w:b/>
          <w:sz w:val="24"/>
          <w:szCs w:val="24"/>
        </w:rPr>
        <w:lastRenderedPageBreak/>
        <w:t>Ор</w:t>
      </w:r>
      <w:r w:rsidRPr="00D704BA">
        <w:rPr>
          <w:rStyle w:val="dash041e005f0431005f044b005f0447005f043d005f044b005f0439005f005fchar1char1"/>
          <w:b/>
        </w:rPr>
        <w:t xml:space="preserve">ганизация работы по формированию </w:t>
      </w:r>
      <w:r w:rsidRPr="00D704BA">
        <w:rPr>
          <w:rStyle w:val="dash041e005f0431005f044b005f0447005f043d005f044b005f0439char1"/>
          <w:b/>
        </w:rPr>
        <w:t>экологически целесообразного,</w:t>
      </w:r>
      <w:r w:rsidRPr="00D704BA">
        <w:rPr>
          <w:rStyle w:val="dash041e005f0431005f044b005f0447005f043d005f044b005f0439005f005fchar1char1"/>
          <w:b/>
        </w:rPr>
        <w:t xml:space="preserve"> здорового и безопасного образа жизни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модулей.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u w:val="single"/>
        </w:rPr>
        <w:t>МОДУЛЬ 1</w:t>
      </w:r>
      <w:r w:rsidRPr="00D704BA">
        <w:rPr>
          <w:rFonts w:ascii="Times New Roman" w:hAnsi="Times New Roman"/>
          <w:sz w:val="24"/>
          <w:szCs w:val="24"/>
        </w:rPr>
        <w:t xml:space="preserve"> </w:t>
      </w:r>
      <w:r w:rsidR="006B760B" w:rsidRPr="00D704BA">
        <w:rPr>
          <w:rFonts w:ascii="Times New Roman" w:hAnsi="Times New Roman"/>
          <w:sz w:val="24"/>
          <w:szCs w:val="24"/>
        </w:rPr>
        <w:t xml:space="preserve">– </w:t>
      </w:r>
      <w:r w:rsidRPr="00D704BA">
        <w:rPr>
          <w:rFonts w:ascii="Times New Roman" w:hAnsi="Times New Roman"/>
          <w:sz w:val="24"/>
          <w:szCs w:val="24"/>
        </w:rPr>
        <w:t>комплекс мероприятий, позволяющих сформировать у обучающихся: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 xml:space="preserve">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напряжённости разных видов деятельности; выбирать оптимальный режим дня с учётом учебных и </w:t>
      </w:r>
      <w:proofErr w:type="spellStart"/>
      <w:r w:rsidRPr="00D704BA">
        <w:rPr>
          <w:rFonts w:ascii="Times New Roman" w:hAnsi="Times New Roman"/>
          <w:sz w:val="24"/>
          <w:szCs w:val="24"/>
        </w:rPr>
        <w:t>внеучебных</w:t>
      </w:r>
      <w:proofErr w:type="spellEnd"/>
      <w:r w:rsidRPr="00D704BA">
        <w:rPr>
          <w:rFonts w:ascii="Times New Roman" w:hAnsi="Times New Roman"/>
          <w:sz w:val="24"/>
          <w:szCs w:val="24"/>
        </w:rPr>
        <w:t xml:space="preserve"> нагрузок;</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умение планировать и рационально распределять учебные нагрузки и отдых в период подготовки к экзаменам; знание и умение эффективного использования индивидуальных особенностей работоспособности;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знание основ профилактики переутомления и перенапряжения.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u w:val="single"/>
        </w:rPr>
        <w:t>МОДУЛЬ 2</w:t>
      </w:r>
      <w:r w:rsidRPr="00D704BA">
        <w:rPr>
          <w:rFonts w:ascii="Times New Roman" w:hAnsi="Times New Roman"/>
          <w:sz w:val="24"/>
          <w:szCs w:val="24"/>
        </w:rPr>
        <w:t xml:space="preserve"> </w:t>
      </w:r>
      <w:r w:rsidR="006B760B" w:rsidRPr="00D704BA">
        <w:rPr>
          <w:rFonts w:ascii="Times New Roman" w:hAnsi="Times New Roman"/>
          <w:sz w:val="24"/>
          <w:szCs w:val="24"/>
        </w:rPr>
        <w:t xml:space="preserve">– </w:t>
      </w:r>
      <w:r w:rsidRPr="00D704BA">
        <w:rPr>
          <w:rFonts w:ascii="Times New Roman" w:hAnsi="Times New Roman"/>
          <w:sz w:val="24"/>
          <w:szCs w:val="24"/>
        </w:rPr>
        <w:t>комплекс мероприятий, позволяющих сформировать у обучающихся: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 xml:space="preserve">представление о рисках для здоровья неадекватных нагрузок и использования биостимуляторов;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потребность в двигательной активности и ежедневных занятиях физической культурой;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умение осознанно выбирать индивидуальные программы двигательной активности, включающие малые виды физкультуры (зарядка) и регулярные занятия спортом.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Для реализации этого модуля необходима интеграция с курсом физической культуры.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u w:val="single"/>
        </w:rPr>
        <w:t>МОДУЛЬ</w:t>
      </w:r>
      <w:r w:rsidR="006B760B" w:rsidRPr="00D704BA">
        <w:rPr>
          <w:rFonts w:ascii="Times New Roman" w:hAnsi="Times New Roman"/>
          <w:sz w:val="24"/>
          <w:szCs w:val="24"/>
          <w:u w:val="single"/>
        </w:rPr>
        <w:t xml:space="preserve"> </w:t>
      </w:r>
      <w:r w:rsidRPr="00D704BA">
        <w:rPr>
          <w:rFonts w:ascii="Times New Roman" w:hAnsi="Times New Roman"/>
          <w:sz w:val="24"/>
          <w:szCs w:val="24"/>
          <w:u w:val="single"/>
        </w:rPr>
        <w:t>3</w:t>
      </w:r>
      <w:r w:rsidRPr="00D704BA">
        <w:rPr>
          <w:rFonts w:ascii="Times New Roman" w:hAnsi="Times New Roman"/>
          <w:sz w:val="24"/>
          <w:szCs w:val="24"/>
        </w:rPr>
        <w:t xml:space="preserve"> </w:t>
      </w:r>
      <w:r w:rsidR="006B760B" w:rsidRPr="00D704BA">
        <w:rPr>
          <w:rFonts w:ascii="Times New Roman" w:hAnsi="Times New Roman"/>
          <w:sz w:val="24"/>
          <w:szCs w:val="24"/>
        </w:rPr>
        <w:t xml:space="preserve">– </w:t>
      </w:r>
      <w:r w:rsidRPr="00D704BA">
        <w:rPr>
          <w:rFonts w:ascii="Times New Roman" w:hAnsi="Times New Roman"/>
          <w:sz w:val="24"/>
          <w:szCs w:val="24"/>
        </w:rPr>
        <w:t>комплекс мероприятий, позволяющих сформировать у обучающихся: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учётом собственных индивидуальных особенностей;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навыки работы в условиях стрессовых ситуаций;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 xml:space="preserve">владение элементами </w:t>
      </w:r>
      <w:proofErr w:type="spellStart"/>
      <w:r w:rsidRPr="00D704BA">
        <w:rPr>
          <w:rFonts w:ascii="Times New Roman" w:hAnsi="Times New Roman"/>
          <w:sz w:val="24"/>
          <w:szCs w:val="24"/>
        </w:rPr>
        <w:t>саморегуляции</w:t>
      </w:r>
      <w:proofErr w:type="spellEnd"/>
      <w:r w:rsidRPr="00D704BA">
        <w:rPr>
          <w:rFonts w:ascii="Times New Roman" w:hAnsi="Times New Roman"/>
          <w:sz w:val="24"/>
          <w:szCs w:val="24"/>
        </w:rPr>
        <w:t xml:space="preserve"> для снятия эмоционального и физического напряжения;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навыки самоконтроля за собственным состоянием, чувствами в стрессовых ситуациях;</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представления о влиянии позитивных и негативных эмоций на здоровье, факторах, их вызывающих, и условиях снижения риска негативных влияний;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навыки эмоциональной разгрузки и их использование в повседневной жизни;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навыки управления своим эмоциональным состоянием и поведением.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 результате реализации данного модуля обучающиеся должны иметь чёткие представления о возможностях управления своим физическим и психологическим состоянием без использования медикаментозных и тонизирующих средств.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u w:val="single"/>
        </w:rPr>
        <w:t>МОДУЛЬ</w:t>
      </w:r>
      <w:r w:rsidR="006B760B" w:rsidRPr="00D704BA">
        <w:rPr>
          <w:rFonts w:ascii="Times New Roman" w:hAnsi="Times New Roman"/>
          <w:sz w:val="24"/>
          <w:szCs w:val="24"/>
          <w:u w:val="single"/>
        </w:rPr>
        <w:t xml:space="preserve"> </w:t>
      </w:r>
      <w:r w:rsidRPr="00D704BA">
        <w:rPr>
          <w:rFonts w:ascii="Times New Roman" w:hAnsi="Times New Roman"/>
          <w:sz w:val="24"/>
          <w:szCs w:val="24"/>
          <w:u w:val="single"/>
        </w:rPr>
        <w:t>4</w:t>
      </w:r>
      <w:r w:rsidRPr="00D704BA">
        <w:rPr>
          <w:rFonts w:ascii="Times New Roman" w:hAnsi="Times New Roman"/>
          <w:sz w:val="24"/>
          <w:szCs w:val="24"/>
        </w:rPr>
        <w:t xml:space="preserve"> </w:t>
      </w:r>
      <w:r w:rsidR="006B760B" w:rsidRPr="00D704BA">
        <w:rPr>
          <w:rFonts w:ascii="Times New Roman" w:hAnsi="Times New Roman"/>
          <w:sz w:val="24"/>
          <w:szCs w:val="24"/>
        </w:rPr>
        <w:t xml:space="preserve">– </w:t>
      </w:r>
      <w:r w:rsidRPr="00D704BA">
        <w:rPr>
          <w:rFonts w:ascii="Times New Roman" w:hAnsi="Times New Roman"/>
          <w:sz w:val="24"/>
          <w:szCs w:val="24"/>
        </w:rPr>
        <w:t>комплекс мероприятий, позволяющих сформировать у обучающихся: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 xml:space="preserve">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w:t>
      </w:r>
      <w:proofErr w:type="spellStart"/>
      <w:r w:rsidRPr="00D704BA">
        <w:rPr>
          <w:rFonts w:ascii="Times New Roman" w:hAnsi="Times New Roman"/>
          <w:sz w:val="24"/>
          <w:szCs w:val="24"/>
        </w:rPr>
        <w:t>внеучебной</w:t>
      </w:r>
      <w:proofErr w:type="spellEnd"/>
      <w:r w:rsidRPr="00D704BA">
        <w:rPr>
          <w:rFonts w:ascii="Times New Roman" w:hAnsi="Times New Roman"/>
          <w:sz w:val="24"/>
          <w:szCs w:val="24"/>
        </w:rPr>
        <w:t xml:space="preserve"> нагрузке).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u w:val="single"/>
        </w:rPr>
        <w:t>МОДУЛЬ</w:t>
      </w:r>
      <w:r w:rsidR="006B760B" w:rsidRPr="00D704BA">
        <w:rPr>
          <w:rFonts w:ascii="Times New Roman" w:hAnsi="Times New Roman"/>
          <w:sz w:val="24"/>
          <w:szCs w:val="24"/>
          <w:u w:val="single"/>
        </w:rPr>
        <w:t xml:space="preserve"> </w:t>
      </w:r>
      <w:r w:rsidRPr="00D704BA">
        <w:rPr>
          <w:rFonts w:ascii="Times New Roman" w:hAnsi="Times New Roman"/>
          <w:sz w:val="24"/>
          <w:szCs w:val="24"/>
          <w:u w:val="single"/>
        </w:rPr>
        <w:t>5</w:t>
      </w:r>
      <w:r w:rsidRPr="00D704BA">
        <w:rPr>
          <w:rFonts w:ascii="Times New Roman" w:hAnsi="Times New Roman"/>
          <w:sz w:val="24"/>
          <w:szCs w:val="24"/>
        </w:rPr>
        <w:t xml:space="preserve"> </w:t>
      </w:r>
      <w:r w:rsidR="006B760B" w:rsidRPr="00D704BA">
        <w:rPr>
          <w:rFonts w:ascii="Times New Roman" w:hAnsi="Times New Roman"/>
          <w:sz w:val="24"/>
          <w:szCs w:val="24"/>
        </w:rPr>
        <w:t xml:space="preserve">– </w:t>
      </w:r>
      <w:r w:rsidRPr="00D704BA">
        <w:rPr>
          <w:rFonts w:ascii="Times New Roman" w:hAnsi="Times New Roman"/>
          <w:sz w:val="24"/>
          <w:szCs w:val="24"/>
        </w:rPr>
        <w:t>комплекс мероприятий, позволяющих провести профилактику разного рода зависимостей: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развитие способности контролировать время, проведённое за компьютером.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u w:val="single"/>
        </w:rPr>
        <w:t>МОДУЛЬ</w:t>
      </w:r>
      <w:r w:rsidR="006B760B" w:rsidRPr="00D704BA">
        <w:rPr>
          <w:rFonts w:ascii="Times New Roman" w:hAnsi="Times New Roman"/>
          <w:sz w:val="24"/>
          <w:szCs w:val="24"/>
          <w:u w:val="single"/>
        </w:rPr>
        <w:t xml:space="preserve"> </w:t>
      </w:r>
      <w:r w:rsidRPr="00D704BA">
        <w:rPr>
          <w:rFonts w:ascii="Times New Roman" w:hAnsi="Times New Roman"/>
          <w:sz w:val="24"/>
          <w:szCs w:val="24"/>
          <w:u w:val="single"/>
        </w:rPr>
        <w:t>6</w:t>
      </w:r>
      <w:r w:rsidRPr="00D704BA">
        <w:rPr>
          <w:rFonts w:ascii="Times New Roman" w:hAnsi="Times New Roman"/>
          <w:sz w:val="24"/>
          <w:szCs w:val="24"/>
        </w:rPr>
        <w:t xml:space="preserve"> </w:t>
      </w:r>
      <w:r w:rsidR="006B760B" w:rsidRPr="00D704BA">
        <w:rPr>
          <w:rFonts w:ascii="Times New Roman" w:hAnsi="Times New Roman"/>
          <w:sz w:val="24"/>
          <w:szCs w:val="24"/>
        </w:rPr>
        <w:t xml:space="preserve">– </w:t>
      </w:r>
      <w:r w:rsidRPr="00D704BA">
        <w:rPr>
          <w:rFonts w:ascii="Times New Roman" w:hAnsi="Times New Roman"/>
          <w:sz w:val="24"/>
          <w:szCs w:val="24"/>
        </w:rPr>
        <w:t>комплекс мероприятий, позволяющих овладеть основами позитивного коммуникативного общения: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развитие коммуникативных навыков подростков, умений эффективно взаимодействовать со сверстниками и взрослыми в повседневной жизни в разных ситуациях;</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развитие умения бесконфликтного решения спорных вопросов;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формирование умения оценивать себя (своё состояние, поступки, поведение), а также поступки и поведение других людей.</w:t>
      </w:r>
    </w:p>
    <w:bookmarkEnd w:id="1093"/>
    <w:p w:rsidR="00962636" w:rsidRPr="00D704BA" w:rsidRDefault="00962636" w:rsidP="00737487">
      <w:pPr>
        <w:spacing w:after="0" w:line="240" w:lineRule="auto"/>
        <w:ind w:firstLine="567"/>
        <w:jc w:val="center"/>
        <w:rPr>
          <w:rStyle w:val="dash041e005f0431005f044b005f0447005f043d005f044b005f0439char1"/>
          <w:b/>
        </w:rPr>
      </w:pPr>
      <w:r w:rsidRPr="00D704BA">
        <w:rPr>
          <w:rStyle w:val="dash041e005f0431005f044b005f0447005f043d005f044b005f0439char1"/>
          <w:b/>
        </w:rPr>
        <w:t xml:space="preserve">Деятельность образовательного учреждения в области непрерывного экологического </w:t>
      </w:r>
      <w:proofErr w:type="spellStart"/>
      <w:r w:rsidRPr="00D704BA">
        <w:rPr>
          <w:rStyle w:val="dash041e005f0431005f044b005f0447005f043d005f044b005f0439char1"/>
          <w:b/>
        </w:rPr>
        <w:t>здоровьесберегающего</w:t>
      </w:r>
      <w:proofErr w:type="spellEnd"/>
      <w:r w:rsidRPr="00D704BA">
        <w:rPr>
          <w:rStyle w:val="dash041e005f0431005f044b005f0447005f043d005f044b005f0439char1"/>
          <w:b/>
        </w:rPr>
        <w:t xml:space="preserve"> образования обучающихся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Экологическая </w:t>
      </w:r>
      <w:proofErr w:type="spellStart"/>
      <w:r w:rsidRPr="00D704BA">
        <w:rPr>
          <w:rFonts w:ascii="Times New Roman" w:hAnsi="Times New Roman"/>
          <w:sz w:val="24"/>
          <w:szCs w:val="24"/>
        </w:rPr>
        <w:t>здоровьесберегающая</w:t>
      </w:r>
      <w:proofErr w:type="spellEnd"/>
      <w:r w:rsidRPr="00D704BA">
        <w:rPr>
          <w:rFonts w:ascii="Times New Roman" w:hAnsi="Times New Roman"/>
          <w:sz w:val="24"/>
          <w:szCs w:val="24"/>
        </w:rPr>
        <w:t xml:space="preserve"> деятельность образовательного учреждения на ступени основного общего образования может быть представлена в виде пяти взаимосвязанных блоков: по созданию экологически безопасной </w:t>
      </w:r>
      <w:proofErr w:type="spellStart"/>
      <w:r w:rsidRPr="00D704BA">
        <w:rPr>
          <w:rFonts w:ascii="Times New Roman" w:hAnsi="Times New Roman"/>
          <w:sz w:val="24"/>
          <w:szCs w:val="24"/>
        </w:rPr>
        <w:t>здоровьесберагающей</w:t>
      </w:r>
      <w:proofErr w:type="spellEnd"/>
      <w:r w:rsidRPr="00D704BA">
        <w:rPr>
          <w:rFonts w:ascii="Times New Roman" w:hAnsi="Times New Roman"/>
          <w:sz w:val="24"/>
          <w:szCs w:val="24"/>
        </w:rPr>
        <w:t xml:space="preserve"> инфраструктуры; рациональной организации учебной и </w:t>
      </w:r>
      <w:proofErr w:type="spellStart"/>
      <w:r w:rsidRPr="00D704BA">
        <w:rPr>
          <w:rFonts w:ascii="Times New Roman" w:hAnsi="Times New Roman"/>
          <w:sz w:val="24"/>
          <w:szCs w:val="24"/>
        </w:rPr>
        <w:t>внеучебной</w:t>
      </w:r>
      <w:proofErr w:type="spellEnd"/>
      <w:r w:rsidRPr="00D704BA">
        <w:rPr>
          <w:rFonts w:ascii="Times New Roman" w:hAnsi="Times New Roman"/>
          <w:sz w:val="24"/>
          <w:szCs w:val="24"/>
        </w:rPr>
        <w:t xml:space="preserve"> деятельности обучающихся; эффективной организации физкультурно-оздоровительной работы; реализации модульных образовательных программ и просветительской работы с родителями (законными представителями) и должна способствовать формированию у обучающихся экологической культуры, ценностного отношения к жизни во всех её проявлениях, здоровью, качеству окружающей среды, умений вести здоровый и безопасный образ жизни.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 xml:space="preserve">Экологически безопасная </w:t>
      </w:r>
      <w:proofErr w:type="spellStart"/>
      <w:r w:rsidRPr="00D704BA">
        <w:rPr>
          <w:rFonts w:ascii="Times New Roman" w:hAnsi="Times New Roman"/>
          <w:b/>
          <w:sz w:val="24"/>
          <w:szCs w:val="24"/>
        </w:rPr>
        <w:t>здоровьесберегающая</w:t>
      </w:r>
      <w:proofErr w:type="spellEnd"/>
      <w:r w:rsidRPr="00D704BA">
        <w:rPr>
          <w:rFonts w:ascii="Times New Roman" w:hAnsi="Times New Roman"/>
          <w:b/>
          <w:sz w:val="24"/>
          <w:szCs w:val="24"/>
        </w:rPr>
        <w:t xml:space="preserve"> инфраструктура образовательного учреждения</w:t>
      </w:r>
      <w:r w:rsidRPr="00D704BA">
        <w:rPr>
          <w:rFonts w:ascii="Times New Roman" w:hAnsi="Times New Roman"/>
          <w:sz w:val="24"/>
          <w:szCs w:val="24"/>
        </w:rPr>
        <w:t xml:space="preserve"> включает:</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наличие и необходимое оснащение помещений для питания обучающихся, а также для хранения и приготовления пищи;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организация качественного горячего питания обучающихся, в том числе горячих завтраков;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оснащённость кабинетов, физкультурного зала, спортплощадок необходимым игровым и спортивным оборудованием и инвентарём;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наличие помещений для медицинского персонала;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w:t>
      </w:r>
      <w:r w:rsidR="006B760B" w:rsidRPr="00D704BA">
        <w:rPr>
          <w:rFonts w:ascii="Times New Roman" w:hAnsi="Times New Roman"/>
          <w:sz w:val="24"/>
          <w:szCs w:val="24"/>
        </w:rPr>
        <w:t xml:space="preserve"> </w:t>
      </w:r>
      <w:r w:rsidRPr="00D704BA">
        <w:rPr>
          <w:rFonts w:ascii="Times New Roman" w:hAnsi="Times New Roman"/>
          <w:sz w:val="24"/>
          <w:szCs w:val="24"/>
        </w:rPr>
        <w:t>наличие необходимого (в расчёте на количество обучающихся) и квалифицированного состава специалистов, обеспечивающих работу с обучающимися (логопеды, учителя физической культуры, психологи, медицинские работники);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наличие пришкольной площадки, кабинета или лаборатории для экологического образования.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Ответственность за реализацию этого блока и контроль возлагаются на администрацию школы.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 xml:space="preserve">Рациональная организация учебной и </w:t>
      </w:r>
      <w:proofErr w:type="spellStart"/>
      <w:r w:rsidRPr="00D704BA">
        <w:rPr>
          <w:rFonts w:ascii="Times New Roman" w:hAnsi="Times New Roman"/>
          <w:b/>
          <w:sz w:val="24"/>
          <w:szCs w:val="24"/>
        </w:rPr>
        <w:t>внеучебной</w:t>
      </w:r>
      <w:proofErr w:type="spellEnd"/>
      <w:r w:rsidRPr="00D704BA">
        <w:rPr>
          <w:rFonts w:ascii="Times New Roman" w:hAnsi="Times New Roman"/>
          <w:b/>
          <w:sz w:val="24"/>
          <w:szCs w:val="24"/>
        </w:rPr>
        <w:t xml:space="preserve"> деятельности обучающихся</w:t>
      </w:r>
      <w:r w:rsidRPr="00D704BA">
        <w:rPr>
          <w:rFonts w:ascii="Times New Roman" w:hAnsi="Times New Roman"/>
          <w:sz w:val="24"/>
          <w:szCs w:val="24"/>
        </w:rPr>
        <w:t xml:space="preserve"> направлена на повышение эффективности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 xml:space="preserve">соблюдение гигиенических норм и требований к организации и объёму учебной и </w:t>
      </w:r>
      <w:proofErr w:type="spellStart"/>
      <w:r w:rsidRPr="00D704BA">
        <w:rPr>
          <w:rFonts w:ascii="Times New Roman" w:hAnsi="Times New Roman"/>
          <w:sz w:val="24"/>
          <w:szCs w:val="24"/>
        </w:rPr>
        <w:t>внеучебной</w:t>
      </w:r>
      <w:proofErr w:type="spellEnd"/>
      <w:r w:rsidRPr="00D704BA">
        <w:rPr>
          <w:rFonts w:ascii="Times New Roman" w:hAnsi="Times New Roman"/>
          <w:sz w:val="24"/>
          <w:szCs w:val="24"/>
        </w:rPr>
        <w:t xml:space="preserve"> нагрузки (выполнение домашних заданий, занятия в кружках и спортивных секциях) обучающихся на всех этапах обучения;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обучение обучающихся вариантам рациональных способов и приёмов работы с учебной информацией и организации учебного труда;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введение любых инноваций в учебный процесс только под контролем специалистов;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строгое соблюдение всех требований к использованию технических средств обучения, в том числе компьютеров и аудиовизуальных средств;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индивидуализацию обучения (учёт индивидуальных особенностей развития: темпа развития и темпа деятельности), работу по индивидуальным программам основного общего образования;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рациональную и соответствующую требованиям организацию уроков физической культуры и занятий активно-двигательного характера в основной школе.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Эффективность реализации этого блока зависит от администрации школы и деятельности каждого педагога.</w:t>
      </w:r>
    </w:p>
    <w:p w:rsidR="00962636" w:rsidRPr="00D704BA" w:rsidRDefault="00962636" w:rsidP="00737487">
      <w:pPr>
        <w:spacing w:after="0" w:line="240" w:lineRule="auto"/>
        <w:ind w:firstLine="567"/>
        <w:jc w:val="both"/>
        <w:rPr>
          <w:rFonts w:ascii="Times New Roman" w:hAnsi="Times New Roman"/>
          <w:sz w:val="24"/>
          <w:szCs w:val="24"/>
          <w:u w:val="single"/>
        </w:rPr>
      </w:pPr>
      <w:r w:rsidRPr="00D704BA">
        <w:rPr>
          <w:rFonts w:ascii="Times New Roman" w:hAnsi="Times New Roman"/>
          <w:b/>
          <w:sz w:val="24"/>
          <w:szCs w:val="24"/>
        </w:rPr>
        <w:t>Эффективная организация физкультурно-оздоровительной работы,</w:t>
      </w:r>
      <w:r w:rsidRPr="00D704BA">
        <w:rPr>
          <w:rFonts w:ascii="Times New Roman" w:hAnsi="Times New Roman"/>
          <w:sz w:val="24"/>
          <w:szCs w:val="24"/>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полноценную и эффективную работу с обучающимися с ограниченными возможностями здоровья, инвалидами, а также с обучающимися всех групп здоровья (на уроках физкультуры, в секциях и т. п.);</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организацию занятий по лечебной физкультуре;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организацию работы спортивных секций, туристических, экологических кружков, слётов, лагерей и создание условий для их эффективного функционирования;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регулярное проведение спортивно-оздоровительных, туристических мероприятий (дней спорта, соревнований, олимпиад, походов и т.</w:t>
      </w:r>
      <w:r w:rsidR="006B760B" w:rsidRPr="00D704BA">
        <w:rPr>
          <w:rFonts w:ascii="Times New Roman" w:hAnsi="Times New Roman"/>
          <w:sz w:val="24"/>
          <w:szCs w:val="24"/>
        </w:rPr>
        <w:t xml:space="preserve"> </w:t>
      </w:r>
      <w:r w:rsidRPr="00D704BA">
        <w:rPr>
          <w:rFonts w:ascii="Times New Roman" w:hAnsi="Times New Roman"/>
          <w:sz w:val="24"/>
          <w:szCs w:val="24"/>
        </w:rPr>
        <w:t>п.).</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Реализация этого блока зависит от администрации образовательного учреждения, учителей физической культуры, а также всех педагогов.</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 xml:space="preserve">Реализация модульных образовательных программ </w:t>
      </w:r>
      <w:r w:rsidRPr="00D704BA">
        <w:rPr>
          <w:rFonts w:ascii="Times New Roman" w:hAnsi="Times New Roman"/>
          <w:sz w:val="24"/>
          <w:szCs w:val="24"/>
        </w:rPr>
        <w:t>предусматривает:</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 xml:space="preserve">внедрение в систему работы образовательного учреждения программ, направленных на формирование экологической грамотности, экологической культуры, культуры здорового </w:t>
      </w:r>
      <w:r w:rsidRPr="00D704BA">
        <w:rPr>
          <w:rFonts w:ascii="Times New Roman" w:hAnsi="Times New Roman"/>
          <w:sz w:val="24"/>
          <w:szCs w:val="24"/>
        </w:rPr>
        <w:lastRenderedPageBreak/>
        <w:t>и безопасного образа жизни в качестве отдельных образовательных модулей или компонентов, включённых в учебный процесс;</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проведение дней экологической культуры и здоровья, конкурсов, праздников и т.</w:t>
      </w:r>
      <w:r w:rsidR="006B760B" w:rsidRPr="00D704BA">
        <w:rPr>
          <w:rFonts w:ascii="Times New Roman" w:hAnsi="Times New Roman"/>
          <w:sz w:val="24"/>
          <w:szCs w:val="24"/>
        </w:rPr>
        <w:t xml:space="preserve"> </w:t>
      </w:r>
      <w:r w:rsidRPr="00D704BA">
        <w:rPr>
          <w:rFonts w:ascii="Times New Roman" w:hAnsi="Times New Roman"/>
          <w:sz w:val="24"/>
          <w:szCs w:val="24"/>
        </w:rPr>
        <w:t>п.;</w:t>
      </w:r>
    </w:p>
    <w:p w:rsidR="00962636" w:rsidRPr="00D704BA" w:rsidRDefault="006B760B"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Направление</w:t>
      </w:r>
      <w:r w:rsidR="00962636" w:rsidRPr="00D704BA">
        <w:rPr>
          <w:rFonts w:ascii="Times New Roman" w:hAnsi="Times New Roman"/>
          <w:sz w:val="24"/>
          <w:szCs w:val="24"/>
        </w:rPr>
        <w:t xml:space="preserve"> предусматривают разные формы организации занятий:</w:t>
      </w:r>
    </w:p>
    <w:p w:rsidR="00962636" w:rsidRPr="00D704BA" w:rsidRDefault="00962636" w:rsidP="00170B40">
      <w:pPr>
        <w:pStyle w:val="a4"/>
        <w:numPr>
          <w:ilvl w:val="0"/>
          <w:numId w:val="22"/>
        </w:numPr>
        <w:spacing w:after="0" w:line="240" w:lineRule="auto"/>
        <w:jc w:val="both"/>
        <w:rPr>
          <w:rFonts w:ascii="Times New Roman" w:hAnsi="Times New Roman"/>
          <w:sz w:val="24"/>
          <w:szCs w:val="24"/>
        </w:rPr>
      </w:pPr>
      <w:r w:rsidRPr="00D704BA">
        <w:rPr>
          <w:rFonts w:ascii="Times New Roman" w:hAnsi="Times New Roman"/>
          <w:sz w:val="24"/>
          <w:szCs w:val="24"/>
        </w:rPr>
        <w:t>интеграцию в базовые образовательные дисциплины;</w:t>
      </w:r>
    </w:p>
    <w:p w:rsidR="00962636" w:rsidRPr="00D704BA" w:rsidRDefault="00962636" w:rsidP="00170B40">
      <w:pPr>
        <w:pStyle w:val="a4"/>
        <w:numPr>
          <w:ilvl w:val="0"/>
          <w:numId w:val="22"/>
        </w:numPr>
        <w:spacing w:after="0" w:line="240" w:lineRule="auto"/>
        <w:jc w:val="both"/>
        <w:rPr>
          <w:rFonts w:ascii="Times New Roman" w:hAnsi="Times New Roman"/>
          <w:sz w:val="24"/>
          <w:szCs w:val="24"/>
        </w:rPr>
      </w:pPr>
      <w:r w:rsidRPr="00D704BA">
        <w:rPr>
          <w:rFonts w:ascii="Times New Roman" w:hAnsi="Times New Roman"/>
          <w:sz w:val="24"/>
          <w:szCs w:val="24"/>
        </w:rPr>
        <w:t>проведение часов здоровья и экологической безопасности;</w:t>
      </w:r>
    </w:p>
    <w:p w:rsidR="00962636" w:rsidRPr="00D704BA" w:rsidRDefault="00962636" w:rsidP="00170B40">
      <w:pPr>
        <w:pStyle w:val="a4"/>
        <w:numPr>
          <w:ilvl w:val="0"/>
          <w:numId w:val="22"/>
        </w:numPr>
        <w:spacing w:after="0" w:line="240" w:lineRule="auto"/>
        <w:jc w:val="both"/>
        <w:rPr>
          <w:rFonts w:ascii="Times New Roman" w:hAnsi="Times New Roman"/>
          <w:sz w:val="24"/>
          <w:szCs w:val="24"/>
        </w:rPr>
      </w:pPr>
      <w:r w:rsidRPr="00D704BA">
        <w:rPr>
          <w:rFonts w:ascii="Times New Roman" w:hAnsi="Times New Roman"/>
          <w:sz w:val="24"/>
          <w:szCs w:val="24"/>
        </w:rPr>
        <w:t>факультативные занятия;</w:t>
      </w:r>
    </w:p>
    <w:p w:rsidR="00962636" w:rsidRPr="00D704BA" w:rsidRDefault="00962636" w:rsidP="00170B40">
      <w:pPr>
        <w:pStyle w:val="a4"/>
        <w:numPr>
          <w:ilvl w:val="0"/>
          <w:numId w:val="22"/>
        </w:numPr>
        <w:spacing w:after="0" w:line="240" w:lineRule="auto"/>
        <w:jc w:val="both"/>
        <w:rPr>
          <w:rFonts w:ascii="Times New Roman" w:hAnsi="Times New Roman"/>
          <w:sz w:val="24"/>
          <w:szCs w:val="24"/>
        </w:rPr>
      </w:pPr>
      <w:r w:rsidRPr="00D704BA">
        <w:rPr>
          <w:rFonts w:ascii="Times New Roman" w:hAnsi="Times New Roman"/>
          <w:sz w:val="24"/>
          <w:szCs w:val="24"/>
        </w:rPr>
        <w:t>проведение классных часов;</w:t>
      </w:r>
    </w:p>
    <w:p w:rsidR="00962636" w:rsidRPr="00D704BA" w:rsidRDefault="00962636" w:rsidP="00170B40">
      <w:pPr>
        <w:pStyle w:val="a4"/>
        <w:numPr>
          <w:ilvl w:val="0"/>
          <w:numId w:val="22"/>
        </w:numPr>
        <w:spacing w:after="0" w:line="240" w:lineRule="auto"/>
        <w:jc w:val="both"/>
        <w:rPr>
          <w:rFonts w:ascii="Times New Roman" w:hAnsi="Times New Roman"/>
          <w:sz w:val="24"/>
          <w:szCs w:val="24"/>
        </w:rPr>
      </w:pPr>
      <w:r w:rsidRPr="00D704BA">
        <w:rPr>
          <w:rFonts w:ascii="Times New Roman" w:hAnsi="Times New Roman"/>
          <w:sz w:val="24"/>
          <w:szCs w:val="24"/>
        </w:rPr>
        <w:t>занятия в кружках;</w:t>
      </w:r>
    </w:p>
    <w:p w:rsidR="00962636" w:rsidRPr="00D704BA" w:rsidRDefault="00962636" w:rsidP="00170B40">
      <w:pPr>
        <w:pStyle w:val="a4"/>
        <w:numPr>
          <w:ilvl w:val="0"/>
          <w:numId w:val="22"/>
        </w:numPr>
        <w:spacing w:after="0" w:line="240" w:lineRule="auto"/>
        <w:jc w:val="both"/>
        <w:rPr>
          <w:rFonts w:ascii="Times New Roman" w:hAnsi="Times New Roman"/>
          <w:sz w:val="24"/>
          <w:szCs w:val="24"/>
        </w:rPr>
      </w:pPr>
      <w:r w:rsidRPr="00D704BA">
        <w:rPr>
          <w:rFonts w:ascii="Times New Roman" w:hAnsi="Times New Roman"/>
          <w:sz w:val="24"/>
          <w:szCs w:val="24"/>
        </w:rPr>
        <w:t>проведение досуговых мероприятий: конкурсов, праздников, викторин, экскурсий и т. п.;</w:t>
      </w:r>
    </w:p>
    <w:p w:rsidR="00962636" w:rsidRPr="00D704BA" w:rsidRDefault="00962636" w:rsidP="00170B40">
      <w:pPr>
        <w:pStyle w:val="a4"/>
        <w:numPr>
          <w:ilvl w:val="0"/>
          <w:numId w:val="22"/>
        </w:numPr>
        <w:spacing w:after="0" w:line="240" w:lineRule="auto"/>
        <w:jc w:val="both"/>
        <w:rPr>
          <w:rFonts w:ascii="Times New Roman" w:hAnsi="Times New Roman"/>
          <w:sz w:val="24"/>
          <w:szCs w:val="24"/>
        </w:rPr>
      </w:pPr>
      <w:r w:rsidRPr="00D704BA">
        <w:rPr>
          <w:rFonts w:ascii="Times New Roman" w:hAnsi="Times New Roman"/>
          <w:sz w:val="24"/>
          <w:szCs w:val="24"/>
        </w:rPr>
        <w:t>организацию дней экологической культуры и здоровья.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 xml:space="preserve">Просветительская работа с родителями (законными представителями) </w:t>
      </w:r>
      <w:r w:rsidRPr="00D704BA">
        <w:rPr>
          <w:rFonts w:ascii="Times New Roman" w:hAnsi="Times New Roman"/>
          <w:sz w:val="24"/>
          <w:szCs w:val="24"/>
        </w:rPr>
        <w:t>включает:</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w:t>
      </w:r>
      <w:r w:rsidR="006B760B" w:rsidRPr="00D704BA">
        <w:rPr>
          <w:rFonts w:ascii="Times New Roman" w:hAnsi="Times New Roman"/>
          <w:sz w:val="24"/>
          <w:szCs w:val="24"/>
        </w:rPr>
        <w:t xml:space="preserve"> </w:t>
      </w:r>
      <w:r w:rsidRPr="00D704BA">
        <w:rPr>
          <w:rFonts w:ascii="Times New Roman" w:hAnsi="Times New Roman"/>
          <w:sz w:val="24"/>
          <w:szCs w:val="24"/>
        </w:rPr>
        <w:t>п., экологическое просвещение родителей;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содействие в приобретении для родителей (законных представителей) необходимой научно-методической литературы;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w:t>
      </w:r>
      <w:r w:rsidR="006B760B" w:rsidRPr="00D704BA">
        <w:rPr>
          <w:rFonts w:ascii="Times New Roman" w:hAnsi="Times New Roman"/>
          <w:sz w:val="24"/>
          <w:szCs w:val="24"/>
        </w:rPr>
        <w:t xml:space="preserve"> </w:t>
      </w:r>
      <w:r w:rsidRPr="00D704BA">
        <w:rPr>
          <w:rFonts w:ascii="Times New Roman" w:hAnsi="Times New Roman"/>
          <w:sz w:val="24"/>
          <w:szCs w:val="24"/>
        </w:rPr>
        <w:t>п.</w:t>
      </w:r>
    </w:p>
    <w:p w:rsidR="00962636" w:rsidRPr="00D704BA" w:rsidRDefault="00962636" w:rsidP="00737487">
      <w:pPr>
        <w:spacing w:after="0" w:line="240" w:lineRule="auto"/>
        <w:ind w:firstLine="567"/>
        <w:jc w:val="center"/>
        <w:rPr>
          <w:rFonts w:ascii="Times New Roman" w:hAnsi="Times New Roman"/>
          <w:b/>
          <w:sz w:val="24"/>
          <w:szCs w:val="24"/>
        </w:rPr>
      </w:pPr>
      <w:bookmarkStart w:id="1094" w:name="_Toc231265561"/>
      <w:r w:rsidRPr="00D704BA">
        <w:rPr>
          <w:rFonts w:ascii="Times New Roman" w:hAnsi="Times New Roman"/>
          <w:b/>
          <w:sz w:val="24"/>
          <w:szCs w:val="24"/>
        </w:rPr>
        <w:t>Планируемые результаты воспитания и социализации обучающихся</w:t>
      </w:r>
    </w:p>
    <w:bookmarkEnd w:id="1094"/>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По каждому из направлений воспитания и социализации обучающихся на ступени основного общего образования должны быть предусмотрены и обучающимися могут быть достигнуты определённые результаты.</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Воспитание гражданственности, патриотизма, уважения к правам, свободам и обязанностям человека: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ценностное отношение к России, своему народу, краю, отечественному культурно-историческому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поколению;</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знание основных положений Конституции Российской Федерации, символов государства, субъекта Российской Федерации, в котором находится образовательное учреждение, основных прав и обязанностей граждан России;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уважительное отношение к органам охраны правопорядка;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знание национальных героев и важнейших событий истории России;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знание государственных праздников, их истории и значения для общества.</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Воспитание социальной ответственности и компетентности: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позитивное отношение, сознательное принятие роли гражданина;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первоначальные навыки практической деятельности в составе различных социокультурных групп конструктивной общественной направленности;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w:t>
      </w:r>
      <w:r w:rsidR="006B760B" w:rsidRPr="00D704BA">
        <w:rPr>
          <w:rFonts w:ascii="Times New Roman" w:hAnsi="Times New Roman"/>
          <w:sz w:val="24"/>
          <w:szCs w:val="24"/>
        </w:rPr>
        <w:t xml:space="preserve"> </w:t>
      </w:r>
      <w:r w:rsidRPr="00D704BA">
        <w:rPr>
          <w:rFonts w:ascii="Times New Roman" w:hAnsi="Times New Roman"/>
          <w:sz w:val="24"/>
          <w:szCs w:val="24"/>
        </w:rPr>
        <w:t>сознательное понимание своей принадлежности к социальным общностям (семья, классный и школьный коллектив, сообщество городского или сельского поселения, неформальные подростковые общности и др.), определение своего места и роли в этих сообществах;</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знание о различных общественных и профессиональных организациях, их структуре, целях и характере деятельности;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умение вести дискуссию по социальным вопросам, обосновывать свою гражданскую позицию, вести диалог и достигать взаимопонимания;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городском или сельском поселении;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 xml:space="preserve">ценностное отношение к мужскому или женскому гендеру (своему социальному полу), знание и принятие правил </w:t>
      </w:r>
      <w:proofErr w:type="spellStart"/>
      <w:r w:rsidRPr="00D704BA">
        <w:rPr>
          <w:rFonts w:ascii="Times New Roman" w:hAnsi="Times New Roman"/>
          <w:sz w:val="24"/>
          <w:szCs w:val="24"/>
        </w:rPr>
        <w:t>полоролевого</w:t>
      </w:r>
      <w:proofErr w:type="spellEnd"/>
      <w:r w:rsidRPr="00D704BA">
        <w:rPr>
          <w:rFonts w:ascii="Times New Roman" w:hAnsi="Times New Roman"/>
          <w:sz w:val="24"/>
          <w:szCs w:val="24"/>
        </w:rPr>
        <w:t xml:space="preserve"> поведения в контексте традиционных моральных норм.</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Воспитание нравственных чувств, убеждений, этического сознания: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ценностное отношение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чувство дружбы к представителям всех национальностей Российской Федерации;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 xml:space="preserve">знание традиций своей семьи и школы, бережное отношение к ним;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общие представления о религиозной картине мира;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готовность сознательно выполнять правила для обучающихся, понимание необходимости самодисциплины;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понимание взаимосвязи физического, нравственного (душевного) и социально-психологического (здоровья семьи и школьного коллектива) здоровья человека, влияния нравственности человека на его жизнь, здоровье, благополучие.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w:t>
      </w:r>
      <w:r w:rsidR="006B760B" w:rsidRPr="00D704BA">
        <w:rPr>
          <w:rFonts w:ascii="Times New Roman" w:hAnsi="Times New Roman"/>
          <w:sz w:val="24"/>
          <w:szCs w:val="24"/>
        </w:rPr>
        <w:t xml:space="preserve"> </w:t>
      </w:r>
      <w:r w:rsidRPr="00D704BA">
        <w:rPr>
          <w:rFonts w:ascii="Times New Roman" w:hAnsi="Times New Roman"/>
          <w:sz w:val="24"/>
          <w:szCs w:val="24"/>
        </w:rPr>
        <w:t>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Воспитание экологической культуры, культуры здорового и безопасного образа жизни: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начальный опыт участия в пропаганде экологически целесообразного поведения, в создании экологически безопасного уклада школьной жизни;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знание основных социальных моделей, правил экологического поведения, вариантов здорового образа жизни;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 xml:space="preserve">знание норм и правил экологической этики, законодательства в области экологии и здоровья;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знание традиций нравственно-этического отношения к природе и здоровью в культуре народов России;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знание глобальной взаимосвязи и взаимозависимости природных и социальных явлений;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умение анализировать изменения в окружающей среде и прогнозировать последствия этих изменений для природы и здоровья человека;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умение устанавливать причинно-следственные связи возникновения и развития явлений в экосистемах;</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 xml:space="preserve">умение строить свою деятельность и проекты с учётом создаваемой нагрузки на </w:t>
      </w:r>
      <w:proofErr w:type="spellStart"/>
      <w:r w:rsidRPr="00D704BA">
        <w:rPr>
          <w:rFonts w:ascii="Times New Roman" w:hAnsi="Times New Roman"/>
          <w:sz w:val="24"/>
          <w:szCs w:val="24"/>
        </w:rPr>
        <w:t>социоприродное</w:t>
      </w:r>
      <w:proofErr w:type="spellEnd"/>
      <w:r w:rsidRPr="00D704BA">
        <w:rPr>
          <w:rFonts w:ascii="Times New Roman" w:hAnsi="Times New Roman"/>
          <w:sz w:val="24"/>
          <w:szCs w:val="24"/>
        </w:rPr>
        <w:t xml:space="preserve"> окружение;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знания об оздоровительном влиянии экологически чистых природных факторов на человека;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 xml:space="preserve">формирование личного опыта </w:t>
      </w:r>
      <w:proofErr w:type="spellStart"/>
      <w:r w:rsidRPr="00D704BA">
        <w:rPr>
          <w:rFonts w:ascii="Times New Roman" w:hAnsi="Times New Roman"/>
          <w:sz w:val="24"/>
          <w:szCs w:val="24"/>
        </w:rPr>
        <w:t>здоровьесберегающей</w:t>
      </w:r>
      <w:proofErr w:type="spellEnd"/>
      <w:r w:rsidRPr="00D704BA">
        <w:rPr>
          <w:rFonts w:ascii="Times New Roman" w:hAnsi="Times New Roman"/>
          <w:sz w:val="24"/>
          <w:szCs w:val="24"/>
        </w:rPr>
        <w:t xml:space="preserve"> деятельности;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знания о возможном негативном влиянии компьютерных игр, телевидения, рекламы на здоровье человека;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 xml:space="preserve">резко негативное отношение к курению, употреблению алкогольных напитков, наркотиков и других </w:t>
      </w:r>
      <w:proofErr w:type="spellStart"/>
      <w:r w:rsidRPr="00D704BA">
        <w:rPr>
          <w:rFonts w:ascii="Times New Roman" w:hAnsi="Times New Roman"/>
          <w:sz w:val="24"/>
          <w:szCs w:val="24"/>
        </w:rPr>
        <w:t>психоактивных</w:t>
      </w:r>
      <w:proofErr w:type="spellEnd"/>
      <w:r w:rsidRPr="00D704BA">
        <w:rPr>
          <w:rFonts w:ascii="Times New Roman" w:hAnsi="Times New Roman"/>
          <w:sz w:val="24"/>
          <w:szCs w:val="24"/>
        </w:rPr>
        <w:t xml:space="preserve"> веществ (ПАВ); отрицательное отношение к лицам и организациям, пропагандирующим курение и пьянство, распространяющим наркотики и другие ПАВ;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умение противостоять негативным факторам, способствующим ухудшению здоровья;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w:t>
      </w:r>
      <w:r w:rsidR="006B760B" w:rsidRPr="00D704BA">
        <w:rPr>
          <w:rFonts w:ascii="Times New Roman" w:hAnsi="Times New Roman"/>
          <w:sz w:val="24"/>
          <w:szCs w:val="24"/>
        </w:rPr>
        <w:t xml:space="preserve"> </w:t>
      </w:r>
      <w:r w:rsidRPr="00D704BA">
        <w:rPr>
          <w:rFonts w:ascii="Times New Roman" w:hAnsi="Times New Roman"/>
          <w:sz w:val="24"/>
          <w:szCs w:val="24"/>
        </w:rPr>
        <w:t>понимание важности физической культуры и спорта для здоровья человека, его образования, труда и творчества, всестороннего развития личности;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 xml:space="preserve">знание и выполнение санитарно-гигиенических правил, соблюдение </w:t>
      </w:r>
      <w:proofErr w:type="spellStart"/>
      <w:r w:rsidRPr="00D704BA">
        <w:rPr>
          <w:rFonts w:ascii="Times New Roman" w:hAnsi="Times New Roman"/>
          <w:sz w:val="24"/>
          <w:szCs w:val="24"/>
        </w:rPr>
        <w:t>здоровьесберегающего</w:t>
      </w:r>
      <w:proofErr w:type="spellEnd"/>
      <w:r w:rsidRPr="00D704BA">
        <w:rPr>
          <w:rFonts w:ascii="Times New Roman" w:hAnsi="Times New Roman"/>
          <w:sz w:val="24"/>
          <w:szCs w:val="24"/>
        </w:rPr>
        <w:t xml:space="preserve"> режима дня;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формирование опыта участия в общественно значимых делах по охране природы и заботе о личном здоровье и здоровье окружающих людей;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овладение умением сотрудничества (социального партнёрства), связанного с решением местных экологических проблем и здоровьем людей;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опыт участия в разработке и реализации учебно-исследовательских комплексных проектов с выявлением в них проблем экологии и здоровья и путей их решения.</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понимание необходимости научных знаний для развития личности и общества, их роли в жизни, труде, творчестве;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понимание нравственных основ образования;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начальный опыт применения знаний в труде, общественной жизни, в быту;</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умение применять знания, умения и навыки для решения проектных и учебно-исследовательских задач;</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самоопределение в области своих познавательных интересов;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умение организовать процесс самообразования, творчески и критически работать с информацией из разных источников;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понимание важности непрерывного образования и самообразования в течение всей жизни;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осознание нравственной природы труда, его роли в жизни человека и общества, в создании материальных, социальных и культурных благ;</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знание и уважение трудовых традиций своей семьи, трудовых подвигов старших поколений;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начальный опыт участия в общественно значимых делах;</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навыки трудового творческого сотрудничества со сверстниками, младшими детьми и взрослыми;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знания о разных профессиях и их требованиях к здоровью, морально-психологическим качествам, знаниям и умениям человека;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сформированность первоначальных профессиональных намерений и интересов;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общие представления о трудовом законодательстве.</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Воспитание ценностного отношения к прекрасному, формирование основ эстетической культуры (эстетическое воспитание):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ценностное отношение к прекрасному;</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понимание искусства как особой формы познания и преобразования мира;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w:t>
      </w:r>
      <w:r w:rsidR="006B760B" w:rsidRPr="00D704BA">
        <w:rPr>
          <w:rFonts w:ascii="Times New Roman" w:hAnsi="Times New Roman"/>
          <w:sz w:val="24"/>
          <w:szCs w:val="24"/>
        </w:rPr>
        <w:t xml:space="preserve"> </w:t>
      </w:r>
      <w:r w:rsidRPr="00D704BA">
        <w:rPr>
          <w:rFonts w:ascii="Times New Roman" w:hAnsi="Times New Roman"/>
          <w:sz w:val="24"/>
          <w:szCs w:val="24"/>
        </w:rPr>
        <w:t>способность видеть и ценить прекрасное в природе, быту, труде, спорте и творчестве людей, общественной жизни;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представление об искусстве народов России;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опыт эмоционального постижения народного творчества, этнокультурных традиций, фольклора народов России;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интерес к занятиям творческого характера, различным видам искусства, художественной самодеятельности;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опыт самореализации в различных видах творческой деятельности, умение выражать себя в доступных видах творчества;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опыт реализации эстетических ценностей в пространстве школы и семьи.</w:t>
      </w:r>
    </w:p>
    <w:p w:rsidR="00962636" w:rsidRPr="00D704BA" w:rsidRDefault="00962636" w:rsidP="00737487">
      <w:pPr>
        <w:spacing w:after="0" w:line="240" w:lineRule="auto"/>
        <w:ind w:firstLine="567"/>
        <w:jc w:val="center"/>
        <w:rPr>
          <w:rFonts w:ascii="Times New Roman" w:hAnsi="Times New Roman"/>
          <w:sz w:val="24"/>
          <w:szCs w:val="24"/>
        </w:rPr>
      </w:pPr>
      <w:r w:rsidRPr="00D704BA">
        <w:rPr>
          <w:rFonts w:ascii="Times New Roman" w:hAnsi="Times New Roman"/>
          <w:b/>
          <w:sz w:val="24"/>
          <w:szCs w:val="24"/>
        </w:rPr>
        <w:t>Мониторинг эффективности реализации образовательным учреждением программы воспитания и социализации обучающихся</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sz w:val="24"/>
          <w:szCs w:val="24"/>
        </w:rPr>
        <w:t>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образовательным учреждением Программы воспитания и социализации обучающихся.</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sz w:val="24"/>
          <w:szCs w:val="24"/>
        </w:rPr>
        <w:t xml:space="preserve">В качестве </w:t>
      </w:r>
      <w:r w:rsidRPr="00D704BA">
        <w:rPr>
          <w:rFonts w:ascii="Times New Roman" w:hAnsi="Times New Roman"/>
          <w:b/>
          <w:sz w:val="24"/>
          <w:szCs w:val="24"/>
        </w:rPr>
        <w:t>основных показателей</w:t>
      </w:r>
      <w:r w:rsidRPr="00D704BA">
        <w:rPr>
          <w:rFonts w:ascii="Times New Roman" w:hAnsi="Times New Roman"/>
          <w:sz w:val="24"/>
          <w:szCs w:val="24"/>
        </w:rPr>
        <w:t xml:space="preserve"> и объектов исследования эффективности реализации образовательным учреждением Программы воспитания и социализации обучающихся выступают:</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1.</w:t>
      </w:r>
      <w:r w:rsidR="006B760B" w:rsidRPr="00D704BA">
        <w:rPr>
          <w:rFonts w:ascii="Times New Roman" w:hAnsi="Times New Roman"/>
          <w:sz w:val="24"/>
          <w:szCs w:val="24"/>
        </w:rPr>
        <w:t xml:space="preserve"> </w:t>
      </w:r>
      <w:r w:rsidRPr="00D704BA">
        <w:rPr>
          <w:rFonts w:ascii="Times New Roman" w:hAnsi="Times New Roman"/>
          <w:sz w:val="24"/>
          <w:szCs w:val="24"/>
        </w:rPr>
        <w:t xml:space="preserve">Особенности развития личностной, социальной, экологической, трудовой (профессиональной) и </w:t>
      </w:r>
      <w:proofErr w:type="spellStart"/>
      <w:r w:rsidRPr="00D704BA">
        <w:rPr>
          <w:rFonts w:ascii="Times New Roman" w:hAnsi="Times New Roman"/>
          <w:sz w:val="24"/>
          <w:szCs w:val="24"/>
        </w:rPr>
        <w:t>здоровьесберегающей</w:t>
      </w:r>
      <w:proofErr w:type="spellEnd"/>
      <w:r w:rsidRPr="00D704BA">
        <w:rPr>
          <w:rFonts w:ascii="Times New Roman" w:hAnsi="Times New Roman"/>
          <w:sz w:val="24"/>
          <w:szCs w:val="24"/>
        </w:rPr>
        <w:t xml:space="preserve"> культуры обучающихся.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2.</w:t>
      </w:r>
      <w:r w:rsidR="006B760B" w:rsidRPr="00D704BA">
        <w:rPr>
          <w:rFonts w:ascii="Times New Roman" w:hAnsi="Times New Roman"/>
          <w:sz w:val="24"/>
          <w:szCs w:val="24"/>
        </w:rPr>
        <w:t xml:space="preserve"> </w:t>
      </w:r>
      <w:r w:rsidRPr="00D704BA">
        <w:rPr>
          <w:rFonts w:ascii="Times New Roman" w:hAnsi="Times New Roman"/>
          <w:sz w:val="24"/>
          <w:szCs w:val="24"/>
        </w:rPr>
        <w:t>Социально-педагогическая среда, общая психологическая атмосфера и нравственный уклад школьной жизни в образовательном учреждении.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3.</w:t>
      </w:r>
      <w:r w:rsidR="006B760B" w:rsidRPr="00D704BA">
        <w:rPr>
          <w:rFonts w:ascii="Times New Roman" w:hAnsi="Times New Roman"/>
          <w:sz w:val="24"/>
          <w:szCs w:val="24"/>
        </w:rPr>
        <w:t xml:space="preserve"> </w:t>
      </w:r>
      <w:r w:rsidRPr="00D704BA">
        <w:rPr>
          <w:rFonts w:ascii="Times New Roman" w:hAnsi="Times New Roman"/>
          <w:sz w:val="24"/>
          <w:szCs w:val="24"/>
        </w:rPr>
        <w:t xml:space="preserve">Особенности детско-родительских отношений и степень </w:t>
      </w:r>
      <w:proofErr w:type="spellStart"/>
      <w:r w:rsidRPr="00D704BA">
        <w:rPr>
          <w:rFonts w:ascii="Times New Roman" w:hAnsi="Times New Roman"/>
          <w:sz w:val="24"/>
          <w:szCs w:val="24"/>
        </w:rPr>
        <w:t>включённости</w:t>
      </w:r>
      <w:proofErr w:type="spellEnd"/>
      <w:r w:rsidRPr="00D704BA">
        <w:rPr>
          <w:rFonts w:ascii="Times New Roman" w:hAnsi="Times New Roman"/>
          <w:sz w:val="24"/>
          <w:szCs w:val="24"/>
        </w:rPr>
        <w:t xml:space="preserve"> родителей (законных представителей) в образовательный и воспитательный процесс.</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Основные принципы</w:t>
      </w:r>
      <w:r w:rsidRPr="00D704BA">
        <w:rPr>
          <w:rFonts w:ascii="Times New Roman" w:hAnsi="Times New Roman"/>
          <w:sz w:val="24"/>
          <w:szCs w:val="24"/>
        </w:rPr>
        <w:t xml:space="preserve"> организации мониторинга эффективности реализации образовательным учреждением Программы воспитания и социализации обучающихся:</w:t>
      </w:r>
    </w:p>
    <w:p w:rsidR="00962636" w:rsidRPr="00D704BA" w:rsidRDefault="00962636" w:rsidP="00170B40">
      <w:pPr>
        <w:pStyle w:val="a4"/>
        <w:numPr>
          <w:ilvl w:val="0"/>
          <w:numId w:val="23"/>
        </w:numPr>
        <w:spacing w:after="0" w:line="240" w:lineRule="auto"/>
        <w:ind w:left="0" w:firstLine="414"/>
        <w:jc w:val="both"/>
        <w:rPr>
          <w:rFonts w:ascii="Times New Roman" w:hAnsi="Times New Roman"/>
          <w:sz w:val="24"/>
          <w:szCs w:val="24"/>
        </w:rPr>
      </w:pPr>
      <w:r w:rsidRPr="00D704BA">
        <w:rPr>
          <w:rFonts w:ascii="Times New Roman" w:hAnsi="Times New Roman"/>
          <w:bCs/>
          <w:i/>
          <w:iCs/>
          <w:sz w:val="24"/>
          <w:szCs w:val="24"/>
        </w:rPr>
        <w:t>принцип системности</w:t>
      </w:r>
      <w:r w:rsidRPr="00D704BA">
        <w:rPr>
          <w:rFonts w:ascii="Times New Roman" w:hAnsi="Times New Roman"/>
          <w:sz w:val="24"/>
          <w:szCs w:val="24"/>
        </w:rPr>
        <w:t xml:space="preserve"> предполагает изучение планируемых результатов развития обучающихся в качестве составных (системных) элементов общего процесса воспитания и социализации обучающихся;</w:t>
      </w:r>
    </w:p>
    <w:p w:rsidR="00962636" w:rsidRPr="00D704BA" w:rsidRDefault="00962636" w:rsidP="00170B40">
      <w:pPr>
        <w:pStyle w:val="a4"/>
        <w:numPr>
          <w:ilvl w:val="0"/>
          <w:numId w:val="23"/>
        </w:numPr>
        <w:spacing w:after="0" w:line="240" w:lineRule="auto"/>
        <w:ind w:left="0" w:firstLine="414"/>
        <w:jc w:val="both"/>
        <w:rPr>
          <w:rFonts w:ascii="Times New Roman" w:hAnsi="Times New Roman"/>
          <w:sz w:val="24"/>
          <w:szCs w:val="24"/>
        </w:rPr>
      </w:pPr>
      <w:r w:rsidRPr="00D704BA">
        <w:rPr>
          <w:rFonts w:ascii="Times New Roman" w:hAnsi="Times New Roman"/>
          <w:i/>
          <w:sz w:val="24"/>
          <w:szCs w:val="24"/>
        </w:rPr>
        <w:t>принцип личностно-социально-</w:t>
      </w:r>
      <w:proofErr w:type="spellStart"/>
      <w:r w:rsidRPr="00D704BA">
        <w:rPr>
          <w:rFonts w:ascii="Times New Roman" w:hAnsi="Times New Roman"/>
          <w:i/>
          <w:sz w:val="24"/>
          <w:szCs w:val="24"/>
        </w:rPr>
        <w:t>деятельностного</w:t>
      </w:r>
      <w:proofErr w:type="spellEnd"/>
      <w:r w:rsidRPr="00D704BA">
        <w:rPr>
          <w:rFonts w:ascii="Times New Roman" w:hAnsi="Times New Roman"/>
          <w:i/>
          <w:sz w:val="24"/>
          <w:szCs w:val="24"/>
        </w:rPr>
        <w:t xml:space="preserve"> подхода</w:t>
      </w:r>
      <w:r w:rsidRPr="00D704BA">
        <w:rPr>
          <w:rFonts w:ascii="Times New Roman" w:hAnsi="Times New Roman"/>
          <w:sz w:val="24"/>
          <w:szCs w:val="24"/>
        </w:rPr>
        <w:t xml:space="preserve"> ориентирует исследование эффективности деятельности образовательного учреждения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w:t>
      </w:r>
    </w:p>
    <w:p w:rsidR="00962636" w:rsidRPr="00D704BA" w:rsidRDefault="00962636" w:rsidP="00170B40">
      <w:pPr>
        <w:pStyle w:val="a4"/>
        <w:numPr>
          <w:ilvl w:val="0"/>
          <w:numId w:val="23"/>
        </w:numPr>
        <w:spacing w:after="0" w:line="240" w:lineRule="auto"/>
        <w:ind w:left="0" w:firstLine="414"/>
        <w:jc w:val="both"/>
        <w:rPr>
          <w:rFonts w:ascii="Times New Roman" w:hAnsi="Times New Roman"/>
          <w:sz w:val="24"/>
          <w:szCs w:val="24"/>
        </w:rPr>
      </w:pPr>
      <w:r w:rsidRPr="00D704BA">
        <w:rPr>
          <w:rFonts w:ascii="Times New Roman" w:hAnsi="Times New Roman"/>
          <w:bCs/>
          <w:i/>
          <w:iCs/>
          <w:sz w:val="24"/>
          <w:szCs w:val="24"/>
        </w:rPr>
        <w:t>принцип объективности</w:t>
      </w:r>
      <w:r w:rsidRPr="00D704BA">
        <w:rPr>
          <w:rFonts w:ascii="Times New Roman" w:hAnsi="Times New Roman"/>
          <w:sz w:val="24"/>
          <w:szCs w:val="24"/>
        </w:rPr>
        <w:t xml:space="preserve"> предполагает </w:t>
      </w:r>
      <w:proofErr w:type="spellStart"/>
      <w:r w:rsidRPr="00D704BA">
        <w:rPr>
          <w:rFonts w:ascii="Times New Roman" w:hAnsi="Times New Roman"/>
          <w:sz w:val="24"/>
          <w:szCs w:val="24"/>
        </w:rPr>
        <w:t>формализованность</w:t>
      </w:r>
      <w:proofErr w:type="spellEnd"/>
      <w:r w:rsidRPr="00D704BA">
        <w:rPr>
          <w:rFonts w:ascii="Times New Roman" w:hAnsi="Times New Roman"/>
          <w:sz w:val="24"/>
          <w:szCs w:val="24"/>
        </w:rPr>
        <w:t xml:space="preserve"> оценки (независимость исследования и интерпретации данных) и предусматривает необходимость</w:t>
      </w:r>
      <w:r w:rsidRPr="00D704BA">
        <w:rPr>
          <w:rFonts w:ascii="Times New Roman" w:hAnsi="Times New Roman"/>
          <w:bCs/>
          <w:i/>
          <w:iCs/>
          <w:sz w:val="24"/>
          <w:szCs w:val="24"/>
        </w:rPr>
        <w:t xml:space="preserve"> </w:t>
      </w:r>
      <w:r w:rsidRPr="00D704BA">
        <w:rPr>
          <w:rFonts w:ascii="Times New Roman" w:hAnsi="Times New Roman"/>
          <w:sz w:val="24"/>
          <w:szCs w:val="24"/>
        </w:rPr>
        <w:t xml:space="preserve">принимать </w:t>
      </w:r>
      <w:r w:rsidRPr="00D704BA">
        <w:rPr>
          <w:rFonts w:ascii="Times New Roman" w:hAnsi="Times New Roman"/>
          <w:iCs/>
          <w:sz w:val="24"/>
          <w:szCs w:val="24"/>
        </w:rPr>
        <w:t>все меры</w:t>
      </w:r>
      <w:r w:rsidRPr="00D704BA">
        <w:rPr>
          <w:rFonts w:ascii="Times New Roman" w:hAnsi="Times New Roman"/>
          <w:i/>
          <w:iCs/>
          <w:sz w:val="24"/>
          <w:szCs w:val="24"/>
        </w:rPr>
        <w:t xml:space="preserve"> </w:t>
      </w:r>
      <w:r w:rsidRPr="00D704BA">
        <w:rPr>
          <w:rFonts w:ascii="Times New Roman" w:hAnsi="Times New Roman"/>
          <w:sz w:val="24"/>
          <w:szCs w:val="24"/>
        </w:rPr>
        <w:t>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w:t>
      </w:r>
    </w:p>
    <w:p w:rsidR="00962636" w:rsidRPr="00D704BA" w:rsidRDefault="00962636" w:rsidP="00170B40">
      <w:pPr>
        <w:pStyle w:val="a4"/>
        <w:numPr>
          <w:ilvl w:val="0"/>
          <w:numId w:val="23"/>
        </w:numPr>
        <w:spacing w:after="0" w:line="240" w:lineRule="auto"/>
        <w:ind w:left="0" w:firstLine="414"/>
        <w:jc w:val="both"/>
        <w:rPr>
          <w:rFonts w:ascii="Times New Roman" w:hAnsi="Times New Roman"/>
          <w:sz w:val="24"/>
          <w:szCs w:val="24"/>
        </w:rPr>
      </w:pPr>
      <w:r w:rsidRPr="00D704BA">
        <w:rPr>
          <w:rFonts w:ascii="Times New Roman" w:hAnsi="Times New Roman"/>
          <w:i/>
          <w:sz w:val="24"/>
          <w:szCs w:val="24"/>
        </w:rPr>
        <w:t>п</w:t>
      </w:r>
      <w:r w:rsidRPr="00D704BA">
        <w:rPr>
          <w:rFonts w:ascii="Times New Roman" w:hAnsi="Times New Roman"/>
          <w:bCs/>
          <w:i/>
          <w:sz w:val="24"/>
          <w:szCs w:val="24"/>
        </w:rPr>
        <w:t xml:space="preserve">ринцип детерминизма (причинной обусловленности) </w:t>
      </w:r>
      <w:r w:rsidRPr="00D704BA">
        <w:rPr>
          <w:rFonts w:ascii="Times New Roman" w:hAnsi="Times New Roman"/>
          <w:sz w:val="24"/>
          <w:szCs w:val="24"/>
        </w:rPr>
        <w:t>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w:t>
      </w:r>
    </w:p>
    <w:p w:rsidR="00962636" w:rsidRPr="00D704BA" w:rsidRDefault="00962636" w:rsidP="00170B40">
      <w:pPr>
        <w:pStyle w:val="a4"/>
        <w:numPr>
          <w:ilvl w:val="0"/>
          <w:numId w:val="23"/>
        </w:numPr>
        <w:spacing w:after="0" w:line="240" w:lineRule="auto"/>
        <w:ind w:left="0" w:firstLine="414"/>
        <w:jc w:val="both"/>
        <w:rPr>
          <w:rFonts w:ascii="Times New Roman" w:hAnsi="Times New Roman"/>
          <w:sz w:val="24"/>
          <w:szCs w:val="24"/>
        </w:rPr>
      </w:pPr>
      <w:r w:rsidRPr="00D704BA">
        <w:rPr>
          <w:rFonts w:ascii="Times New Roman" w:hAnsi="Times New Roman"/>
          <w:i/>
          <w:sz w:val="24"/>
          <w:szCs w:val="24"/>
        </w:rPr>
        <w:t xml:space="preserve">принцип признания безусловного уважения прав </w:t>
      </w:r>
      <w:r w:rsidRPr="00D704BA">
        <w:rPr>
          <w:rFonts w:ascii="Times New Roman" w:hAnsi="Times New Roman"/>
          <w:sz w:val="24"/>
          <w:szCs w:val="24"/>
        </w:rPr>
        <w:t>предполагает отказ от прямых негативных оценок и личностных характеристик обучающихся.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Образовательное учреждение должно соблюдать моральные и правовые нормы исследования, создавать условия для проведения мониторинга</w:t>
      </w:r>
      <w:r w:rsidRPr="00D704BA">
        <w:rPr>
          <w:rFonts w:ascii="Times New Roman" w:hAnsi="Times New Roman"/>
          <w:b/>
          <w:sz w:val="24"/>
          <w:szCs w:val="24"/>
        </w:rPr>
        <w:t xml:space="preserve"> </w:t>
      </w:r>
      <w:r w:rsidRPr="00D704BA">
        <w:rPr>
          <w:rFonts w:ascii="Times New Roman" w:hAnsi="Times New Roman"/>
          <w:sz w:val="24"/>
          <w:szCs w:val="24"/>
        </w:rPr>
        <w:t>эффективности реализации образовательным учреждением Программы воспитания и социализации обучающихся.</w:t>
      </w:r>
    </w:p>
    <w:p w:rsidR="00962636" w:rsidRPr="00D704BA" w:rsidRDefault="00962636" w:rsidP="00737487">
      <w:pPr>
        <w:spacing w:after="0" w:line="240" w:lineRule="auto"/>
        <w:ind w:firstLine="567"/>
        <w:jc w:val="center"/>
        <w:rPr>
          <w:rFonts w:ascii="Times New Roman" w:hAnsi="Times New Roman"/>
          <w:b/>
          <w:sz w:val="24"/>
          <w:szCs w:val="24"/>
        </w:rPr>
      </w:pPr>
      <w:r w:rsidRPr="00D704BA">
        <w:rPr>
          <w:rFonts w:ascii="Times New Roman" w:hAnsi="Times New Roman"/>
          <w:b/>
          <w:sz w:val="24"/>
          <w:szCs w:val="24"/>
        </w:rPr>
        <w:t>Методологический инструментарий мониторинга воспитания и социализации обучающихся</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sz w:val="24"/>
          <w:szCs w:val="24"/>
        </w:rPr>
        <w:lastRenderedPageBreak/>
        <w:t>Методологический инструментарий мониторинга воспитания и социализации обучающихся предусматривает использование следующих методов: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sz w:val="24"/>
          <w:szCs w:val="24"/>
        </w:rPr>
        <w:t>Тестирование (метод тестов)</w:t>
      </w:r>
      <w:r w:rsidRPr="00D704BA">
        <w:rPr>
          <w:rFonts w:ascii="Times New Roman" w:hAnsi="Times New Roman"/>
          <w:sz w:val="24"/>
          <w:szCs w:val="24"/>
        </w:rPr>
        <w:t xml:space="preserve"> </w:t>
      </w:r>
      <w:r w:rsidR="006B760B" w:rsidRPr="00D704BA">
        <w:rPr>
          <w:rFonts w:ascii="Times New Roman" w:hAnsi="Times New Roman"/>
          <w:sz w:val="24"/>
          <w:szCs w:val="24"/>
        </w:rPr>
        <w:t xml:space="preserve">– </w:t>
      </w:r>
      <w:r w:rsidRPr="00D704BA">
        <w:rPr>
          <w:rFonts w:ascii="Times New Roman" w:hAnsi="Times New Roman"/>
          <w:sz w:val="24"/>
          <w:szCs w:val="24"/>
        </w:rPr>
        <w:t>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962636" w:rsidRPr="00D704BA" w:rsidRDefault="00962636" w:rsidP="00737487">
      <w:pPr>
        <w:spacing w:after="0" w:line="240" w:lineRule="auto"/>
        <w:ind w:firstLine="567"/>
        <w:jc w:val="both"/>
        <w:rPr>
          <w:rFonts w:ascii="Times New Roman" w:hAnsi="Times New Roman"/>
          <w:bCs/>
          <w:sz w:val="24"/>
          <w:szCs w:val="24"/>
        </w:rPr>
      </w:pPr>
      <w:r w:rsidRPr="00D704BA">
        <w:rPr>
          <w:rFonts w:ascii="Times New Roman" w:hAnsi="Times New Roman"/>
          <w:b/>
          <w:bCs/>
          <w:i/>
          <w:sz w:val="24"/>
          <w:szCs w:val="24"/>
        </w:rPr>
        <w:t>Опрос</w:t>
      </w:r>
      <w:r w:rsidRPr="00D704BA">
        <w:rPr>
          <w:rFonts w:ascii="Times New Roman" w:hAnsi="Times New Roman"/>
          <w:bCs/>
          <w:i/>
          <w:sz w:val="24"/>
          <w:szCs w:val="24"/>
        </w:rPr>
        <w:t xml:space="preserve"> </w:t>
      </w:r>
      <w:r w:rsidR="006B760B" w:rsidRPr="00D704BA">
        <w:rPr>
          <w:rFonts w:ascii="Times New Roman" w:hAnsi="Times New Roman"/>
          <w:sz w:val="24"/>
          <w:szCs w:val="24"/>
        </w:rPr>
        <w:t xml:space="preserve">– </w:t>
      </w:r>
      <w:r w:rsidRPr="00D704BA">
        <w:rPr>
          <w:rFonts w:ascii="Times New Roman" w:hAnsi="Times New Roman"/>
          <w:bCs/>
          <w:sz w:val="24"/>
          <w:szCs w:val="24"/>
        </w:rPr>
        <w:t>получение информации, заключённой в словесных сообщениях обучающихся. Для оценки</w:t>
      </w:r>
      <w:r w:rsidRPr="00D704BA">
        <w:rPr>
          <w:rFonts w:ascii="Times New Roman" w:hAnsi="Times New Roman"/>
          <w:sz w:val="24"/>
          <w:szCs w:val="24"/>
        </w:rPr>
        <w:t xml:space="preserve"> эффективности деятельности образовательного учреждения по воспитанию и социализации обучающихся используются </w:t>
      </w:r>
      <w:r w:rsidRPr="00D704BA">
        <w:rPr>
          <w:rFonts w:ascii="Times New Roman" w:hAnsi="Times New Roman"/>
          <w:bCs/>
          <w:sz w:val="24"/>
          <w:szCs w:val="24"/>
        </w:rPr>
        <w:t>следующие виды опроса: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bCs/>
          <w:sz w:val="24"/>
          <w:szCs w:val="24"/>
        </w:rPr>
        <w:t xml:space="preserve"> </w:t>
      </w:r>
      <w:r w:rsidRPr="00D704BA">
        <w:rPr>
          <w:rFonts w:ascii="Times New Roman" w:hAnsi="Times New Roman"/>
          <w:bCs/>
          <w:i/>
          <w:sz w:val="24"/>
          <w:szCs w:val="24"/>
        </w:rPr>
        <w:t>анкетирование</w:t>
      </w:r>
      <w:r w:rsidRPr="00D704BA">
        <w:rPr>
          <w:rFonts w:ascii="Times New Roman" w:hAnsi="Times New Roman"/>
          <w:bCs/>
          <w:sz w:val="24"/>
          <w:szCs w:val="24"/>
        </w:rPr>
        <w:t xml:space="preserve"> </w:t>
      </w:r>
      <w:r w:rsidR="006B760B" w:rsidRPr="00D704BA">
        <w:rPr>
          <w:rFonts w:ascii="Times New Roman" w:hAnsi="Times New Roman"/>
          <w:sz w:val="24"/>
          <w:szCs w:val="24"/>
        </w:rPr>
        <w:t xml:space="preserve">– </w:t>
      </w:r>
      <w:r w:rsidRPr="00D704BA">
        <w:rPr>
          <w:rFonts w:ascii="Times New Roman" w:hAnsi="Times New Roman"/>
          <w:sz w:val="24"/>
          <w:szCs w:val="24"/>
        </w:rPr>
        <w:t>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bCs/>
          <w:sz w:val="24"/>
          <w:szCs w:val="24"/>
        </w:rPr>
        <w:t xml:space="preserve"> </w:t>
      </w:r>
      <w:r w:rsidRPr="00D704BA">
        <w:rPr>
          <w:rFonts w:ascii="Times New Roman" w:hAnsi="Times New Roman"/>
          <w:bCs/>
          <w:i/>
          <w:sz w:val="24"/>
          <w:szCs w:val="24"/>
        </w:rPr>
        <w:t xml:space="preserve">интервью </w:t>
      </w:r>
      <w:r w:rsidR="006B760B" w:rsidRPr="00D704BA">
        <w:rPr>
          <w:rFonts w:ascii="Times New Roman" w:hAnsi="Times New Roman"/>
          <w:sz w:val="24"/>
          <w:szCs w:val="24"/>
        </w:rPr>
        <w:t xml:space="preserve">– </w:t>
      </w:r>
      <w:r w:rsidRPr="00D704BA">
        <w:rPr>
          <w:rFonts w:ascii="Times New Roman" w:eastAsia="Times New Roman" w:hAnsi="Times New Roman"/>
          <w:sz w:val="24"/>
          <w:szCs w:val="24"/>
        </w:rPr>
        <w:t>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bCs/>
          <w:sz w:val="24"/>
          <w:szCs w:val="24"/>
        </w:rPr>
        <w:t xml:space="preserve"> </w:t>
      </w:r>
      <w:r w:rsidRPr="00D704BA">
        <w:rPr>
          <w:rFonts w:ascii="Times New Roman" w:hAnsi="Times New Roman"/>
          <w:bCs/>
          <w:i/>
          <w:sz w:val="24"/>
          <w:szCs w:val="24"/>
        </w:rPr>
        <w:t xml:space="preserve">беседа </w:t>
      </w:r>
      <w:r w:rsidR="006B760B" w:rsidRPr="00D704BA">
        <w:rPr>
          <w:rFonts w:ascii="Times New Roman" w:hAnsi="Times New Roman"/>
          <w:sz w:val="24"/>
          <w:szCs w:val="24"/>
        </w:rPr>
        <w:t xml:space="preserve">– </w:t>
      </w:r>
      <w:r w:rsidRPr="00D704BA">
        <w:rPr>
          <w:rFonts w:ascii="Times New Roman" w:hAnsi="Times New Roman"/>
          <w:sz w:val="24"/>
          <w:szCs w:val="24"/>
        </w:rPr>
        <w:t xml:space="preserve">специфический метод исследования, </w:t>
      </w:r>
      <w:r w:rsidRPr="00D704BA">
        <w:rPr>
          <w:rFonts w:ascii="Times New Roman" w:eastAsia="Times New Roman" w:hAnsi="Times New Roman"/>
          <w:sz w:val="24"/>
          <w:szCs w:val="24"/>
        </w:rPr>
        <w:t>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sz w:val="24"/>
          <w:szCs w:val="24"/>
        </w:rPr>
        <w:t>Психолого-педагогическое наблюдение</w:t>
      </w:r>
      <w:r w:rsidRPr="00D704BA">
        <w:rPr>
          <w:rFonts w:ascii="Times New Roman" w:hAnsi="Times New Roman"/>
          <w:i/>
          <w:sz w:val="24"/>
          <w:szCs w:val="24"/>
        </w:rPr>
        <w:t xml:space="preserve"> </w:t>
      </w:r>
      <w:r w:rsidR="006B760B" w:rsidRPr="00D704BA">
        <w:rPr>
          <w:rFonts w:ascii="Times New Roman" w:hAnsi="Times New Roman"/>
          <w:sz w:val="24"/>
          <w:szCs w:val="24"/>
        </w:rPr>
        <w:t xml:space="preserve">– </w:t>
      </w:r>
      <w:r w:rsidRPr="00D704BA">
        <w:rPr>
          <w:rFonts w:ascii="Times New Roman" w:hAnsi="Times New Roman"/>
          <w:sz w:val="24"/>
          <w:szCs w:val="24"/>
        </w:rPr>
        <w:t>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 наблюдения: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bCs/>
          <w:sz w:val="24"/>
          <w:szCs w:val="24"/>
        </w:rPr>
        <w:t xml:space="preserve"> </w:t>
      </w:r>
      <w:r w:rsidRPr="00D704BA">
        <w:rPr>
          <w:rFonts w:ascii="Times New Roman" w:hAnsi="Times New Roman"/>
          <w:i/>
          <w:sz w:val="24"/>
          <w:szCs w:val="24"/>
        </w:rPr>
        <w:t>включённое наблюдение</w:t>
      </w:r>
      <w:r w:rsidRPr="00D704BA">
        <w:rPr>
          <w:rFonts w:ascii="Times New Roman" w:hAnsi="Times New Roman"/>
          <w:sz w:val="24"/>
          <w:szCs w:val="24"/>
        </w:rPr>
        <w:t xml:space="preserve"> </w:t>
      </w:r>
      <w:r w:rsidR="006B760B" w:rsidRPr="00D704BA">
        <w:rPr>
          <w:rFonts w:ascii="Times New Roman" w:hAnsi="Times New Roman"/>
          <w:sz w:val="24"/>
          <w:szCs w:val="24"/>
        </w:rPr>
        <w:t xml:space="preserve">– </w:t>
      </w:r>
      <w:r w:rsidRPr="00D704BA">
        <w:rPr>
          <w:rFonts w:ascii="Times New Roman" w:hAnsi="Times New Roman"/>
          <w:sz w:val="24"/>
          <w:szCs w:val="24"/>
        </w:rPr>
        <w:t>наблюдатель находится в реальных деловых или неформальных отношениях с обучающимися, за которыми он наблюдает и которых он оценивает;</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bCs/>
          <w:sz w:val="24"/>
          <w:szCs w:val="24"/>
        </w:rPr>
        <w:t xml:space="preserve"> </w:t>
      </w:r>
      <w:r w:rsidRPr="00D704BA">
        <w:rPr>
          <w:rFonts w:ascii="Times New Roman" w:hAnsi="Times New Roman"/>
          <w:i/>
          <w:sz w:val="24"/>
          <w:szCs w:val="24"/>
        </w:rPr>
        <w:t>узкоспециальное наблюдение</w:t>
      </w:r>
      <w:r w:rsidRPr="00D704BA">
        <w:rPr>
          <w:rFonts w:ascii="Times New Roman" w:hAnsi="Times New Roman"/>
          <w:sz w:val="24"/>
          <w:szCs w:val="24"/>
        </w:rPr>
        <w:t xml:space="preserve"> </w:t>
      </w:r>
      <w:r w:rsidR="006B760B" w:rsidRPr="00D704BA">
        <w:rPr>
          <w:rFonts w:ascii="Times New Roman" w:hAnsi="Times New Roman"/>
          <w:sz w:val="24"/>
          <w:szCs w:val="24"/>
        </w:rPr>
        <w:t xml:space="preserve">– </w:t>
      </w:r>
      <w:r w:rsidRPr="00D704BA">
        <w:rPr>
          <w:rFonts w:ascii="Times New Roman" w:hAnsi="Times New Roman"/>
          <w:sz w:val="24"/>
          <w:szCs w:val="24"/>
        </w:rPr>
        <w:t>направлено на фиксирование строго определённых параметров (психолого-педагогических явлений) воспитания и социализации обучающихся.</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sz w:val="24"/>
          <w:szCs w:val="24"/>
        </w:rPr>
        <w:t>Особо следует выделить</w:t>
      </w:r>
      <w:r w:rsidRPr="00D704BA">
        <w:rPr>
          <w:rFonts w:ascii="Times New Roman" w:hAnsi="Times New Roman"/>
          <w:b/>
          <w:sz w:val="24"/>
          <w:szCs w:val="24"/>
        </w:rPr>
        <w:t xml:space="preserve"> психолого-педагогический эксперимент как основной метод исследования воспитания и социализации обучающихся.</w:t>
      </w:r>
      <w:r w:rsidRPr="00D704BA">
        <w:rPr>
          <w:rFonts w:ascii="Times New Roman" w:hAnsi="Times New Roman"/>
          <w:sz w:val="24"/>
          <w:szCs w:val="24"/>
        </w:rPr>
        <w:t xml:space="preserve">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образовательного учреждения по воспитанию и социализации обучающихся.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Основной</w:t>
      </w:r>
      <w:r w:rsidRPr="00D704BA">
        <w:rPr>
          <w:rFonts w:ascii="Times New Roman" w:hAnsi="Times New Roman"/>
          <w:b/>
          <w:sz w:val="24"/>
          <w:szCs w:val="24"/>
        </w:rPr>
        <w:t xml:space="preserve"> целью</w:t>
      </w:r>
      <w:r w:rsidRPr="00D704BA">
        <w:rPr>
          <w:rFonts w:ascii="Times New Roman" w:hAnsi="Times New Roman"/>
          <w:sz w:val="24"/>
          <w:szCs w:val="24"/>
        </w:rPr>
        <w:t xml:space="preserve"> исследования является изучение динамики процесса воспитания и социализации обучающихся в условиях специально-организованной воспитательной деятельности (разработанная школой Программа).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 рамках психолого-педагогического исследования следует выделить три этапа:</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b/>
          <w:i/>
          <w:sz w:val="24"/>
          <w:szCs w:val="24"/>
        </w:rPr>
        <w:t>Этап</w:t>
      </w:r>
      <w:r w:rsidR="006B760B" w:rsidRPr="00D704BA">
        <w:rPr>
          <w:rFonts w:ascii="Times New Roman" w:hAnsi="Times New Roman"/>
          <w:b/>
          <w:i/>
          <w:sz w:val="24"/>
          <w:szCs w:val="24"/>
        </w:rPr>
        <w:t xml:space="preserve"> </w:t>
      </w:r>
      <w:r w:rsidRPr="00D704BA">
        <w:rPr>
          <w:rFonts w:ascii="Times New Roman" w:hAnsi="Times New Roman"/>
          <w:b/>
          <w:i/>
          <w:sz w:val="24"/>
          <w:szCs w:val="24"/>
        </w:rPr>
        <w:t>1.</w:t>
      </w:r>
      <w:r w:rsidRPr="00D704BA">
        <w:rPr>
          <w:rFonts w:ascii="Times New Roman" w:hAnsi="Times New Roman"/>
          <w:sz w:val="24"/>
          <w:szCs w:val="24"/>
        </w:rPr>
        <w:t xml:space="preserve"> </w:t>
      </w:r>
      <w:r w:rsidRPr="00D704BA">
        <w:rPr>
          <w:rFonts w:ascii="Times New Roman" w:hAnsi="Times New Roman"/>
          <w:i/>
          <w:sz w:val="24"/>
          <w:szCs w:val="24"/>
        </w:rPr>
        <w:t xml:space="preserve">Контрольный этап исследования (диагностический срез) </w:t>
      </w:r>
      <w:r w:rsidRPr="00D704BA">
        <w:rPr>
          <w:rFonts w:ascii="Times New Roman" w:hAnsi="Times New Roman"/>
          <w:sz w:val="24"/>
          <w:szCs w:val="24"/>
        </w:rPr>
        <w:t>ориентирован на сбор данных социального и психолого-педагогического исследований до реализации образовательным учреждением Программы воспитания и социализации обучающихся.</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b/>
          <w:i/>
          <w:sz w:val="24"/>
          <w:szCs w:val="24"/>
        </w:rPr>
        <w:t>Этап</w:t>
      </w:r>
      <w:r w:rsidR="006B760B" w:rsidRPr="00D704BA">
        <w:rPr>
          <w:rFonts w:ascii="Times New Roman" w:hAnsi="Times New Roman"/>
          <w:b/>
          <w:i/>
          <w:sz w:val="24"/>
          <w:szCs w:val="24"/>
        </w:rPr>
        <w:t xml:space="preserve"> </w:t>
      </w:r>
      <w:r w:rsidRPr="00D704BA">
        <w:rPr>
          <w:rFonts w:ascii="Times New Roman" w:hAnsi="Times New Roman"/>
          <w:b/>
          <w:i/>
          <w:sz w:val="24"/>
          <w:szCs w:val="24"/>
        </w:rPr>
        <w:t>2.</w:t>
      </w:r>
      <w:r w:rsidRPr="00D704BA">
        <w:rPr>
          <w:rFonts w:ascii="Times New Roman" w:hAnsi="Times New Roman"/>
          <w:sz w:val="24"/>
          <w:szCs w:val="24"/>
        </w:rPr>
        <w:t xml:space="preserve"> </w:t>
      </w:r>
      <w:r w:rsidRPr="00D704BA">
        <w:rPr>
          <w:rFonts w:ascii="Times New Roman" w:hAnsi="Times New Roman"/>
          <w:i/>
          <w:sz w:val="24"/>
          <w:szCs w:val="24"/>
        </w:rPr>
        <w:t xml:space="preserve">Формирующий этап исследования </w:t>
      </w:r>
      <w:r w:rsidRPr="00D704BA">
        <w:rPr>
          <w:rFonts w:ascii="Times New Roman" w:hAnsi="Times New Roman"/>
          <w:sz w:val="24"/>
          <w:szCs w:val="24"/>
        </w:rPr>
        <w:t>предполагает реализацию образовательным учреждением основных направлений Программы воспитания и социализации обучающихся.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sz w:val="24"/>
          <w:szCs w:val="24"/>
        </w:rPr>
        <w:t>Этап</w:t>
      </w:r>
      <w:r w:rsidR="006B760B" w:rsidRPr="00D704BA">
        <w:rPr>
          <w:rFonts w:ascii="Times New Roman" w:hAnsi="Times New Roman"/>
          <w:b/>
          <w:i/>
          <w:sz w:val="24"/>
          <w:szCs w:val="24"/>
        </w:rPr>
        <w:t xml:space="preserve"> </w:t>
      </w:r>
      <w:r w:rsidRPr="00D704BA">
        <w:rPr>
          <w:rFonts w:ascii="Times New Roman" w:hAnsi="Times New Roman"/>
          <w:b/>
          <w:i/>
          <w:sz w:val="24"/>
          <w:szCs w:val="24"/>
        </w:rPr>
        <w:t>3.</w:t>
      </w:r>
      <w:r w:rsidRPr="00D704BA">
        <w:rPr>
          <w:rFonts w:ascii="Times New Roman" w:hAnsi="Times New Roman"/>
          <w:sz w:val="24"/>
          <w:szCs w:val="24"/>
        </w:rPr>
        <w:t xml:space="preserve"> </w:t>
      </w:r>
      <w:r w:rsidRPr="00D704BA">
        <w:rPr>
          <w:rFonts w:ascii="Times New Roman" w:hAnsi="Times New Roman"/>
          <w:i/>
          <w:sz w:val="24"/>
          <w:szCs w:val="24"/>
        </w:rPr>
        <w:t xml:space="preserve">Интерпретационный этап исследования </w:t>
      </w:r>
      <w:r w:rsidRPr="00D704BA">
        <w:rPr>
          <w:rFonts w:ascii="Times New Roman" w:hAnsi="Times New Roman"/>
          <w:sz w:val="24"/>
          <w:szCs w:val="24"/>
        </w:rPr>
        <w:t xml:space="preserve">ориентирован на сбор данных социального и психолого-педагогического исследований после реализации образовательным учреждением Программы воспитания и социализации обучающихся. Заключительный этап предполагает </w:t>
      </w:r>
      <w:r w:rsidRPr="00D704BA">
        <w:rPr>
          <w:rFonts w:ascii="Times New Roman" w:hAnsi="Times New Roman"/>
          <w:b/>
          <w:sz w:val="24"/>
          <w:szCs w:val="24"/>
        </w:rPr>
        <w:t>исследование динамики</w:t>
      </w:r>
      <w:r w:rsidRPr="00D704BA">
        <w:rPr>
          <w:rFonts w:ascii="Times New Roman" w:hAnsi="Times New Roman"/>
          <w:sz w:val="24"/>
          <w:szCs w:val="24"/>
        </w:rPr>
        <w:t xml:space="preserve"> воспитания и социализации обучающихся.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Для изучения динамики процесса воспитания и социализации обучающихся и эффективности реализуемой школой программы результаты исследования, полученные в </w:t>
      </w:r>
      <w:r w:rsidRPr="00D704BA">
        <w:rPr>
          <w:rFonts w:ascii="Times New Roman" w:hAnsi="Times New Roman"/>
          <w:sz w:val="24"/>
          <w:szCs w:val="24"/>
        </w:rPr>
        <w:lastRenderedPageBreak/>
        <w:t>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(после апробирования основных направлений воспитательной программы). Таким образом, при описании динамики процесса воспитания и социализации подростков используются результаты контрольного и интерпретационного этапов исследования.</w:t>
      </w:r>
    </w:p>
    <w:p w:rsidR="00962636" w:rsidRPr="00D704BA" w:rsidRDefault="00962636" w:rsidP="00737487">
      <w:pPr>
        <w:spacing w:after="0" w:line="240" w:lineRule="auto"/>
        <w:ind w:firstLine="567"/>
        <w:jc w:val="both"/>
        <w:rPr>
          <w:rStyle w:val="dash041e005f0431005f044b005f0447005f043d005f044b005f0439005f005fchar1char1"/>
        </w:rPr>
      </w:pPr>
      <w:r w:rsidRPr="00D704BA">
        <w:rPr>
          <w:rStyle w:val="dash041e005f0431005f044b005f0447005f043d005f044b005f0439005f005fchar1char1"/>
          <w:b/>
        </w:rPr>
        <w:t>Критериями</w:t>
      </w:r>
      <w:r w:rsidRPr="00D704BA">
        <w:rPr>
          <w:rStyle w:val="dash041e005f0431005f044b005f0447005f043d005f044b005f0439005f005fchar1char1"/>
        </w:rPr>
        <w:t xml:space="preserve"> </w:t>
      </w:r>
      <w:r w:rsidRPr="00D704BA">
        <w:rPr>
          <w:rStyle w:val="dash041e005f0431005f044b005f0447005f043d005f044b005f0439005f005fchar1char1"/>
          <w:b/>
        </w:rPr>
        <w:t>эффективности</w:t>
      </w:r>
      <w:r w:rsidRPr="00D704BA">
        <w:rPr>
          <w:rStyle w:val="dash041e005f0431005f044b005f0447005f043d005f044b005f0439005f005fchar1char1"/>
        </w:rPr>
        <w:t xml:space="preserve"> реализации учебным учреждением воспитательной и развивающей программы является </w:t>
      </w:r>
      <w:r w:rsidRPr="00D704BA">
        <w:rPr>
          <w:rFonts w:ascii="Times New Roman" w:hAnsi="Times New Roman"/>
          <w:b/>
          <w:sz w:val="24"/>
          <w:szCs w:val="24"/>
        </w:rPr>
        <w:t>динамика</w:t>
      </w:r>
      <w:r w:rsidRPr="00D704BA">
        <w:rPr>
          <w:rFonts w:ascii="Times New Roman" w:hAnsi="Times New Roman"/>
          <w:sz w:val="24"/>
          <w:szCs w:val="24"/>
        </w:rPr>
        <w:t xml:space="preserve"> </w:t>
      </w:r>
      <w:r w:rsidRPr="00D704BA">
        <w:rPr>
          <w:rStyle w:val="dash041e005f0431005f044b005f0447005f043d005f044b005f0439005f005fchar1char1"/>
        </w:rPr>
        <w:t>основных показателей воспитания и социализации обучающихся: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1.</w:t>
      </w:r>
      <w:r w:rsidR="006B760B" w:rsidRPr="00D704BA">
        <w:rPr>
          <w:rFonts w:ascii="Times New Roman" w:hAnsi="Times New Roman"/>
          <w:sz w:val="24"/>
          <w:szCs w:val="24"/>
        </w:rPr>
        <w:t xml:space="preserve"> </w:t>
      </w:r>
      <w:r w:rsidRPr="00D704BA">
        <w:rPr>
          <w:rFonts w:ascii="Times New Roman" w:hAnsi="Times New Roman"/>
          <w:sz w:val="24"/>
          <w:szCs w:val="24"/>
        </w:rPr>
        <w:t xml:space="preserve">Динамика развития личностной, социальной, экологической, трудовой (профессиональной) и </w:t>
      </w:r>
      <w:proofErr w:type="spellStart"/>
      <w:r w:rsidRPr="00D704BA">
        <w:rPr>
          <w:rFonts w:ascii="Times New Roman" w:hAnsi="Times New Roman"/>
          <w:sz w:val="24"/>
          <w:szCs w:val="24"/>
        </w:rPr>
        <w:t>здоровьесберегающей</w:t>
      </w:r>
      <w:proofErr w:type="spellEnd"/>
      <w:r w:rsidRPr="00D704BA">
        <w:rPr>
          <w:rFonts w:ascii="Times New Roman" w:hAnsi="Times New Roman"/>
          <w:sz w:val="24"/>
          <w:szCs w:val="24"/>
        </w:rPr>
        <w:t xml:space="preserve"> культуры обучающихся.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2.</w:t>
      </w:r>
      <w:r w:rsidR="006B760B" w:rsidRPr="00D704BA">
        <w:rPr>
          <w:rFonts w:ascii="Times New Roman" w:hAnsi="Times New Roman"/>
          <w:sz w:val="24"/>
          <w:szCs w:val="24"/>
        </w:rPr>
        <w:t xml:space="preserve"> </w:t>
      </w:r>
      <w:r w:rsidRPr="00D704BA">
        <w:rPr>
          <w:rFonts w:ascii="Times New Roman" w:hAnsi="Times New Roman"/>
          <w:sz w:val="24"/>
          <w:szCs w:val="24"/>
        </w:rPr>
        <w:t>Динамика (характер изменения) социальной, психолого-педагогической и нравственной атмосферы в образовательном учреждении.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3.</w:t>
      </w:r>
      <w:r w:rsidR="006B760B" w:rsidRPr="00D704BA">
        <w:rPr>
          <w:rFonts w:ascii="Times New Roman" w:hAnsi="Times New Roman"/>
          <w:sz w:val="24"/>
          <w:szCs w:val="24"/>
        </w:rPr>
        <w:t xml:space="preserve"> </w:t>
      </w:r>
      <w:r w:rsidRPr="00D704BA">
        <w:rPr>
          <w:rFonts w:ascii="Times New Roman" w:hAnsi="Times New Roman"/>
          <w:sz w:val="24"/>
          <w:szCs w:val="24"/>
        </w:rPr>
        <w:t xml:space="preserve">Динамика детско-родительских отношений и степени </w:t>
      </w:r>
      <w:proofErr w:type="spellStart"/>
      <w:r w:rsidRPr="00D704BA">
        <w:rPr>
          <w:rFonts w:ascii="Times New Roman" w:hAnsi="Times New Roman"/>
          <w:sz w:val="24"/>
          <w:szCs w:val="24"/>
        </w:rPr>
        <w:t>включённости</w:t>
      </w:r>
      <w:proofErr w:type="spellEnd"/>
      <w:r w:rsidRPr="00D704BA">
        <w:rPr>
          <w:rFonts w:ascii="Times New Roman" w:hAnsi="Times New Roman"/>
          <w:sz w:val="24"/>
          <w:szCs w:val="24"/>
        </w:rPr>
        <w:t xml:space="preserve"> родителей (законных представителей) в образовательный и воспитательный процесс.</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Необходимо указать критерии, по которым изучается динамика процесса воспитания и социализации обучающихся.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1.</w:t>
      </w:r>
      <w:r w:rsidR="006B760B" w:rsidRPr="00D704BA">
        <w:rPr>
          <w:rFonts w:ascii="Times New Roman" w:hAnsi="Times New Roman"/>
          <w:i/>
          <w:sz w:val="24"/>
          <w:szCs w:val="24"/>
        </w:rPr>
        <w:t xml:space="preserve"> </w:t>
      </w:r>
      <w:r w:rsidRPr="00D704BA">
        <w:rPr>
          <w:rFonts w:ascii="Times New Roman" w:hAnsi="Times New Roman"/>
          <w:i/>
          <w:sz w:val="24"/>
          <w:szCs w:val="24"/>
        </w:rPr>
        <w:t>Положительная динамика (тенденция повышения уровня нравственного развития обучающихся)</w:t>
      </w:r>
      <w:r w:rsidRPr="00D704BA">
        <w:rPr>
          <w:rFonts w:ascii="Times New Roman" w:hAnsi="Times New Roman"/>
          <w:sz w:val="24"/>
          <w:szCs w:val="24"/>
        </w:rPr>
        <w:t xml:space="preserve"> </w:t>
      </w:r>
      <w:r w:rsidR="006B760B" w:rsidRPr="00D704BA">
        <w:rPr>
          <w:rFonts w:ascii="Times New Roman" w:hAnsi="Times New Roman"/>
          <w:sz w:val="24"/>
          <w:szCs w:val="24"/>
        </w:rPr>
        <w:t xml:space="preserve">– </w:t>
      </w:r>
      <w:r w:rsidRPr="00D704BA">
        <w:rPr>
          <w:rFonts w:ascii="Times New Roman" w:hAnsi="Times New Roman"/>
          <w:sz w:val="24"/>
          <w:szCs w:val="24"/>
        </w:rPr>
        <w:t xml:space="preserve"> увеличение значений выделенных показателей </w:t>
      </w:r>
      <w:r w:rsidRPr="00D704BA">
        <w:rPr>
          <w:rStyle w:val="dash041e005f0431005f044b005f0447005f043d005f044b005f0439005f005fchar1char1"/>
        </w:rPr>
        <w:t>воспитания и социализации обучающихся на интерпретационном этапе по сравнению с результатами контрольного этапа исследования (диагностический).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2.</w:t>
      </w:r>
      <w:r w:rsidR="006B760B" w:rsidRPr="00D704BA">
        <w:rPr>
          <w:rFonts w:ascii="Times New Roman" w:hAnsi="Times New Roman"/>
          <w:i/>
          <w:sz w:val="24"/>
          <w:szCs w:val="24"/>
        </w:rPr>
        <w:t xml:space="preserve"> </w:t>
      </w:r>
      <w:r w:rsidRPr="00D704BA">
        <w:rPr>
          <w:rFonts w:ascii="Times New Roman" w:hAnsi="Times New Roman"/>
          <w:i/>
          <w:sz w:val="24"/>
          <w:szCs w:val="24"/>
        </w:rPr>
        <w:t xml:space="preserve">Инертность положительной динамики </w:t>
      </w:r>
      <w:r w:rsidRPr="00D704BA">
        <w:rPr>
          <w:rFonts w:ascii="Times New Roman" w:hAnsi="Times New Roman"/>
          <w:sz w:val="24"/>
          <w:szCs w:val="24"/>
        </w:rPr>
        <w:t xml:space="preserve">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w:t>
      </w:r>
      <w:r w:rsidRPr="00D704BA">
        <w:rPr>
          <w:rStyle w:val="dash041e005f0431005f044b005f0447005f043d005f044b005f0439005f005fchar1char1"/>
        </w:rPr>
        <w:t>на интерпретационном этапе по сравнению с результатами контрольного этапа исследования (диагностический);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3.</w:t>
      </w:r>
      <w:r w:rsidR="006B760B" w:rsidRPr="00D704BA">
        <w:rPr>
          <w:rFonts w:ascii="Times New Roman" w:hAnsi="Times New Roman"/>
          <w:i/>
          <w:sz w:val="24"/>
          <w:szCs w:val="24"/>
        </w:rPr>
        <w:t xml:space="preserve"> </w:t>
      </w:r>
      <w:r w:rsidRPr="00D704BA">
        <w:rPr>
          <w:rFonts w:ascii="Times New Roman" w:hAnsi="Times New Roman"/>
          <w:i/>
          <w:sz w:val="24"/>
          <w:szCs w:val="24"/>
        </w:rPr>
        <w:t xml:space="preserve">Устойчивость (стабильность) исследуемых показателей духовно-нравственного развития, воспитания и социализации обучающихся </w:t>
      </w:r>
      <w:r w:rsidRPr="00D704BA">
        <w:rPr>
          <w:rStyle w:val="dash041e005f0431005f044b005f0447005f043d005f044b005f0439005f005fchar1char1"/>
        </w:rPr>
        <w:t xml:space="preserve">на интерпретационном и контрольным этапах исследования. </w:t>
      </w:r>
      <w:r w:rsidRPr="00D704BA">
        <w:rPr>
          <w:rFonts w:ascii="Times New Roman" w:hAnsi="Times New Roman"/>
          <w:sz w:val="24"/>
          <w:szCs w:val="24"/>
        </w:rPr>
        <w:t>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Следует обратить внимание на то, что несоответствие содержания, методов воспитания и социализации обучающихся возрастным особенностям развития личности, формальное отношение со стороны преподавателей и неблагоприятный психологический климат в учебном учреждении могут стать причиной инертности положительной динамики и появления тенденций отрицательной динамики процесса воспитания и социализации обучающихся.</w:t>
      </w:r>
    </w:p>
    <w:p w:rsidR="00962636" w:rsidRPr="00D704BA" w:rsidRDefault="00962636" w:rsidP="00737487">
      <w:pPr>
        <w:spacing w:after="0" w:line="240" w:lineRule="auto"/>
        <w:ind w:firstLine="567"/>
        <w:jc w:val="both"/>
        <w:rPr>
          <w:rStyle w:val="Zag11"/>
          <w:rFonts w:ascii="Times New Roman" w:eastAsia="@Arial Unicode MS" w:hAnsi="Times New Roman"/>
          <w:b/>
          <w:sz w:val="24"/>
          <w:szCs w:val="24"/>
        </w:rPr>
      </w:pPr>
      <w:r w:rsidRPr="00D704BA">
        <w:rPr>
          <w:rStyle w:val="Zag11"/>
          <w:rFonts w:ascii="Times New Roman" w:eastAsia="@Arial Unicode MS" w:hAnsi="Times New Roman"/>
          <w:b/>
          <w:sz w:val="24"/>
          <w:szCs w:val="24"/>
        </w:rPr>
        <w:t>2.4.</w:t>
      </w:r>
      <w:r w:rsidR="006B760B" w:rsidRPr="00D704BA">
        <w:rPr>
          <w:rStyle w:val="Zag11"/>
          <w:rFonts w:ascii="Times New Roman" w:eastAsia="@Arial Unicode MS" w:hAnsi="Times New Roman"/>
          <w:b/>
          <w:sz w:val="24"/>
          <w:szCs w:val="24"/>
        </w:rPr>
        <w:t xml:space="preserve"> </w:t>
      </w:r>
      <w:r w:rsidRPr="00D704BA">
        <w:rPr>
          <w:rFonts w:ascii="Times New Roman" w:hAnsi="Times New Roman"/>
          <w:b/>
          <w:sz w:val="24"/>
          <w:szCs w:val="24"/>
        </w:rPr>
        <w:t>Программа коррекционной работы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Программа коррекционной работы в соответствии со Стандартом направлена на создание системы комплексной помощи детям с ограниченными возможностями здоровья в освоении основной образовательной программы основного общего образования.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Программы коррекционной работы основного общего образования и начального общего образования являются преемственными. Программа коррекционной работы основного общего образования должна обеспечивать:</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создание в общеобразовательном учреждении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дальнейшую социальную адаптацию и интеграцию детей с особыми образовательными потребностями в общеобразовательном учреждении.</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Цели программы: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w:t>
      </w:r>
      <w:r w:rsidR="00385866" w:rsidRPr="00D704BA">
        <w:rPr>
          <w:rFonts w:ascii="Times New Roman" w:hAnsi="Times New Roman"/>
          <w:sz w:val="24"/>
          <w:szCs w:val="24"/>
        </w:rPr>
        <w:t xml:space="preserve"> </w:t>
      </w:r>
      <w:r w:rsidRPr="00D704BA">
        <w:rPr>
          <w:rFonts w:ascii="Times New Roman" w:hAnsi="Times New Roman"/>
          <w:sz w:val="24"/>
          <w:szCs w:val="24"/>
        </w:rPr>
        <w:t>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Приоритетными направлениями программы на этапе основного общего образования становятся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Задачи программы</w:t>
      </w:r>
      <w:r w:rsidRPr="00D704BA">
        <w:rPr>
          <w:rFonts w:ascii="Times New Roman" w:hAnsi="Times New Roman"/>
          <w:sz w:val="24"/>
          <w:szCs w:val="24"/>
        </w:rPr>
        <w:t>:</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основного общего образования;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осуществление индивидуально ориентированной социально-психолого-педагогической и медицинской помощи обучающимся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 xml:space="preserve">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w:t>
      </w:r>
      <w:proofErr w:type="spellStart"/>
      <w:r w:rsidRPr="00D704BA">
        <w:rPr>
          <w:rFonts w:ascii="Times New Roman" w:hAnsi="Times New Roman"/>
          <w:sz w:val="24"/>
          <w:szCs w:val="24"/>
        </w:rPr>
        <w:t>тьютора</w:t>
      </w:r>
      <w:proofErr w:type="spellEnd"/>
      <w:r w:rsidRPr="00D704BA">
        <w:rPr>
          <w:rFonts w:ascii="Times New Roman" w:hAnsi="Times New Roman"/>
          <w:sz w:val="24"/>
          <w:szCs w:val="24"/>
        </w:rPr>
        <w:t xml:space="preserve"> образовательного учреждения;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 xml:space="preserve">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w:t>
      </w:r>
      <w:r w:rsidRPr="00D704BA">
        <w:rPr>
          <w:rFonts w:ascii="Times New Roman" w:hAnsi="Times New Roman"/>
          <w:bCs/>
          <w:sz w:val="24"/>
          <w:szCs w:val="24"/>
        </w:rPr>
        <w:t>дополнительных образовательных коррекционных услуг</w:t>
      </w:r>
      <w:r w:rsidRPr="00D704BA">
        <w:rPr>
          <w:rFonts w:ascii="Times New Roman" w:hAnsi="Times New Roman"/>
          <w:sz w:val="24"/>
          <w:szCs w:val="24"/>
        </w:rPr>
        <w:t>;</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формирование зрелых личностных установок, способствующих оптимальной адаптации в условиях реальной жизненной ситуации;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расширение адаптивных возможностей личности, определяющих готовность к решению доступных проблем в различных сферах жизнедеятельности;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развитие коммуникативной компетенции, форм и навыков конструктивного личностного общения в группе сверстников;</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Содержание программы коррекционной работы определяют следующие принципы: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i/>
          <w:sz w:val="24"/>
          <w:szCs w:val="24"/>
        </w:rPr>
        <w:t>Преемственность.</w:t>
      </w:r>
      <w:r w:rsidRPr="00D704BA">
        <w:rPr>
          <w:rFonts w:ascii="Times New Roman" w:hAnsi="Times New Roman"/>
          <w:sz w:val="24"/>
          <w:szCs w:val="24"/>
        </w:rPr>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w:t>
      </w:r>
      <w:proofErr w:type="spellStart"/>
      <w:r w:rsidRPr="00D704BA">
        <w:rPr>
          <w:rFonts w:ascii="Times New Roman" w:hAnsi="Times New Roman"/>
          <w:sz w:val="24"/>
          <w:szCs w:val="24"/>
        </w:rPr>
        <w:t>метапредметных</w:t>
      </w:r>
      <w:proofErr w:type="spellEnd"/>
      <w:r w:rsidRPr="00D704BA">
        <w:rPr>
          <w:rFonts w:ascii="Times New Roman" w:hAnsi="Times New Roman"/>
          <w:sz w:val="24"/>
          <w:szCs w:val="24"/>
        </w:rPr>
        <w:t xml:space="preserve">, предметных результатов освоения основной образовательной программы основного общего образования, необходимых обучающимся с ограниченными возможностями здоровья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развития универсальных учебных действий у обучающихся на ступени основного общего образования, программой профессиональной ориентации обучающихся на ступени основного общего образования, </w:t>
      </w:r>
      <w:r w:rsidRPr="00D704BA">
        <w:rPr>
          <w:rFonts w:ascii="Times New Roman" w:hAnsi="Times New Roman"/>
          <w:sz w:val="24"/>
          <w:szCs w:val="24"/>
        </w:rPr>
        <w:lastRenderedPageBreak/>
        <w:t>программой формирования и развития ИКТ-компетентности обучающихся, программой социальной деятельности обучающихся.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i/>
          <w:sz w:val="24"/>
          <w:szCs w:val="24"/>
        </w:rPr>
        <w:t>Соблюдение интересов ребёнка.</w:t>
      </w:r>
      <w:r w:rsidRPr="00D704BA">
        <w:rPr>
          <w:rFonts w:ascii="Times New Roman" w:hAnsi="Times New Roman"/>
          <w:sz w:val="24"/>
          <w:szCs w:val="24"/>
        </w:rPr>
        <w:t xml:space="preserve"> Принцип определяет позицию специалиста, который призван решать проблему ребёнка с максимальной пользой и в интересах ребёнка.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i/>
          <w:sz w:val="24"/>
          <w:szCs w:val="24"/>
        </w:rPr>
        <w:t>Системность.</w:t>
      </w:r>
      <w:r w:rsidRPr="00D704BA">
        <w:rPr>
          <w:rFonts w:ascii="Times New Roman" w:hAnsi="Times New Roman"/>
          <w:sz w:val="24"/>
          <w:szCs w:val="24"/>
        </w:rPr>
        <w:t xml:space="preserve"> Принцип обеспечивает единство диагностики, коррекции и развития, т.</w:t>
      </w:r>
      <w:r w:rsidR="00385866" w:rsidRPr="00D704BA">
        <w:rPr>
          <w:rFonts w:ascii="Times New Roman" w:hAnsi="Times New Roman"/>
          <w:sz w:val="24"/>
          <w:szCs w:val="24"/>
        </w:rPr>
        <w:t xml:space="preserve"> </w:t>
      </w:r>
      <w:r w:rsidRPr="00D704BA">
        <w:rPr>
          <w:rFonts w:ascii="Times New Roman" w:hAnsi="Times New Roman"/>
          <w:sz w:val="24"/>
          <w:szCs w:val="24"/>
        </w:rPr>
        <w:t>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i/>
          <w:sz w:val="24"/>
          <w:szCs w:val="24"/>
        </w:rPr>
        <w:t>Непрерывность.</w:t>
      </w:r>
      <w:r w:rsidRPr="00D704BA">
        <w:rPr>
          <w:rFonts w:ascii="Times New Roman" w:hAnsi="Times New Roman"/>
          <w:sz w:val="24"/>
          <w:szCs w:val="24"/>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i/>
          <w:sz w:val="24"/>
          <w:szCs w:val="24"/>
        </w:rPr>
        <w:t>Вариативность.</w:t>
      </w:r>
      <w:r w:rsidRPr="00D704BA">
        <w:rPr>
          <w:rFonts w:ascii="Times New Roman" w:hAnsi="Times New Roman"/>
          <w:sz w:val="24"/>
          <w:szCs w:val="24"/>
        </w:rPr>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i/>
          <w:sz w:val="24"/>
          <w:szCs w:val="24"/>
        </w:rPr>
        <w:t>Рекомендательный характер оказания помощи</w:t>
      </w:r>
      <w:r w:rsidRPr="00D704BA">
        <w:rPr>
          <w:rFonts w:ascii="Times New Roman" w:hAnsi="Times New Roman"/>
          <w:sz w:val="24"/>
          <w:szCs w:val="24"/>
        </w:rPr>
        <w:t>.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формы 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Направления работы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Программа коррекционной работы на ступени основного общего образования включает в себя взаимосвязанные направления, раскрывающие её основное содержание: диагностическое, коррекционно-развивающее, консультативное, информационно-просветительское.</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Характеристика содержания</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i/>
          <w:sz w:val="24"/>
          <w:szCs w:val="24"/>
        </w:rPr>
        <w:t>Диагностическая работа включает:</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выявление особых образовательных потребностей обучающихся с ограниченными возможностями здоровья при освоении основной образовательной программы основного общего образования;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проведение комплексной социально-психолого-педагогической диагностики нарушений в психическом и (или) физическом развитии обучающихся с ограниченными возможностями здоровья;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изучение развития эмоционально-волевой, познавательной, речевой сфер и личностных особенностей обучающихся;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изучение социальной ситуации развития и условий семейного воспитания ребёнка;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изучение адаптивных возможностей и уровня социализации ребёнка с ограниченными возможностями здоровья;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системный разносторонний контроль за уровнем и динамикой развития ребёнка с ограниченными возможностями здоровья (мониторинг динамики развития, успешности освоения образовательных программ основного общего образования).</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i/>
          <w:sz w:val="24"/>
          <w:szCs w:val="24"/>
        </w:rPr>
        <w:t>Коррекционно-развивающая работа включает:</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реализацию комплексного индивидуально ориентированного социально-психолого-педагогического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w:t>
      </w:r>
      <w:r w:rsidR="00385866" w:rsidRPr="00D704BA">
        <w:rPr>
          <w:rFonts w:ascii="Times New Roman" w:hAnsi="Times New Roman"/>
          <w:sz w:val="24"/>
          <w:szCs w:val="24"/>
        </w:rPr>
        <w:t xml:space="preserve"> </w:t>
      </w:r>
      <w:r w:rsidRPr="00D704BA">
        <w:rPr>
          <w:rFonts w:ascii="Times New Roman" w:hAnsi="Times New Roman"/>
          <w:sz w:val="24"/>
          <w:szCs w:val="24"/>
        </w:rPr>
        <w:t>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коррекцию и развитие высших психических функций, эмоционально-волевой, познавательной и речевой сфер;</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развитие универсальных учебных действий в соответствии с требованиями основного общего образования;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развитие и укрепление зрелых личностных установок, формирование адекватных форм утверждения самостоятельности, личностной автономии;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формирование способов регуляции поведения и эмоциональных состояний;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развитие форм и навыков личностного общения в группе сверстников, коммуникативной компетенции;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развитие компетенций, необходимых для продолжения образования и профессионального самоопределения;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социальную защиту ребёнка в случаях неблагоприятных условий жизни при психотравмирующих обстоятельствах.</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i/>
          <w:sz w:val="24"/>
          <w:szCs w:val="24"/>
        </w:rPr>
        <w:t>Консультативная работа включает:</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выработку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образовательного процесса;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i/>
          <w:sz w:val="24"/>
          <w:szCs w:val="24"/>
        </w:rPr>
        <w:t>Информационно-просветительская работа предусматривает:</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ограниченными возможностями здоровья;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i/>
          <w:sz w:val="24"/>
          <w:szCs w:val="24"/>
        </w:rPr>
        <w:t xml:space="preserve">Взаимодействие специалистов общеобразовательного учреждения </w:t>
      </w:r>
      <w:r w:rsidRPr="00D704BA">
        <w:rPr>
          <w:rFonts w:ascii="Times New Roman" w:hAnsi="Times New Roman"/>
          <w:sz w:val="24"/>
          <w:szCs w:val="24"/>
        </w:rPr>
        <w:t>обеспечивает</w:t>
      </w:r>
      <w:r w:rsidRPr="00D704BA">
        <w:rPr>
          <w:rFonts w:ascii="Times New Roman" w:hAnsi="Times New Roman"/>
          <w:i/>
          <w:sz w:val="24"/>
          <w:szCs w:val="24"/>
        </w:rPr>
        <w:t xml:space="preserve"> </w:t>
      </w:r>
      <w:r w:rsidRPr="00D704BA">
        <w:rPr>
          <w:rFonts w:ascii="Times New Roman" w:hAnsi="Times New Roman"/>
          <w:sz w:val="24"/>
          <w:szCs w:val="24"/>
        </w:rPr>
        <w:t>системное сопровождение обучающихся с ограниченными возможностями здоровья специалистами различного профиля в образовательном процессе. Такое взаимодействие включает:</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w:t>
      </w:r>
      <w:r w:rsidR="00385866" w:rsidRPr="00D704BA">
        <w:rPr>
          <w:rFonts w:ascii="Times New Roman" w:hAnsi="Times New Roman"/>
          <w:sz w:val="24"/>
          <w:szCs w:val="24"/>
        </w:rPr>
        <w:t xml:space="preserve"> </w:t>
      </w:r>
      <w:r w:rsidRPr="00D704BA">
        <w:rPr>
          <w:rFonts w:ascii="Times New Roman" w:hAnsi="Times New Roman"/>
          <w:sz w:val="24"/>
          <w:szCs w:val="24"/>
        </w:rPr>
        <w:t>комплексность в определении и решении проблем обучающегося, предоставлении ему специализированной квалифицированной помощи;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многоаспектный анализ личностного и познавательного развития обучающегося;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Формы организованного взаимодействия специалистов — это консилиумы и службы сопровождения общеобразовательного учреждения, которые предоставляют многопрофильную помощь ребёнку и его родителям (законным представителям), а также образовательному учреждению в решении вопросов, связанных с адаптацией, обучением, воспитанием, развитием, социализацией детей с ограниченными возможностями здоровья. </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Требования к условиям реализации программы</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i/>
          <w:sz w:val="24"/>
          <w:szCs w:val="24"/>
        </w:rPr>
        <w:t>Организационные условия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Согласно Положению об индивидуальном обучении на дому учащихся с ограниченными возможностями здоровья предусматривается надомная форма обучения.</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i/>
          <w:sz w:val="24"/>
          <w:szCs w:val="24"/>
        </w:rPr>
        <w:t>Психолого-педагогическое обеспечение включает:</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дифференцированные условия (оптимальный режим учебных нагрузок);</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психолого-педагогические условия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специализированные условия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proofErr w:type="spellStart"/>
      <w:r w:rsidRPr="00D704BA">
        <w:rPr>
          <w:rFonts w:ascii="Times New Roman" w:hAnsi="Times New Roman"/>
          <w:sz w:val="24"/>
          <w:szCs w:val="24"/>
        </w:rPr>
        <w:t>здоровьесберегающие</w:t>
      </w:r>
      <w:proofErr w:type="spellEnd"/>
      <w:r w:rsidRPr="00D704BA">
        <w:rPr>
          <w:rFonts w:ascii="Times New Roman" w:hAnsi="Times New Roman"/>
          <w:sz w:val="24"/>
          <w:szCs w:val="24"/>
        </w:rPr>
        <w:t xml:space="preserve">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развитие системы обучения и воспитания детей, имеющих сложные нарушения психического и (или) физического развития.</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i/>
          <w:sz w:val="24"/>
          <w:szCs w:val="24"/>
        </w:rPr>
        <w:t>Программно-методическое обеспечение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учителя-дефектолога и др.</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sz w:val="24"/>
          <w:szCs w:val="24"/>
        </w:rPr>
        <w:t xml:space="preserve">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w:t>
      </w:r>
      <w:r w:rsidRPr="00D704BA">
        <w:rPr>
          <w:rFonts w:ascii="Times New Roman" w:hAnsi="Times New Roman"/>
          <w:sz w:val="24"/>
          <w:szCs w:val="24"/>
        </w:rPr>
        <w:lastRenderedPageBreak/>
        <w:t>учебных пособий для специальных (коррекционных) образовательных учреждений (соответствующего вида), в том числе цифровых образовательных ресурсов.</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i/>
          <w:sz w:val="24"/>
          <w:szCs w:val="24"/>
        </w:rPr>
        <w:t>Кадровое обеспечение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i/>
          <w:sz w:val="24"/>
          <w:szCs w:val="24"/>
        </w:rPr>
        <w:t>Информационное обеспечение</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sz w:val="24"/>
          <w:szCs w:val="24"/>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Результатом реализации указанных требований должно быть создание комфортной развивающей образовательной среды: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обучающихся с ограниченными возможностями здоровья на данной ступени общего образования;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обеспечивающей воспитание, обучение, социальную адаптацию и интеграцию детей с ограниченными возможностями здоровья;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способствующей достижению целей основного общего образования, обеспечивающей его качество, доступность и открытость для обучающихся с ограниченными возможностями здоровья, их родителей (законных представителей);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способствующей достижению результатов освоения основной образовательной программы основного общего образования обучающимися с ограниченными возможностями здоровья в соответствии с требованиями, установленными Стандартом.</w:t>
      </w:r>
    </w:p>
    <w:p w:rsidR="00B56407" w:rsidRPr="00D704BA" w:rsidRDefault="00B56407"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2.5. Программа работы с одаренными детьми</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Актуальность программы обусловлена особенностями развития науки, технологий, информации, современными требованиями к человеческим ресурсам, качественный скачок в развитии новых технологий повлек за собой резко возросшую потребность общества в людях, обладающих нестандартным мышлением, вносящих новое содержание во все сферы жизнедеятельности, умеющих ставить и решать новые задачи. Авторитетный психолог К. </w:t>
      </w:r>
      <w:proofErr w:type="spellStart"/>
      <w:r w:rsidRPr="00D704BA">
        <w:rPr>
          <w:rFonts w:ascii="Times New Roman" w:hAnsi="Times New Roman"/>
          <w:sz w:val="24"/>
          <w:szCs w:val="24"/>
        </w:rPr>
        <w:t>Роджерс</w:t>
      </w:r>
      <w:proofErr w:type="spellEnd"/>
      <w:r w:rsidRPr="00D704BA">
        <w:rPr>
          <w:rFonts w:ascii="Times New Roman" w:hAnsi="Times New Roman"/>
          <w:sz w:val="24"/>
          <w:szCs w:val="24"/>
        </w:rPr>
        <w:t xml:space="preserve"> утверждал, что «если в современном обществе мы не будем иметь людей, которые конструктивно реагируют на малейшие изменения в общем развитии, мы можем погибнуть, и это будет та цена, которую мы все заплатим за отсутствие </w:t>
      </w:r>
      <w:proofErr w:type="spellStart"/>
      <w:r w:rsidRPr="00D704BA">
        <w:rPr>
          <w:rFonts w:ascii="Times New Roman" w:hAnsi="Times New Roman"/>
          <w:sz w:val="24"/>
          <w:szCs w:val="24"/>
        </w:rPr>
        <w:t>творческости</w:t>
      </w:r>
      <w:proofErr w:type="spellEnd"/>
      <w:r w:rsidRPr="00D704BA">
        <w:rPr>
          <w:rFonts w:ascii="Times New Roman" w:hAnsi="Times New Roman"/>
          <w:sz w:val="24"/>
          <w:szCs w:val="24"/>
        </w:rPr>
        <w:t>».</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Одаренность в целом и детская одаренность в частности </w:t>
      </w:r>
      <w:r w:rsidR="00385866" w:rsidRPr="00D704BA">
        <w:rPr>
          <w:rFonts w:ascii="Times New Roman" w:hAnsi="Times New Roman"/>
          <w:sz w:val="24"/>
          <w:szCs w:val="24"/>
        </w:rPr>
        <w:t>–</w:t>
      </w:r>
      <w:r w:rsidRPr="00D704BA">
        <w:rPr>
          <w:rFonts w:ascii="Times New Roman" w:hAnsi="Times New Roman"/>
          <w:sz w:val="24"/>
          <w:szCs w:val="24"/>
        </w:rPr>
        <w:t xml:space="preserve"> сложное и многомерное явление. Понятие «детская одаренность» имеет аналог </w:t>
      </w:r>
      <w:r w:rsidR="00385866" w:rsidRPr="00D704BA">
        <w:rPr>
          <w:rFonts w:ascii="Times New Roman" w:hAnsi="Times New Roman"/>
          <w:sz w:val="24"/>
          <w:szCs w:val="24"/>
        </w:rPr>
        <w:t xml:space="preserve">– </w:t>
      </w:r>
      <w:r w:rsidRPr="00D704BA">
        <w:rPr>
          <w:rFonts w:ascii="Times New Roman" w:hAnsi="Times New Roman"/>
          <w:sz w:val="24"/>
          <w:szCs w:val="24"/>
        </w:rPr>
        <w:t>«потенциал личности».</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В педагогике и психологии одаренностью называют динамическое интегральное личностное образование, включающее интеллектуальный компонент, креативность и духовность как высший уровень развитии личности, которое формируется в процессе взаимодействия с социокультурной средой и проявляется в высоких творческих достижениях. Одаренность принято диагностировать по темпу умственного развития </w:t>
      </w:r>
      <w:r w:rsidR="00385866" w:rsidRPr="00D704BA">
        <w:rPr>
          <w:rFonts w:ascii="Times New Roman" w:hAnsi="Times New Roman"/>
          <w:sz w:val="24"/>
          <w:szCs w:val="24"/>
        </w:rPr>
        <w:t xml:space="preserve">– </w:t>
      </w:r>
      <w:r w:rsidRPr="00D704BA">
        <w:rPr>
          <w:rFonts w:ascii="Times New Roman" w:hAnsi="Times New Roman"/>
          <w:sz w:val="24"/>
          <w:szCs w:val="24"/>
        </w:rPr>
        <w:t>степени опережения ребенком при прочих равных условиях своих ровесников    (на</w:t>
      </w:r>
      <w:r w:rsidR="00385866" w:rsidRPr="00D704BA">
        <w:rPr>
          <w:rFonts w:ascii="Times New Roman" w:hAnsi="Times New Roman"/>
          <w:sz w:val="24"/>
          <w:szCs w:val="24"/>
        </w:rPr>
        <w:t xml:space="preserve"> </w:t>
      </w:r>
      <w:r w:rsidRPr="00D704BA">
        <w:rPr>
          <w:rFonts w:ascii="Times New Roman" w:hAnsi="Times New Roman"/>
          <w:sz w:val="24"/>
          <w:szCs w:val="24"/>
        </w:rPr>
        <w:t>этом основаны</w:t>
      </w:r>
      <w:r w:rsidR="00385866" w:rsidRPr="00D704BA">
        <w:rPr>
          <w:rFonts w:ascii="Times New Roman" w:hAnsi="Times New Roman"/>
          <w:sz w:val="24"/>
          <w:szCs w:val="24"/>
        </w:rPr>
        <w:t xml:space="preserve"> </w:t>
      </w:r>
      <w:r w:rsidRPr="00D704BA">
        <w:rPr>
          <w:rFonts w:ascii="Times New Roman" w:hAnsi="Times New Roman"/>
          <w:sz w:val="24"/>
          <w:szCs w:val="24"/>
        </w:rPr>
        <w:t>тесты</w:t>
      </w:r>
      <w:r w:rsidR="00385866" w:rsidRPr="00D704BA">
        <w:rPr>
          <w:rFonts w:ascii="Times New Roman" w:hAnsi="Times New Roman"/>
          <w:sz w:val="24"/>
          <w:szCs w:val="24"/>
        </w:rPr>
        <w:t xml:space="preserve"> </w:t>
      </w:r>
      <w:r w:rsidRPr="00D704BA">
        <w:rPr>
          <w:rFonts w:ascii="Times New Roman" w:hAnsi="Times New Roman"/>
          <w:sz w:val="24"/>
          <w:szCs w:val="24"/>
        </w:rPr>
        <w:t>умственной</w:t>
      </w:r>
      <w:r w:rsidR="00385866" w:rsidRPr="00D704BA">
        <w:rPr>
          <w:rFonts w:ascii="Times New Roman" w:hAnsi="Times New Roman"/>
          <w:sz w:val="24"/>
          <w:szCs w:val="24"/>
        </w:rPr>
        <w:t xml:space="preserve"> </w:t>
      </w:r>
      <w:r w:rsidRPr="00D704BA">
        <w:rPr>
          <w:rFonts w:ascii="Times New Roman" w:hAnsi="Times New Roman"/>
          <w:sz w:val="24"/>
          <w:szCs w:val="24"/>
        </w:rPr>
        <w:t>одаренности</w:t>
      </w:r>
      <w:r w:rsidR="00385866" w:rsidRPr="00D704BA">
        <w:rPr>
          <w:rFonts w:ascii="Times New Roman" w:hAnsi="Times New Roman"/>
          <w:sz w:val="24"/>
          <w:szCs w:val="24"/>
        </w:rPr>
        <w:t xml:space="preserve"> </w:t>
      </w:r>
      <w:r w:rsidRPr="00D704BA">
        <w:rPr>
          <w:rFonts w:ascii="Times New Roman" w:hAnsi="Times New Roman"/>
          <w:sz w:val="24"/>
          <w:szCs w:val="24"/>
        </w:rPr>
        <w:t>и коэффициент интеллектуальности). Вместе с тем первостепенное значение имеют творческие способности личности.</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 xml:space="preserve">В науке выделяются следующие признаки одаренности детей и подростков школьного возраста (7-17 лет): успех во многих начинаниях; высокие результаты в познавательной деятельности; склонность к исследовательской деятельности; потребность в коллекционировании, классификации; развитая оперативная память; сформированность навыков логического мышления; выраженная установка на творческое выполнение заданий; владение основными компонентами (умениями) учиться; оригинальность словесных ассоциаций; построение четкого образа предстоящей деятельности; создании в воображении альтернативных систем. </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В мировой практике психологи и педагоги в основном придерживаются следующих параметров (критериев) определения детской одаренности: выдающиеся способности, потенциальные возможности в достижении высоких результатов и уже продемонстрированные достижения в одной или более областях (интеллектуальные способности, специфические способности к обучению, творческое или продуктивное мышление, способности к исполнительному искусству, в психомоторные способности). Одаренность в основном определяется тремя взаимосвязанными параметрами: опережающим развитием способности к познанию, психологическим развитием и физическими данными. </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Выявление, воспитание и обучение талантливых школьников является одной из приоритетных задач педагогического коллектива. Успешность этой деятельности во многом определяет качество и эффективность системы образования в школе.</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В Стандарте основного общего образовании в пункте «Требования к структуре основной образовательной программы» не содержится указания об обязательности для общеобразовательного учреждения разработки программы работы с одаренными детьми. Вместе с тем, в соответствии с концепцией построения инновационных УМК издательства «Русское слово» наличие такой программы обязательно.</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При планировании основных направлений работы с одаренными детьми данная ООП опирается на основные положения «Рабочей концепции одаренности», отражающей позицию ведущих специалистов России в области психологии одаренности. Концепция разработана авторским коллективом известных ученых (Д.Б. Богоявленская, В.Д. </w:t>
      </w:r>
      <w:proofErr w:type="spellStart"/>
      <w:r w:rsidRPr="00D704BA">
        <w:rPr>
          <w:rFonts w:ascii="Times New Roman" w:hAnsi="Times New Roman"/>
          <w:sz w:val="24"/>
          <w:szCs w:val="24"/>
        </w:rPr>
        <w:t>Шадриков</w:t>
      </w:r>
      <w:proofErr w:type="spellEnd"/>
      <w:r w:rsidRPr="00D704BA">
        <w:rPr>
          <w:rFonts w:ascii="Times New Roman" w:hAnsi="Times New Roman"/>
          <w:sz w:val="24"/>
          <w:szCs w:val="24"/>
        </w:rPr>
        <w:t>, Ю.Д. Бабаева и др.). Концепция позволяет раскрыть понятие одаренности на основе теоретических положений отечественной психологии, определить основные принципы в решении задач выявления, обучения и развития одаренных детей.</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Программа работы с одаренными детьми в основной школе построена на основе преемственности с Программой работы с одаренными детьми в начальной школе.</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Структура программы работы с одаренными детьми</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В соответствии с современными научно-педагогическими требованиями Программа содержит:</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1) пояснительную записку, в которой формулируются цели и задач программы раскрываются правовая база и концептуальные основы программы; называются принципы, на основе которых построена программа;</w:t>
      </w:r>
    </w:p>
    <w:p w:rsidR="000D2119" w:rsidRPr="00D704BA" w:rsidRDefault="000D2119" w:rsidP="000D2119">
      <w:pPr>
        <w:shd w:val="clear" w:color="auto" w:fill="FFFFFF"/>
        <w:tabs>
          <w:tab w:val="left" w:pos="1046"/>
        </w:tabs>
        <w:spacing w:after="0" w:line="240" w:lineRule="auto"/>
        <w:ind w:firstLine="567"/>
        <w:jc w:val="both"/>
        <w:rPr>
          <w:rFonts w:ascii="Times New Roman" w:hAnsi="Times New Roman"/>
          <w:sz w:val="24"/>
          <w:szCs w:val="24"/>
        </w:rPr>
      </w:pPr>
      <w:r w:rsidRPr="00D704BA">
        <w:rPr>
          <w:rFonts w:ascii="Times New Roman" w:hAnsi="Times New Roman"/>
          <w:sz w:val="24"/>
          <w:szCs w:val="24"/>
        </w:rPr>
        <w:t>3)</w:t>
      </w:r>
      <w:r w:rsidRPr="00D704BA">
        <w:rPr>
          <w:rFonts w:ascii="Times New Roman" w:hAnsi="Times New Roman"/>
          <w:sz w:val="24"/>
          <w:szCs w:val="24"/>
        </w:rPr>
        <w:tab/>
        <w:t>перечень и содержание основных направлений программы работы с одаренными детьми (программы поддержки и психолого-педагогического сопровождения одаренных детей, позволяющей учесть индивидуальные особенности подростков).</w:t>
      </w:r>
    </w:p>
    <w:p w:rsidR="000D2119" w:rsidRPr="00D704BA" w:rsidRDefault="000D2119" w:rsidP="000D2119">
      <w:pPr>
        <w:shd w:val="clear" w:color="auto" w:fill="FFFFFF"/>
        <w:tabs>
          <w:tab w:val="left" w:pos="1248"/>
        </w:tabs>
        <w:spacing w:after="0" w:line="240" w:lineRule="auto"/>
        <w:ind w:firstLine="567"/>
        <w:jc w:val="both"/>
        <w:rPr>
          <w:rFonts w:ascii="Times New Roman" w:hAnsi="Times New Roman"/>
          <w:sz w:val="24"/>
          <w:szCs w:val="24"/>
        </w:rPr>
      </w:pPr>
      <w:r w:rsidRPr="00D704BA">
        <w:rPr>
          <w:rFonts w:ascii="Times New Roman" w:hAnsi="Times New Roman"/>
          <w:sz w:val="24"/>
          <w:szCs w:val="24"/>
        </w:rPr>
        <w:t>4)</w:t>
      </w:r>
      <w:r w:rsidRPr="00D704BA">
        <w:rPr>
          <w:rFonts w:ascii="Times New Roman" w:hAnsi="Times New Roman"/>
          <w:sz w:val="24"/>
          <w:szCs w:val="24"/>
        </w:rPr>
        <w:tab/>
        <w:t>основные формы реализации программы (виды и формы деятельности), взаимосвязанные с основными направлениями детско-юношеской одаренности.</w:t>
      </w:r>
    </w:p>
    <w:p w:rsidR="000D2119" w:rsidRPr="00D704BA" w:rsidRDefault="000D2119" w:rsidP="000D2119">
      <w:pPr>
        <w:shd w:val="clear" w:color="auto" w:fill="FFFFFF"/>
        <w:tabs>
          <w:tab w:val="left" w:pos="1027"/>
        </w:tabs>
        <w:spacing w:after="0" w:line="240" w:lineRule="auto"/>
        <w:ind w:firstLine="567"/>
        <w:jc w:val="both"/>
        <w:rPr>
          <w:rFonts w:ascii="Times New Roman" w:hAnsi="Times New Roman"/>
          <w:sz w:val="24"/>
          <w:szCs w:val="24"/>
        </w:rPr>
      </w:pPr>
      <w:r w:rsidRPr="00D704BA">
        <w:rPr>
          <w:rFonts w:ascii="Times New Roman" w:hAnsi="Times New Roman"/>
          <w:sz w:val="24"/>
          <w:szCs w:val="24"/>
        </w:rPr>
        <w:t>5)</w:t>
      </w:r>
      <w:r w:rsidRPr="00D704BA">
        <w:rPr>
          <w:rFonts w:ascii="Times New Roman" w:hAnsi="Times New Roman"/>
          <w:sz w:val="24"/>
          <w:szCs w:val="24"/>
        </w:rPr>
        <w:tab/>
        <w:t>критерии эффективности реализации программы.</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За основу проектирования настоящей Программы принята классификация одаренности по типу предпочитаемой деятельности ребенка. Согласно этому подходу выделяют следующие виды одаренности: интеллектуальную, академическую, творческую, художественную, психомоторную (спортивную), лидерскую (организаторскую).</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Концептуальные основы программы работы с одаренными детьми</w:t>
      </w:r>
    </w:p>
    <w:p w:rsidR="000D2119" w:rsidRPr="00D704BA" w:rsidRDefault="000D2119" w:rsidP="00A67EE8">
      <w:pPr>
        <w:widowControl w:val="0"/>
        <w:numPr>
          <w:ilvl w:val="0"/>
          <w:numId w:val="9"/>
        </w:numPr>
        <w:shd w:val="clear" w:color="auto" w:fill="FFFFFF"/>
        <w:tabs>
          <w:tab w:val="left" w:pos="1066"/>
        </w:tabs>
        <w:autoSpaceDE w:val="0"/>
        <w:autoSpaceDN w:val="0"/>
        <w:adjustRightInd w:val="0"/>
        <w:spacing w:after="0" w:line="240" w:lineRule="auto"/>
        <w:ind w:firstLine="567"/>
        <w:jc w:val="both"/>
        <w:rPr>
          <w:rFonts w:ascii="Times New Roman" w:hAnsi="Times New Roman"/>
          <w:sz w:val="24"/>
          <w:szCs w:val="24"/>
        </w:rPr>
      </w:pPr>
      <w:r w:rsidRPr="00D704BA">
        <w:rPr>
          <w:rFonts w:ascii="Times New Roman" w:hAnsi="Times New Roman"/>
          <w:sz w:val="24"/>
          <w:szCs w:val="24"/>
        </w:rPr>
        <w:t>Исходя из понимания одаренности как «потенциала личности» учитывается, что каждый подросток может проявить особую успешность в</w:t>
      </w:r>
      <w:r w:rsidR="00385866" w:rsidRPr="00D704BA">
        <w:rPr>
          <w:rFonts w:ascii="Times New Roman" w:hAnsi="Times New Roman"/>
          <w:sz w:val="24"/>
          <w:szCs w:val="24"/>
        </w:rPr>
        <w:t xml:space="preserve"> </w:t>
      </w:r>
      <w:r w:rsidRPr="00D704BA">
        <w:rPr>
          <w:rFonts w:ascii="Times New Roman" w:hAnsi="Times New Roman"/>
          <w:sz w:val="24"/>
          <w:szCs w:val="24"/>
        </w:rPr>
        <w:t xml:space="preserve">широком спектре деятельностей. </w:t>
      </w:r>
      <w:r w:rsidRPr="00D704BA">
        <w:rPr>
          <w:rFonts w:ascii="Times New Roman" w:hAnsi="Times New Roman"/>
          <w:sz w:val="24"/>
          <w:szCs w:val="24"/>
        </w:rPr>
        <w:lastRenderedPageBreak/>
        <w:t>Очень важно выявить склонности школьника и предложить ему индивидуальный подход к развитию его личностного потенциала.</w:t>
      </w:r>
    </w:p>
    <w:p w:rsidR="000D2119" w:rsidRPr="00D704BA" w:rsidRDefault="000D2119" w:rsidP="00A67EE8">
      <w:pPr>
        <w:widowControl w:val="0"/>
        <w:numPr>
          <w:ilvl w:val="0"/>
          <w:numId w:val="9"/>
        </w:numPr>
        <w:shd w:val="clear" w:color="auto" w:fill="FFFFFF"/>
        <w:tabs>
          <w:tab w:val="left" w:pos="1066"/>
        </w:tabs>
        <w:autoSpaceDE w:val="0"/>
        <w:autoSpaceDN w:val="0"/>
        <w:adjustRightInd w:val="0"/>
        <w:spacing w:after="0" w:line="240" w:lineRule="auto"/>
        <w:ind w:firstLine="567"/>
        <w:jc w:val="both"/>
        <w:rPr>
          <w:rFonts w:ascii="Times New Roman" w:hAnsi="Times New Roman"/>
          <w:sz w:val="24"/>
          <w:szCs w:val="24"/>
        </w:rPr>
      </w:pPr>
      <w:r w:rsidRPr="00D704BA">
        <w:rPr>
          <w:rFonts w:ascii="Times New Roman" w:hAnsi="Times New Roman"/>
          <w:sz w:val="24"/>
          <w:szCs w:val="24"/>
        </w:rPr>
        <w:t>Одной из основных задач психолого-педагогического сопровождения одаренных детей является развитие творческих и интеллектуальных способностей, формирование целостной личности.</w:t>
      </w:r>
    </w:p>
    <w:p w:rsidR="000D2119" w:rsidRPr="00D704BA" w:rsidRDefault="000D2119" w:rsidP="00A67EE8">
      <w:pPr>
        <w:widowControl w:val="0"/>
        <w:numPr>
          <w:ilvl w:val="0"/>
          <w:numId w:val="9"/>
        </w:numPr>
        <w:shd w:val="clear" w:color="auto" w:fill="FFFFFF"/>
        <w:tabs>
          <w:tab w:val="left" w:pos="1066"/>
        </w:tabs>
        <w:autoSpaceDE w:val="0"/>
        <w:autoSpaceDN w:val="0"/>
        <w:adjustRightInd w:val="0"/>
        <w:spacing w:after="0" w:line="240" w:lineRule="auto"/>
        <w:ind w:firstLine="567"/>
        <w:jc w:val="both"/>
        <w:rPr>
          <w:rFonts w:ascii="Times New Roman" w:hAnsi="Times New Roman"/>
          <w:sz w:val="24"/>
          <w:szCs w:val="24"/>
        </w:rPr>
      </w:pPr>
      <w:r w:rsidRPr="00D704BA">
        <w:rPr>
          <w:rFonts w:ascii="Times New Roman" w:hAnsi="Times New Roman"/>
          <w:sz w:val="24"/>
          <w:szCs w:val="24"/>
        </w:rPr>
        <w:t>Учитывая значительные психические и физические нагрузки, не менее важной задачей психолого-педагогического сопровождения одаренных детей является сохранение физического и психического здоровья учащихся в условиях школьного обучения.</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Цель программы - обеспечение оптимальных психолого-педагогических условий для реализации потенциала каждого школьника, обращая при этом особое внимание на подростков, обладающих яркой индивидуальностью.</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Программа обеспечивает:</w:t>
      </w:r>
    </w:p>
    <w:p w:rsidR="000D2119" w:rsidRPr="00D704BA" w:rsidRDefault="000D2119" w:rsidP="000D2119">
      <w:pPr>
        <w:shd w:val="clear" w:color="auto" w:fill="FFFFFF"/>
        <w:tabs>
          <w:tab w:val="left" w:pos="1027"/>
        </w:tabs>
        <w:spacing w:after="0" w:line="240" w:lineRule="auto"/>
        <w:ind w:firstLine="567"/>
        <w:jc w:val="both"/>
        <w:rPr>
          <w:rFonts w:ascii="Times New Roman" w:hAnsi="Times New Roman"/>
          <w:sz w:val="24"/>
          <w:szCs w:val="24"/>
        </w:rPr>
      </w:pPr>
      <w:r w:rsidRPr="00D704BA">
        <w:rPr>
          <w:rFonts w:ascii="Times New Roman" w:hAnsi="Times New Roman"/>
          <w:sz w:val="24"/>
          <w:szCs w:val="24"/>
        </w:rPr>
        <w:t>1)</w:t>
      </w:r>
      <w:r w:rsidRPr="00D704BA">
        <w:rPr>
          <w:rFonts w:ascii="Times New Roman" w:hAnsi="Times New Roman"/>
          <w:sz w:val="24"/>
          <w:szCs w:val="24"/>
        </w:rPr>
        <w:tab/>
        <w:t>выявление одаренных детей;</w:t>
      </w:r>
    </w:p>
    <w:p w:rsidR="000D2119" w:rsidRPr="00D704BA" w:rsidRDefault="000D2119" w:rsidP="000D2119">
      <w:pPr>
        <w:shd w:val="clear" w:color="auto" w:fill="FFFFFF"/>
        <w:tabs>
          <w:tab w:val="left" w:pos="1387"/>
        </w:tabs>
        <w:spacing w:after="0" w:line="240" w:lineRule="auto"/>
        <w:ind w:firstLine="567"/>
        <w:jc w:val="both"/>
        <w:rPr>
          <w:rFonts w:ascii="Times New Roman" w:hAnsi="Times New Roman"/>
          <w:sz w:val="24"/>
          <w:szCs w:val="24"/>
        </w:rPr>
      </w:pPr>
      <w:r w:rsidRPr="00D704BA">
        <w:rPr>
          <w:rFonts w:ascii="Times New Roman" w:hAnsi="Times New Roman"/>
          <w:sz w:val="24"/>
          <w:szCs w:val="24"/>
        </w:rPr>
        <w:t>2)</w:t>
      </w:r>
      <w:r w:rsidRPr="00D704BA">
        <w:rPr>
          <w:rFonts w:ascii="Times New Roman" w:hAnsi="Times New Roman"/>
          <w:sz w:val="24"/>
          <w:szCs w:val="24"/>
        </w:rPr>
        <w:tab/>
        <w:t>психолого-педагогическую поддержку развития детской одаренности по разным направлениям (интеллектуальному, академическому, творческому, художественному, психомоторному (спортивному), лидерскому (организаторскому).</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Нормативные основы построения Программы</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Нормативно-правовой основой разработки Программы являются Конвенция ООН о правах ребенка, Закон РФ «Об образовании</w:t>
      </w:r>
      <w:r w:rsidR="00385866" w:rsidRPr="00D704BA">
        <w:rPr>
          <w:rFonts w:ascii="Times New Roman" w:hAnsi="Times New Roman"/>
          <w:sz w:val="24"/>
          <w:szCs w:val="24"/>
        </w:rPr>
        <w:t xml:space="preserve"> в Российской Федерации</w:t>
      </w:r>
      <w:r w:rsidRPr="00D704BA">
        <w:rPr>
          <w:rFonts w:ascii="Times New Roman" w:hAnsi="Times New Roman"/>
          <w:sz w:val="24"/>
          <w:szCs w:val="24"/>
        </w:rPr>
        <w:t>», Закон РФ «Об основных гарантиях прав ребенка», Федеральный государственный образовательный стандарт основного общего образования.</w:t>
      </w:r>
    </w:p>
    <w:p w:rsidR="000D2119" w:rsidRPr="00D704BA" w:rsidRDefault="000D2119" w:rsidP="00385866">
      <w:pPr>
        <w:shd w:val="clear" w:color="auto" w:fill="FFFFFF"/>
        <w:tabs>
          <w:tab w:val="left" w:pos="3422"/>
          <w:tab w:val="left" w:pos="5880"/>
        </w:tabs>
        <w:spacing w:after="0" w:line="240" w:lineRule="auto"/>
        <w:ind w:firstLine="567"/>
        <w:jc w:val="both"/>
        <w:rPr>
          <w:rFonts w:ascii="Times New Roman" w:hAnsi="Times New Roman"/>
          <w:b/>
          <w:sz w:val="24"/>
          <w:szCs w:val="24"/>
        </w:rPr>
      </w:pPr>
      <w:r w:rsidRPr="00D704BA">
        <w:rPr>
          <w:rFonts w:ascii="Times New Roman" w:hAnsi="Times New Roman"/>
          <w:b/>
          <w:sz w:val="24"/>
          <w:szCs w:val="24"/>
        </w:rPr>
        <w:t>Приоритетные</w:t>
      </w:r>
      <w:r w:rsidR="00385866" w:rsidRPr="00D704BA">
        <w:rPr>
          <w:rFonts w:ascii="Times New Roman" w:hAnsi="Times New Roman"/>
          <w:b/>
          <w:sz w:val="24"/>
          <w:szCs w:val="24"/>
        </w:rPr>
        <w:t xml:space="preserve"> </w:t>
      </w:r>
      <w:r w:rsidRPr="00D704BA">
        <w:rPr>
          <w:rFonts w:ascii="Times New Roman" w:hAnsi="Times New Roman"/>
          <w:b/>
          <w:sz w:val="24"/>
          <w:szCs w:val="24"/>
        </w:rPr>
        <w:t>направления</w:t>
      </w:r>
      <w:r w:rsidR="00385866" w:rsidRPr="00D704BA">
        <w:rPr>
          <w:rFonts w:ascii="Times New Roman" w:hAnsi="Times New Roman"/>
          <w:b/>
          <w:sz w:val="24"/>
          <w:szCs w:val="24"/>
        </w:rPr>
        <w:t xml:space="preserve"> </w:t>
      </w:r>
      <w:r w:rsidRPr="00D704BA">
        <w:rPr>
          <w:rFonts w:ascii="Times New Roman" w:hAnsi="Times New Roman"/>
          <w:b/>
          <w:sz w:val="24"/>
          <w:szCs w:val="24"/>
        </w:rPr>
        <w:t>психолого-педагогического</w:t>
      </w:r>
      <w:r w:rsidR="00385866" w:rsidRPr="00D704BA">
        <w:rPr>
          <w:rFonts w:ascii="Times New Roman" w:hAnsi="Times New Roman"/>
          <w:b/>
          <w:sz w:val="24"/>
          <w:szCs w:val="24"/>
        </w:rPr>
        <w:t xml:space="preserve"> </w:t>
      </w:r>
      <w:r w:rsidRPr="00D704BA">
        <w:rPr>
          <w:rFonts w:ascii="Times New Roman" w:hAnsi="Times New Roman"/>
          <w:b/>
          <w:sz w:val="24"/>
          <w:szCs w:val="24"/>
        </w:rPr>
        <w:t>сопровождения одаренных детей</w:t>
      </w:r>
      <w:r w:rsidR="00385866" w:rsidRPr="00D704BA">
        <w:rPr>
          <w:rFonts w:ascii="Times New Roman" w:hAnsi="Times New Roman"/>
          <w:b/>
          <w:sz w:val="24"/>
          <w:szCs w:val="24"/>
        </w:rPr>
        <w:t>.</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При разработке содержания программы следует иметь в виду следующие приоритетные направления психолого-педагогического сопровождения одаренных детей, которые должны получить отражение в программе:</w:t>
      </w:r>
    </w:p>
    <w:p w:rsidR="000D2119" w:rsidRPr="00D704BA" w:rsidRDefault="000D2119" w:rsidP="00A67EE8">
      <w:pPr>
        <w:widowControl w:val="0"/>
        <w:numPr>
          <w:ilvl w:val="0"/>
          <w:numId w:val="10"/>
        </w:numPr>
        <w:shd w:val="clear" w:color="auto" w:fill="FFFFFF"/>
        <w:tabs>
          <w:tab w:val="left" w:pos="1008"/>
        </w:tabs>
        <w:autoSpaceDE w:val="0"/>
        <w:autoSpaceDN w:val="0"/>
        <w:adjustRightInd w:val="0"/>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выявление и учет </w:t>
      </w:r>
      <w:r w:rsidR="00385866" w:rsidRPr="00D704BA">
        <w:rPr>
          <w:rFonts w:ascii="Times New Roman" w:hAnsi="Times New Roman"/>
          <w:sz w:val="24"/>
          <w:szCs w:val="24"/>
        </w:rPr>
        <w:t xml:space="preserve"> индивидуально-психологических </w:t>
      </w:r>
      <w:r w:rsidRPr="00D704BA">
        <w:rPr>
          <w:rFonts w:ascii="Times New Roman" w:hAnsi="Times New Roman"/>
          <w:sz w:val="24"/>
          <w:szCs w:val="24"/>
        </w:rPr>
        <w:t>особенностей одаренных детей, которые проявляются в процессе обучения;</w:t>
      </w:r>
    </w:p>
    <w:p w:rsidR="000D2119" w:rsidRPr="00D704BA" w:rsidRDefault="00385866" w:rsidP="00A67EE8">
      <w:pPr>
        <w:widowControl w:val="0"/>
        <w:numPr>
          <w:ilvl w:val="0"/>
          <w:numId w:val="10"/>
        </w:numPr>
        <w:shd w:val="clear" w:color="auto" w:fill="FFFFFF"/>
        <w:tabs>
          <w:tab w:val="left" w:pos="1008"/>
        </w:tabs>
        <w:autoSpaceDE w:val="0"/>
        <w:autoSpaceDN w:val="0"/>
        <w:adjustRightInd w:val="0"/>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регулирование </w:t>
      </w:r>
      <w:r w:rsidR="000D2119" w:rsidRPr="00D704BA">
        <w:rPr>
          <w:rFonts w:ascii="Times New Roman" w:hAnsi="Times New Roman"/>
          <w:sz w:val="24"/>
          <w:szCs w:val="24"/>
        </w:rPr>
        <w:t>психических</w:t>
      </w:r>
      <w:r w:rsidRPr="00D704BA">
        <w:rPr>
          <w:rFonts w:ascii="Times New Roman" w:hAnsi="Times New Roman"/>
          <w:sz w:val="24"/>
          <w:szCs w:val="24"/>
        </w:rPr>
        <w:t xml:space="preserve"> </w:t>
      </w:r>
      <w:r w:rsidR="000D2119" w:rsidRPr="00D704BA">
        <w:rPr>
          <w:rFonts w:ascii="Times New Roman" w:hAnsi="Times New Roman"/>
          <w:sz w:val="24"/>
          <w:szCs w:val="24"/>
        </w:rPr>
        <w:t>и</w:t>
      </w:r>
      <w:r w:rsidRPr="00D704BA">
        <w:rPr>
          <w:rFonts w:ascii="Times New Roman" w:hAnsi="Times New Roman"/>
          <w:sz w:val="24"/>
          <w:szCs w:val="24"/>
        </w:rPr>
        <w:t xml:space="preserve"> </w:t>
      </w:r>
      <w:r w:rsidR="000D2119" w:rsidRPr="00D704BA">
        <w:rPr>
          <w:rFonts w:ascii="Times New Roman" w:hAnsi="Times New Roman"/>
          <w:sz w:val="24"/>
          <w:szCs w:val="24"/>
        </w:rPr>
        <w:t>физических</w:t>
      </w:r>
      <w:r w:rsidRPr="00D704BA">
        <w:rPr>
          <w:rFonts w:ascii="Times New Roman" w:hAnsi="Times New Roman"/>
          <w:sz w:val="24"/>
          <w:szCs w:val="24"/>
        </w:rPr>
        <w:t xml:space="preserve"> </w:t>
      </w:r>
      <w:r w:rsidR="000D2119" w:rsidRPr="00D704BA">
        <w:rPr>
          <w:rFonts w:ascii="Times New Roman" w:hAnsi="Times New Roman"/>
          <w:sz w:val="24"/>
          <w:szCs w:val="24"/>
        </w:rPr>
        <w:t>нагрузок,</w:t>
      </w:r>
      <w:r w:rsidRPr="00D704BA">
        <w:rPr>
          <w:rFonts w:ascii="Times New Roman" w:hAnsi="Times New Roman"/>
          <w:sz w:val="24"/>
          <w:szCs w:val="24"/>
        </w:rPr>
        <w:t xml:space="preserve"> </w:t>
      </w:r>
      <w:r w:rsidR="000D2119" w:rsidRPr="00D704BA">
        <w:rPr>
          <w:rFonts w:ascii="Times New Roman" w:hAnsi="Times New Roman"/>
          <w:sz w:val="24"/>
          <w:szCs w:val="24"/>
        </w:rPr>
        <w:t>которым подвергаются</w:t>
      </w:r>
      <w:r w:rsidRPr="00D704BA">
        <w:rPr>
          <w:rFonts w:ascii="Times New Roman" w:hAnsi="Times New Roman"/>
          <w:sz w:val="24"/>
          <w:szCs w:val="24"/>
        </w:rPr>
        <w:t xml:space="preserve"> </w:t>
      </w:r>
      <w:r w:rsidR="000D2119" w:rsidRPr="00D704BA">
        <w:rPr>
          <w:rFonts w:ascii="Times New Roman" w:hAnsi="Times New Roman"/>
          <w:sz w:val="24"/>
          <w:szCs w:val="24"/>
        </w:rPr>
        <w:t>одаренные</w:t>
      </w:r>
      <w:r w:rsidRPr="00D704BA">
        <w:rPr>
          <w:rFonts w:ascii="Times New Roman" w:hAnsi="Times New Roman"/>
          <w:sz w:val="24"/>
          <w:szCs w:val="24"/>
        </w:rPr>
        <w:t xml:space="preserve"> </w:t>
      </w:r>
      <w:r w:rsidR="000D2119" w:rsidRPr="00D704BA">
        <w:rPr>
          <w:rFonts w:ascii="Times New Roman" w:hAnsi="Times New Roman"/>
          <w:sz w:val="24"/>
          <w:szCs w:val="24"/>
        </w:rPr>
        <w:t>школьники</w:t>
      </w:r>
      <w:r w:rsidRPr="00D704BA">
        <w:rPr>
          <w:rFonts w:ascii="Times New Roman" w:hAnsi="Times New Roman"/>
          <w:sz w:val="24"/>
          <w:szCs w:val="24"/>
        </w:rPr>
        <w:t xml:space="preserve"> </w:t>
      </w:r>
      <w:r w:rsidR="000D2119" w:rsidRPr="00D704BA">
        <w:rPr>
          <w:rFonts w:ascii="Times New Roman" w:hAnsi="Times New Roman"/>
          <w:sz w:val="24"/>
          <w:szCs w:val="24"/>
        </w:rPr>
        <w:t>в</w:t>
      </w:r>
      <w:r w:rsidRPr="00D704BA">
        <w:rPr>
          <w:rFonts w:ascii="Times New Roman" w:hAnsi="Times New Roman"/>
          <w:sz w:val="24"/>
          <w:szCs w:val="24"/>
        </w:rPr>
        <w:t xml:space="preserve"> </w:t>
      </w:r>
      <w:r w:rsidR="000D2119" w:rsidRPr="00D704BA">
        <w:rPr>
          <w:rFonts w:ascii="Times New Roman" w:hAnsi="Times New Roman"/>
          <w:sz w:val="24"/>
          <w:szCs w:val="24"/>
        </w:rPr>
        <w:t>процессе</w:t>
      </w:r>
      <w:r w:rsidRPr="00D704BA">
        <w:rPr>
          <w:rFonts w:ascii="Times New Roman" w:hAnsi="Times New Roman"/>
          <w:sz w:val="24"/>
          <w:szCs w:val="24"/>
        </w:rPr>
        <w:t xml:space="preserve"> </w:t>
      </w:r>
      <w:r w:rsidR="000D2119" w:rsidRPr="00D704BA">
        <w:rPr>
          <w:rFonts w:ascii="Times New Roman" w:hAnsi="Times New Roman"/>
          <w:sz w:val="24"/>
          <w:szCs w:val="24"/>
        </w:rPr>
        <w:t>образовательной деятельности;</w:t>
      </w:r>
    </w:p>
    <w:p w:rsidR="000D2119" w:rsidRPr="00D704BA" w:rsidRDefault="000D2119" w:rsidP="00A67EE8">
      <w:pPr>
        <w:widowControl w:val="0"/>
        <w:numPr>
          <w:ilvl w:val="0"/>
          <w:numId w:val="10"/>
        </w:numPr>
        <w:shd w:val="clear" w:color="auto" w:fill="FFFFFF"/>
        <w:tabs>
          <w:tab w:val="left" w:pos="1008"/>
        </w:tabs>
        <w:autoSpaceDE w:val="0"/>
        <w:autoSpaceDN w:val="0"/>
        <w:adjustRightInd w:val="0"/>
        <w:spacing w:after="0" w:line="240" w:lineRule="auto"/>
        <w:ind w:firstLine="567"/>
        <w:jc w:val="both"/>
        <w:rPr>
          <w:rFonts w:ascii="Times New Roman" w:hAnsi="Times New Roman"/>
          <w:sz w:val="24"/>
          <w:szCs w:val="24"/>
        </w:rPr>
      </w:pPr>
      <w:r w:rsidRPr="00D704BA">
        <w:rPr>
          <w:rFonts w:ascii="Times New Roman" w:hAnsi="Times New Roman"/>
          <w:sz w:val="24"/>
          <w:szCs w:val="24"/>
        </w:rPr>
        <w:t>проектирование</w:t>
      </w:r>
      <w:r w:rsidR="00385866" w:rsidRPr="00D704BA">
        <w:rPr>
          <w:rFonts w:ascii="Times New Roman" w:hAnsi="Times New Roman"/>
          <w:sz w:val="24"/>
          <w:szCs w:val="24"/>
        </w:rPr>
        <w:t xml:space="preserve"> </w:t>
      </w:r>
      <w:r w:rsidRPr="00D704BA">
        <w:rPr>
          <w:rFonts w:ascii="Times New Roman" w:hAnsi="Times New Roman"/>
          <w:sz w:val="24"/>
          <w:szCs w:val="24"/>
        </w:rPr>
        <w:t>педагогических</w:t>
      </w:r>
      <w:r w:rsidR="00385866" w:rsidRPr="00D704BA">
        <w:rPr>
          <w:rFonts w:ascii="Times New Roman" w:hAnsi="Times New Roman"/>
          <w:sz w:val="24"/>
          <w:szCs w:val="24"/>
        </w:rPr>
        <w:t xml:space="preserve"> </w:t>
      </w:r>
      <w:r w:rsidRPr="00D704BA">
        <w:rPr>
          <w:rFonts w:ascii="Times New Roman" w:hAnsi="Times New Roman"/>
          <w:sz w:val="24"/>
          <w:szCs w:val="24"/>
        </w:rPr>
        <w:t>условий</w:t>
      </w:r>
      <w:r w:rsidR="00385866" w:rsidRPr="00D704BA">
        <w:rPr>
          <w:rFonts w:ascii="Times New Roman" w:hAnsi="Times New Roman"/>
          <w:sz w:val="24"/>
          <w:szCs w:val="24"/>
        </w:rPr>
        <w:t xml:space="preserve"> </w:t>
      </w:r>
      <w:r w:rsidRPr="00D704BA">
        <w:rPr>
          <w:rFonts w:ascii="Times New Roman" w:hAnsi="Times New Roman"/>
          <w:sz w:val="24"/>
          <w:szCs w:val="24"/>
        </w:rPr>
        <w:t>для</w:t>
      </w:r>
      <w:r w:rsidR="00385866" w:rsidRPr="00D704BA">
        <w:rPr>
          <w:rFonts w:ascii="Times New Roman" w:hAnsi="Times New Roman"/>
          <w:sz w:val="24"/>
          <w:szCs w:val="24"/>
        </w:rPr>
        <w:t xml:space="preserve"> </w:t>
      </w:r>
      <w:r w:rsidRPr="00D704BA">
        <w:rPr>
          <w:rFonts w:ascii="Times New Roman" w:hAnsi="Times New Roman"/>
          <w:sz w:val="24"/>
          <w:szCs w:val="24"/>
        </w:rPr>
        <w:t>развития</w:t>
      </w:r>
      <w:r w:rsidR="00385866" w:rsidRPr="00D704BA">
        <w:rPr>
          <w:rFonts w:ascii="Times New Roman" w:hAnsi="Times New Roman"/>
          <w:sz w:val="24"/>
          <w:szCs w:val="24"/>
        </w:rPr>
        <w:t xml:space="preserve"> </w:t>
      </w:r>
      <w:r w:rsidRPr="00D704BA">
        <w:rPr>
          <w:rFonts w:ascii="Times New Roman" w:hAnsi="Times New Roman"/>
          <w:sz w:val="24"/>
          <w:szCs w:val="24"/>
        </w:rPr>
        <w:t>детской одаренности, стимулирующих формирование исследовательских, творческо-поисковых способностей и компетенций школьников;</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построение современной насыщенной информационно-образовательной среды образовательного учреждения, соответствующей запросам школьников с выраженными познавательными интересами;</w:t>
      </w:r>
    </w:p>
    <w:p w:rsidR="000D2119" w:rsidRPr="00D704BA" w:rsidRDefault="000D2119" w:rsidP="000D2119">
      <w:pPr>
        <w:shd w:val="clear" w:color="auto" w:fill="FFFFFF"/>
        <w:tabs>
          <w:tab w:val="left" w:pos="1008"/>
        </w:tabs>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Pr="00D704BA">
        <w:rPr>
          <w:rFonts w:ascii="Times New Roman" w:hAnsi="Times New Roman"/>
          <w:sz w:val="24"/>
          <w:szCs w:val="24"/>
        </w:rPr>
        <w:tab/>
        <w:t>мониторинг</w:t>
      </w:r>
      <w:r w:rsidR="00385866" w:rsidRPr="00D704BA">
        <w:rPr>
          <w:rFonts w:ascii="Times New Roman" w:hAnsi="Times New Roman"/>
          <w:sz w:val="24"/>
          <w:szCs w:val="24"/>
        </w:rPr>
        <w:t xml:space="preserve"> </w:t>
      </w:r>
      <w:r w:rsidRPr="00D704BA">
        <w:rPr>
          <w:rFonts w:ascii="Times New Roman" w:hAnsi="Times New Roman"/>
          <w:sz w:val="24"/>
          <w:szCs w:val="24"/>
        </w:rPr>
        <w:t>процесса</w:t>
      </w:r>
      <w:r w:rsidR="00385866" w:rsidRPr="00D704BA">
        <w:rPr>
          <w:rFonts w:ascii="Times New Roman" w:hAnsi="Times New Roman"/>
          <w:sz w:val="24"/>
          <w:szCs w:val="24"/>
        </w:rPr>
        <w:t xml:space="preserve"> </w:t>
      </w:r>
      <w:r w:rsidRPr="00D704BA">
        <w:rPr>
          <w:rFonts w:ascii="Times New Roman" w:hAnsi="Times New Roman"/>
          <w:sz w:val="24"/>
          <w:szCs w:val="24"/>
        </w:rPr>
        <w:t>образовательной</w:t>
      </w:r>
      <w:r w:rsidR="00385866" w:rsidRPr="00D704BA">
        <w:rPr>
          <w:rFonts w:ascii="Times New Roman" w:hAnsi="Times New Roman"/>
          <w:sz w:val="24"/>
          <w:szCs w:val="24"/>
        </w:rPr>
        <w:t xml:space="preserve"> </w:t>
      </w:r>
      <w:r w:rsidRPr="00D704BA">
        <w:rPr>
          <w:rFonts w:ascii="Times New Roman" w:hAnsi="Times New Roman"/>
          <w:sz w:val="24"/>
          <w:szCs w:val="24"/>
        </w:rPr>
        <w:t>деятельности</w:t>
      </w:r>
      <w:r w:rsidR="00385866" w:rsidRPr="00D704BA">
        <w:rPr>
          <w:rFonts w:ascii="Times New Roman" w:hAnsi="Times New Roman"/>
          <w:sz w:val="24"/>
          <w:szCs w:val="24"/>
        </w:rPr>
        <w:t xml:space="preserve"> </w:t>
      </w:r>
      <w:r w:rsidRPr="00D704BA">
        <w:rPr>
          <w:rFonts w:ascii="Times New Roman" w:hAnsi="Times New Roman"/>
          <w:sz w:val="24"/>
          <w:szCs w:val="24"/>
        </w:rPr>
        <w:t>одаренных школьников</w:t>
      </w:r>
      <w:r w:rsidR="00385866" w:rsidRPr="00D704BA">
        <w:rPr>
          <w:rFonts w:ascii="Times New Roman" w:hAnsi="Times New Roman"/>
          <w:sz w:val="24"/>
          <w:szCs w:val="24"/>
        </w:rPr>
        <w:t xml:space="preserve"> </w:t>
      </w:r>
      <w:r w:rsidRPr="00D704BA">
        <w:rPr>
          <w:rFonts w:ascii="Times New Roman" w:hAnsi="Times New Roman"/>
          <w:sz w:val="24"/>
          <w:szCs w:val="24"/>
        </w:rPr>
        <w:t>(академическая</w:t>
      </w:r>
      <w:r w:rsidR="00385866" w:rsidRPr="00D704BA">
        <w:rPr>
          <w:rFonts w:ascii="Times New Roman" w:hAnsi="Times New Roman"/>
          <w:sz w:val="24"/>
          <w:szCs w:val="24"/>
        </w:rPr>
        <w:t xml:space="preserve"> </w:t>
      </w:r>
      <w:r w:rsidRPr="00D704BA">
        <w:rPr>
          <w:rFonts w:ascii="Times New Roman" w:hAnsi="Times New Roman"/>
          <w:sz w:val="24"/>
          <w:szCs w:val="24"/>
        </w:rPr>
        <w:t>успеваемость,</w:t>
      </w:r>
      <w:r w:rsidR="00385866" w:rsidRPr="00D704BA">
        <w:rPr>
          <w:rFonts w:ascii="Times New Roman" w:hAnsi="Times New Roman"/>
          <w:sz w:val="24"/>
          <w:szCs w:val="24"/>
        </w:rPr>
        <w:t xml:space="preserve"> </w:t>
      </w:r>
      <w:r w:rsidRPr="00D704BA">
        <w:rPr>
          <w:rFonts w:ascii="Times New Roman" w:hAnsi="Times New Roman"/>
          <w:sz w:val="24"/>
          <w:szCs w:val="24"/>
        </w:rPr>
        <w:t>динамика</w:t>
      </w:r>
      <w:r w:rsidR="00385866" w:rsidRPr="00D704BA">
        <w:rPr>
          <w:rFonts w:ascii="Times New Roman" w:hAnsi="Times New Roman"/>
          <w:sz w:val="24"/>
          <w:szCs w:val="24"/>
        </w:rPr>
        <w:t xml:space="preserve"> </w:t>
      </w:r>
      <w:r w:rsidRPr="00D704BA">
        <w:rPr>
          <w:rFonts w:ascii="Times New Roman" w:hAnsi="Times New Roman"/>
          <w:sz w:val="24"/>
          <w:szCs w:val="24"/>
        </w:rPr>
        <w:t>работоспособности, развитие</w:t>
      </w:r>
      <w:r w:rsidR="00385866" w:rsidRPr="00D704BA">
        <w:rPr>
          <w:rFonts w:ascii="Times New Roman" w:hAnsi="Times New Roman"/>
          <w:sz w:val="24"/>
          <w:szCs w:val="24"/>
        </w:rPr>
        <w:t xml:space="preserve"> </w:t>
      </w:r>
      <w:r w:rsidRPr="00D704BA">
        <w:rPr>
          <w:rFonts w:ascii="Times New Roman" w:hAnsi="Times New Roman"/>
          <w:sz w:val="24"/>
          <w:szCs w:val="24"/>
        </w:rPr>
        <w:t>индивидуально-психологических</w:t>
      </w:r>
      <w:r w:rsidR="00385866" w:rsidRPr="00D704BA">
        <w:rPr>
          <w:rFonts w:ascii="Times New Roman" w:hAnsi="Times New Roman"/>
          <w:sz w:val="24"/>
          <w:szCs w:val="24"/>
        </w:rPr>
        <w:t xml:space="preserve"> </w:t>
      </w:r>
      <w:r w:rsidRPr="00D704BA">
        <w:rPr>
          <w:rFonts w:ascii="Times New Roman" w:hAnsi="Times New Roman"/>
          <w:sz w:val="24"/>
          <w:szCs w:val="24"/>
        </w:rPr>
        <w:t>особенностей,</w:t>
      </w:r>
      <w:r w:rsidR="00385866" w:rsidRPr="00D704BA">
        <w:rPr>
          <w:rFonts w:ascii="Times New Roman" w:hAnsi="Times New Roman"/>
          <w:sz w:val="24"/>
          <w:szCs w:val="24"/>
        </w:rPr>
        <w:t xml:space="preserve"> </w:t>
      </w:r>
      <w:r w:rsidRPr="00D704BA">
        <w:rPr>
          <w:rFonts w:ascii="Times New Roman" w:hAnsi="Times New Roman"/>
          <w:sz w:val="24"/>
          <w:szCs w:val="24"/>
        </w:rPr>
        <w:t>когнитивной сферы);</w:t>
      </w:r>
    </w:p>
    <w:p w:rsidR="000D2119" w:rsidRPr="00D704BA" w:rsidRDefault="000D2119" w:rsidP="000D2119">
      <w:pPr>
        <w:shd w:val="clear" w:color="auto" w:fill="FFFFFF"/>
        <w:tabs>
          <w:tab w:val="left" w:pos="1080"/>
        </w:tabs>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Pr="00D704BA">
        <w:rPr>
          <w:rFonts w:ascii="Times New Roman" w:hAnsi="Times New Roman"/>
          <w:sz w:val="24"/>
          <w:szCs w:val="24"/>
        </w:rPr>
        <w:tab/>
        <w:t>консультации</w:t>
      </w:r>
      <w:r w:rsidR="00385866" w:rsidRPr="00D704BA">
        <w:rPr>
          <w:rFonts w:ascii="Times New Roman" w:hAnsi="Times New Roman"/>
          <w:sz w:val="24"/>
          <w:szCs w:val="24"/>
        </w:rPr>
        <w:t xml:space="preserve"> </w:t>
      </w:r>
      <w:r w:rsidRPr="00D704BA">
        <w:rPr>
          <w:rFonts w:ascii="Times New Roman" w:hAnsi="Times New Roman"/>
          <w:sz w:val="24"/>
          <w:szCs w:val="24"/>
        </w:rPr>
        <w:t>для</w:t>
      </w:r>
      <w:r w:rsidR="00385866" w:rsidRPr="00D704BA">
        <w:rPr>
          <w:rFonts w:ascii="Times New Roman" w:hAnsi="Times New Roman"/>
          <w:sz w:val="24"/>
          <w:szCs w:val="24"/>
        </w:rPr>
        <w:t xml:space="preserve"> </w:t>
      </w:r>
      <w:r w:rsidRPr="00D704BA">
        <w:rPr>
          <w:rFonts w:ascii="Times New Roman" w:hAnsi="Times New Roman"/>
          <w:sz w:val="24"/>
          <w:szCs w:val="24"/>
        </w:rPr>
        <w:t>родителей</w:t>
      </w:r>
      <w:r w:rsidR="00385866" w:rsidRPr="00D704BA">
        <w:rPr>
          <w:rFonts w:ascii="Times New Roman" w:hAnsi="Times New Roman"/>
          <w:sz w:val="24"/>
          <w:szCs w:val="24"/>
        </w:rPr>
        <w:t xml:space="preserve"> </w:t>
      </w:r>
      <w:r w:rsidRPr="00D704BA">
        <w:rPr>
          <w:rFonts w:ascii="Times New Roman" w:hAnsi="Times New Roman"/>
          <w:sz w:val="24"/>
          <w:szCs w:val="24"/>
        </w:rPr>
        <w:t>по</w:t>
      </w:r>
      <w:r w:rsidR="00385866" w:rsidRPr="00D704BA">
        <w:rPr>
          <w:rFonts w:ascii="Times New Roman" w:hAnsi="Times New Roman"/>
          <w:sz w:val="24"/>
          <w:szCs w:val="24"/>
        </w:rPr>
        <w:t xml:space="preserve"> </w:t>
      </w:r>
      <w:r w:rsidRPr="00D704BA">
        <w:rPr>
          <w:rFonts w:ascii="Times New Roman" w:hAnsi="Times New Roman"/>
          <w:sz w:val="24"/>
          <w:szCs w:val="24"/>
        </w:rPr>
        <w:t>вопросам</w:t>
      </w:r>
      <w:r w:rsidR="00385866" w:rsidRPr="00D704BA">
        <w:rPr>
          <w:rFonts w:ascii="Times New Roman" w:hAnsi="Times New Roman"/>
          <w:sz w:val="24"/>
          <w:szCs w:val="24"/>
        </w:rPr>
        <w:t xml:space="preserve"> </w:t>
      </w:r>
      <w:r w:rsidRPr="00D704BA">
        <w:rPr>
          <w:rFonts w:ascii="Times New Roman" w:hAnsi="Times New Roman"/>
          <w:sz w:val="24"/>
          <w:szCs w:val="24"/>
        </w:rPr>
        <w:t>развития</w:t>
      </w:r>
      <w:r w:rsidR="00385866" w:rsidRPr="00D704BA">
        <w:rPr>
          <w:rFonts w:ascii="Times New Roman" w:hAnsi="Times New Roman"/>
          <w:sz w:val="24"/>
          <w:szCs w:val="24"/>
        </w:rPr>
        <w:t xml:space="preserve"> </w:t>
      </w:r>
      <w:r w:rsidRPr="00D704BA">
        <w:rPr>
          <w:rFonts w:ascii="Times New Roman" w:hAnsi="Times New Roman"/>
          <w:sz w:val="24"/>
          <w:szCs w:val="24"/>
        </w:rPr>
        <w:t>детской одаренности; итогам психодиагностических исследований и медицинских осмотров; разработке и реализации коррекционных программ, реализация которых предполагает участие родителей.</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Психолого-педагогическое сопровождение одаренных детей должно иметь социально-педагогическую направленность, что выражается в социальной; защите, учете особенностей межличностного взаимодействия школьников на разных уровнях их групповой организации.</w:t>
      </w:r>
    </w:p>
    <w:p w:rsidR="000D2119" w:rsidRPr="00D704BA" w:rsidRDefault="000D2119" w:rsidP="000D2119">
      <w:pPr>
        <w:shd w:val="clear" w:color="auto" w:fill="FFFFFF"/>
        <w:spacing w:after="0" w:line="240" w:lineRule="auto"/>
        <w:ind w:firstLine="567"/>
        <w:jc w:val="both"/>
        <w:rPr>
          <w:rFonts w:ascii="Times New Roman" w:hAnsi="Times New Roman"/>
          <w:b/>
          <w:sz w:val="24"/>
          <w:szCs w:val="24"/>
        </w:rPr>
      </w:pPr>
      <w:r w:rsidRPr="00D704BA">
        <w:rPr>
          <w:rFonts w:ascii="Times New Roman" w:hAnsi="Times New Roman"/>
          <w:b/>
          <w:sz w:val="24"/>
          <w:szCs w:val="24"/>
        </w:rPr>
        <w:t>Принципы разработки и реализации программы</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Pr="00D704BA">
        <w:rPr>
          <w:rFonts w:ascii="Times New Roman" w:hAnsi="Times New Roman"/>
          <w:b/>
          <w:i/>
          <w:sz w:val="24"/>
          <w:szCs w:val="24"/>
        </w:rPr>
        <w:t>Принцип преемственности.</w:t>
      </w:r>
      <w:r w:rsidRPr="00D704BA">
        <w:rPr>
          <w:rFonts w:ascii="Times New Roman" w:hAnsi="Times New Roman"/>
          <w:sz w:val="24"/>
          <w:szCs w:val="24"/>
        </w:rPr>
        <w:t xml:space="preserve"> Принцип обеспечивает создание единого образовательного</w:t>
      </w:r>
      <w:r w:rsidR="00385866" w:rsidRPr="00D704BA">
        <w:rPr>
          <w:rFonts w:ascii="Times New Roman" w:hAnsi="Times New Roman"/>
          <w:sz w:val="24"/>
          <w:szCs w:val="24"/>
        </w:rPr>
        <w:t xml:space="preserve"> </w:t>
      </w:r>
      <w:r w:rsidRPr="00D704BA">
        <w:rPr>
          <w:rFonts w:ascii="Times New Roman" w:hAnsi="Times New Roman"/>
          <w:sz w:val="24"/>
          <w:szCs w:val="24"/>
        </w:rPr>
        <w:t>пространства</w:t>
      </w:r>
      <w:r w:rsidR="00385866" w:rsidRPr="00D704BA">
        <w:rPr>
          <w:rFonts w:ascii="Times New Roman" w:hAnsi="Times New Roman"/>
          <w:sz w:val="24"/>
          <w:szCs w:val="24"/>
        </w:rPr>
        <w:t xml:space="preserve"> </w:t>
      </w:r>
      <w:r w:rsidRPr="00D704BA">
        <w:rPr>
          <w:rFonts w:ascii="Times New Roman" w:hAnsi="Times New Roman"/>
          <w:sz w:val="24"/>
          <w:szCs w:val="24"/>
        </w:rPr>
        <w:t>при</w:t>
      </w:r>
      <w:r w:rsidR="00385866" w:rsidRPr="00D704BA">
        <w:rPr>
          <w:rFonts w:ascii="Times New Roman" w:hAnsi="Times New Roman"/>
          <w:sz w:val="24"/>
          <w:szCs w:val="24"/>
        </w:rPr>
        <w:t xml:space="preserve"> </w:t>
      </w:r>
      <w:r w:rsidRPr="00D704BA">
        <w:rPr>
          <w:rFonts w:ascii="Times New Roman" w:hAnsi="Times New Roman"/>
          <w:sz w:val="24"/>
          <w:szCs w:val="24"/>
        </w:rPr>
        <w:t>переходе</w:t>
      </w:r>
      <w:r w:rsidR="00385866" w:rsidRPr="00D704BA">
        <w:rPr>
          <w:rFonts w:ascii="Times New Roman" w:hAnsi="Times New Roman"/>
          <w:sz w:val="24"/>
          <w:szCs w:val="24"/>
        </w:rPr>
        <w:t xml:space="preserve"> </w:t>
      </w:r>
      <w:r w:rsidRPr="00D704BA">
        <w:rPr>
          <w:rFonts w:ascii="Times New Roman" w:hAnsi="Times New Roman"/>
          <w:sz w:val="24"/>
          <w:szCs w:val="24"/>
        </w:rPr>
        <w:t>от</w:t>
      </w:r>
      <w:r w:rsidR="00385866" w:rsidRPr="00D704BA">
        <w:rPr>
          <w:rFonts w:ascii="Times New Roman" w:hAnsi="Times New Roman"/>
          <w:sz w:val="24"/>
          <w:szCs w:val="24"/>
        </w:rPr>
        <w:t xml:space="preserve"> </w:t>
      </w:r>
      <w:r w:rsidRPr="00D704BA">
        <w:rPr>
          <w:rFonts w:ascii="Times New Roman" w:hAnsi="Times New Roman"/>
          <w:sz w:val="24"/>
          <w:szCs w:val="24"/>
        </w:rPr>
        <w:t>начального</w:t>
      </w:r>
      <w:r w:rsidR="00385866" w:rsidRPr="00D704BA">
        <w:rPr>
          <w:rFonts w:ascii="Times New Roman" w:hAnsi="Times New Roman"/>
          <w:sz w:val="24"/>
          <w:szCs w:val="24"/>
        </w:rPr>
        <w:t xml:space="preserve"> </w:t>
      </w:r>
      <w:r w:rsidRPr="00D704BA">
        <w:rPr>
          <w:rFonts w:ascii="Times New Roman" w:hAnsi="Times New Roman"/>
          <w:sz w:val="24"/>
          <w:szCs w:val="24"/>
        </w:rPr>
        <w:t>общего образования к основному общему образованию. Принц</w:t>
      </w:r>
      <w:r w:rsidR="00385866" w:rsidRPr="00D704BA">
        <w:rPr>
          <w:rFonts w:ascii="Times New Roman" w:hAnsi="Times New Roman"/>
          <w:sz w:val="24"/>
          <w:szCs w:val="24"/>
        </w:rPr>
        <w:t>ип обеспечивает связь программы</w:t>
      </w: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 xml:space="preserve">работы с одаренными детьми с другими разделами программы основного общего образования: программой развития универсальных учебных действий у обучающихся на ступени основного общего образования, программой воспитания и социализации обучающихся, программой профессиональной </w:t>
      </w:r>
      <w:r w:rsidRPr="00D704BA">
        <w:rPr>
          <w:rFonts w:ascii="Times New Roman" w:hAnsi="Times New Roman"/>
          <w:sz w:val="24"/>
          <w:szCs w:val="24"/>
        </w:rPr>
        <w:lastRenderedPageBreak/>
        <w:t>ориентации обучающихся на ступени основного общего образования, программой формирования и развития ИКТ-компетентности обучающихся и др.</w:t>
      </w:r>
    </w:p>
    <w:p w:rsidR="000D2119" w:rsidRPr="00D704BA" w:rsidRDefault="000D2119" w:rsidP="00A67EE8">
      <w:pPr>
        <w:widowControl w:val="0"/>
        <w:numPr>
          <w:ilvl w:val="0"/>
          <w:numId w:val="11"/>
        </w:numPr>
        <w:shd w:val="clear" w:color="auto" w:fill="FFFFFF"/>
        <w:tabs>
          <w:tab w:val="left" w:pos="701"/>
        </w:tabs>
        <w:autoSpaceDE w:val="0"/>
        <w:autoSpaceDN w:val="0"/>
        <w:adjustRightInd w:val="0"/>
        <w:spacing w:after="0" w:line="240" w:lineRule="auto"/>
        <w:ind w:firstLine="567"/>
        <w:jc w:val="both"/>
        <w:rPr>
          <w:rFonts w:ascii="Times New Roman" w:hAnsi="Times New Roman"/>
          <w:sz w:val="24"/>
          <w:szCs w:val="24"/>
        </w:rPr>
      </w:pPr>
      <w:r w:rsidRPr="00D704BA">
        <w:rPr>
          <w:rFonts w:ascii="Times New Roman" w:hAnsi="Times New Roman"/>
          <w:b/>
          <w:i/>
          <w:sz w:val="24"/>
          <w:szCs w:val="24"/>
        </w:rPr>
        <w:t>Принцип индивидуальности и неповторимости каждого ребенка</w:t>
      </w:r>
      <w:r w:rsidRPr="00D704BA">
        <w:rPr>
          <w:rFonts w:ascii="Times New Roman" w:hAnsi="Times New Roman"/>
          <w:sz w:val="24"/>
          <w:szCs w:val="24"/>
        </w:rPr>
        <w:t xml:space="preserve"> (М.</w:t>
      </w:r>
      <w:r w:rsidR="00385866" w:rsidRPr="00D704BA">
        <w:rPr>
          <w:rFonts w:ascii="Times New Roman" w:hAnsi="Times New Roman"/>
          <w:sz w:val="24"/>
          <w:szCs w:val="24"/>
        </w:rPr>
        <w:t xml:space="preserve"> </w:t>
      </w:r>
      <w:proofErr w:type="spellStart"/>
      <w:r w:rsidRPr="00D704BA">
        <w:rPr>
          <w:rFonts w:ascii="Times New Roman" w:hAnsi="Times New Roman"/>
          <w:sz w:val="24"/>
          <w:szCs w:val="24"/>
        </w:rPr>
        <w:t>Карне</w:t>
      </w:r>
      <w:proofErr w:type="spellEnd"/>
      <w:r w:rsidRPr="00D704BA">
        <w:rPr>
          <w:rFonts w:ascii="Times New Roman" w:hAnsi="Times New Roman"/>
          <w:sz w:val="24"/>
          <w:szCs w:val="24"/>
        </w:rPr>
        <w:t xml:space="preserve">, А. </w:t>
      </w:r>
      <w:proofErr w:type="spellStart"/>
      <w:r w:rsidRPr="00D704BA">
        <w:rPr>
          <w:rFonts w:ascii="Times New Roman" w:hAnsi="Times New Roman"/>
          <w:sz w:val="24"/>
          <w:szCs w:val="24"/>
        </w:rPr>
        <w:t>Шведел</w:t>
      </w:r>
      <w:proofErr w:type="spellEnd"/>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 xml:space="preserve">С. </w:t>
      </w:r>
      <w:proofErr w:type="spellStart"/>
      <w:r w:rsidRPr="00D704BA">
        <w:rPr>
          <w:rFonts w:ascii="Times New Roman" w:hAnsi="Times New Roman"/>
          <w:sz w:val="24"/>
          <w:szCs w:val="24"/>
        </w:rPr>
        <w:t>Линнемайер</w:t>
      </w:r>
      <w:proofErr w:type="spellEnd"/>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Этот</w:t>
      </w:r>
      <w:r w:rsidR="00385866" w:rsidRPr="00D704BA">
        <w:rPr>
          <w:rFonts w:ascii="Times New Roman" w:hAnsi="Times New Roman"/>
          <w:sz w:val="24"/>
          <w:szCs w:val="24"/>
        </w:rPr>
        <w:t xml:space="preserve"> </w:t>
      </w:r>
      <w:r w:rsidRPr="00D704BA">
        <w:rPr>
          <w:rFonts w:ascii="Times New Roman" w:hAnsi="Times New Roman"/>
          <w:sz w:val="24"/>
          <w:szCs w:val="24"/>
        </w:rPr>
        <w:t>принцип</w:t>
      </w:r>
      <w:r w:rsidR="00385866" w:rsidRPr="00D704BA">
        <w:rPr>
          <w:rFonts w:ascii="Times New Roman" w:hAnsi="Times New Roman"/>
          <w:sz w:val="24"/>
          <w:szCs w:val="24"/>
        </w:rPr>
        <w:t xml:space="preserve"> </w:t>
      </w:r>
      <w:r w:rsidRPr="00D704BA">
        <w:rPr>
          <w:rFonts w:ascii="Times New Roman" w:hAnsi="Times New Roman"/>
          <w:sz w:val="24"/>
          <w:szCs w:val="24"/>
        </w:rPr>
        <w:t>определяет необходимость индивидуального подхода к развитию потенциала каждого школьника.</w:t>
      </w:r>
    </w:p>
    <w:p w:rsidR="000D2119" w:rsidRPr="00D704BA" w:rsidRDefault="000D2119" w:rsidP="00A67EE8">
      <w:pPr>
        <w:widowControl w:val="0"/>
        <w:numPr>
          <w:ilvl w:val="0"/>
          <w:numId w:val="11"/>
        </w:numPr>
        <w:shd w:val="clear" w:color="auto" w:fill="FFFFFF"/>
        <w:tabs>
          <w:tab w:val="left" w:pos="701"/>
        </w:tabs>
        <w:autoSpaceDE w:val="0"/>
        <w:autoSpaceDN w:val="0"/>
        <w:adjustRightInd w:val="0"/>
        <w:spacing w:after="0" w:line="240" w:lineRule="auto"/>
        <w:ind w:firstLine="567"/>
        <w:jc w:val="both"/>
        <w:rPr>
          <w:rFonts w:ascii="Times New Roman" w:hAnsi="Times New Roman"/>
          <w:sz w:val="24"/>
          <w:szCs w:val="24"/>
        </w:rPr>
      </w:pPr>
      <w:r w:rsidRPr="00D704BA">
        <w:rPr>
          <w:rFonts w:ascii="Times New Roman" w:hAnsi="Times New Roman"/>
          <w:b/>
          <w:i/>
          <w:sz w:val="24"/>
          <w:szCs w:val="24"/>
        </w:rPr>
        <w:t xml:space="preserve">Принцип </w:t>
      </w:r>
      <w:proofErr w:type="spellStart"/>
      <w:r w:rsidRPr="00D704BA">
        <w:rPr>
          <w:rFonts w:ascii="Times New Roman" w:hAnsi="Times New Roman"/>
          <w:b/>
          <w:i/>
          <w:sz w:val="24"/>
          <w:szCs w:val="24"/>
        </w:rPr>
        <w:t>природосообразности</w:t>
      </w:r>
      <w:proofErr w:type="spellEnd"/>
      <w:r w:rsidRPr="00D704BA">
        <w:rPr>
          <w:rFonts w:ascii="Times New Roman" w:hAnsi="Times New Roman"/>
          <w:sz w:val="24"/>
          <w:szCs w:val="24"/>
        </w:rPr>
        <w:t xml:space="preserve"> (Я.А. Коменский). Данный принцип</w:t>
      </w:r>
      <w:r w:rsidR="00385866" w:rsidRPr="00D704BA">
        <w:rPr>
          <w:rFonts w:ascii="Times New Roman" w:hAnsi="Times New Roman"/>
          <w:sz w:val="24"/>
          <w:szCs w:val="24"/>
        </w:rPr>
        <w:t xml:space="preserve"> </w:t>
      </w:r>
      <w:r w:rsidRPr="00D704BA">
        <w:rPr>
          <w:rFonts w:ascii="Times New Roman" w:hAnsi="Times New Roman"/>
          <w:sz w:val="24"/>
          <w:szCs w:val="24"/>
        </w:rPr>
        <w:t>подразумевает поддержку, развитие природных сил и способностей каждого</w:t>
      </w:r>
      <w:r w:rsidR="00385866" w:rsidRPr="00D704BA">
        <w:rPr>
          <w:rFonts w:ascii="Times New Roman" w:hAnsi="Times New Roman"/>
          <w:sz w:val="24"/>
          <w:szCs w:val="24"/>
        </w:rPr>
        <w:t xml:space="preserve"> </w:t>
      </w:r>
      <w:r w:rsidRPr="00D704BA">
        <w:rPr>
          <w:rFonts w:ascii="Times New Roman" w:hAnsi="Times New Roman"/>
          <w:sz w:val="24"/>
          <w:szCs w:val="24"/>
        </w:rPr>
        <w:t>ребенка. Образовательны</w:t>
      </w:r>
      <w:r w:rsidR="00385866" w:rsidRPr="00D704BA">
        <w:rPr>
          <w:rFonts w:ascii="Times New Roman" w:hAnsi="Times New Roman"/>
          <w:sz w:val="24"/>
          <w:szCs w:val="24"/>
        </w:rPr>
        <w:t>й</w:t>
      </w:r>
      <w:r w:rsidRPr="00D704BA">
        <w:rPr>
          <w:rFonts w:ascii="Times New Roman" w:hAnsi="Times New Roman"/>
          <w:sz w:val="24"/>
          <w:szCs w:val="24"/>
        </w:rPr>
        <w:t xml:space="preserve"> процесс должен быть построен на основе учета</w:t>
      </w:r>
      <w:r w:rsidR="00385866" w:rsidRPr="00D704BA">
        <w:rPr>
          <w:rFonts w:ascii="Times New Roman" w:hAnsi="Times New Roman"/>
          <w:sz w:val="24"/>
          <w:szCs w:val="24"/>
        </w:rPr>
        <w:t xml:space="preserve"> </w:t>
      </w:r>
      <w:r w:rsidRPr="00D704BA">
        <w:rPr>
          <w:rFonts w:ascii="Times New Roman" w:hAnsi="Times New Roman"/>
          <w:sz w:val="24"/>
          <w:szCs w:val="24"/>
        </w:rPr>
        <w:t>природных особенностей ребенка.</w:t>
      </w:r>
    </w:p>
    <w:p w:rsidR="000D2119" w:rsidRPr="00D704BA" w:rsidRDefault="000D2119" w:rsidP="00A67EE8">
      <w:pPr>
        <w:widowControl w:val="0"/>
        <w:numPr>
          <w:ilvl w:val="0"/>
          <w:numId w:val="11"/>
        </w:numPr>
        <w:shd w:val="clear" w:color="auto" w:fill="FFFFFF"/>
        <w:tabs>
          <w:tab w:val="left" w:pos="701"/>
        </w:tabs>
        <w:autoSpaceDE w:val="0"/>
        <w:autoSpaceDN w:val="0"/>
        <w:adjustRightInd w:val="0"/>
        <w:spacing w:after="0" w:line="240" w:lineRule="auto"/>
        <w:ind w:firstLine="567"/>
        <w:jc w:val="both"/>
        <w:rPr>
          <w:rFonts w:ascii="Times New Roman" w:hAnsi="Times New Roman"/>
          <w:sz w:val="24"/>
          <w:szCs w:val="24"/>
        </w:rPr>
      </w:pPr>
      <w:r w:rsidRPr="00D704BA">
        <w:rPr>
          <w:rFonts w:ascii="Times New Roman" w:hAnsi="Times New Roman"/>
          <w:b/>
          <w:i/>
          <w:sz w:val="24"/>
          <w:szCs w:val="24"/>
        </w:rPr>
        <w:t>Принцип соблюдения интересов ребенка</w:t>
      </w:r>
      <w:r w:rsidRPr="00D704BA">
        <w:rPr>
          <w:rFonts w:ascii="Times New Roman" w:hAnsi="Times New Roman"/>
          <w:sz w:val="24"/>
          <w:szCs w:val="24"/>
        </w:rPr>
        <w:t>. Принцип определяет</w:t>
      </w:r>
      <w:r w:rsidR="00A67EE8" w:rsidRPr="00D704BA">
        <w:rPr>
          <w:rFonts w:ascii="Times New Roman" w:hAnsi="Times New Roman"/>
          <w:sz w:val="24"/>
          <w:szCs w:val="24"/>
        </w:rPr>
        <w:t xml:space="preserve"> </w:t>
      </w:r>
      <w:r w:rsidRPr="00D704BA">
        <w:rPr>
          <w:rFonts w:ascii="Times New Roman" w:hAnsi="Times New Roman"/>
          <w:sz w:val="24"/>
          <w:szCs w:val="24"/>
        </w:rPr>
        <w:t>позицию педагога как специалиста, который призван решать психолого-педагогические проблемы в интересах ребенка.</w:t>
      </w:r>
    </w:p>
    <w:p w:rsidR="000D2119" w:rsidRPr="00D704BA" w:rsidRDefault="000D2119" w:rsidP="00A67EE8">
      <w:pPr>
        <w:widowControl w:val="0"/>
        <w:numPr>
          <w:ilvl w:val="0"/>
          <w:numId w:val="11"/>
        </w:numPr>
        <w:shd w:val="clear" w:color="auto" w:fill="FFFFFF"/>
        <w:tabs>
          <w:tab w:val="left" w:pos="701"/>
        </w:tabs>
        <w:autoSpaceDE w:val="0"/>
        <w:autoSpaceDN w:val="0"/>
        <w:adjustRightInd w:val="0"/>
        <w:spacing w:after="0" w:line="240" w:lineRule="auto"/>
        <w:ind w:firstLine="567"/>
        <w:jc w:val="both"/>
        <w:rPr>
          <w:rFonts w:ascii="Times New Roman" w:hAnsi="Times New Roman"/>
          <w:sz w:val="24"/>
          <w:szCs w:val="24"/>
        </w:rPr>
      </w:pPr>
      <w:r w:rsidRPr="00D704BA">
        <w:rPr>
          <w:rFonts w:ascii="Times New Roman" w:hAnsi="Times New Roman"/>
          <w:b/>
          <w:i/>
          <w:sz w:val="24"/>
          <w:szCs w:val="24"/>
        </w:rPr>
        <w:t>Принцип</w:t>
      </w:r>
      <w:r w:rsidR="00A67EE8" w:rsidRPr="00D704BA">
        <w:rPr>
          <w:rFonts w:ascii="Times New Roman" w:hAnsi="Times New Roman"/>
          <w:b/>
          <w:i/>
          <w:sz w:val="24"/>
          <w:szCs w:val="24"/>
        </w:rPr>
        <w:t xml:space="preserve"> </w:t>
      </w:r>
      <w:r w:rsidRPr="00D704BA">
        <w:rPr>
          <w:rFonts w:ascii="Times New Roman" w:hAnsi="Times New Roman"/>
          <w:b/>
          <w:i/>
          <w:sz w:val="24"/>
          <w:szCs w:val="24"/>
        </w:rPr>
        <w:t>системности.</w:t>
      </w:r>
      <w:r w:rsidRPr="00D704BA">
        <w:rPr>
          <w:rFonts w:ascii="Times New Roman" w:hAnsi="Times New Roman"/>
          <w:sz w:val="24"/>
          <w:szCs w:val="24"/>
        </w:rPr>
        <w:t xml:space="preserve"> Реализация этого принципа обеспечивает единство диагностики и развития, т. е. системный подход к анализу особенностей развития одаренного ребенка, а также всесторонний многоуровневый подход специалистов различного профиля, взаимодействие и согласованность их действий в решении личностных проблем школьника.</w:t>
      </w:r>
    </w:p>
    <w:p w:rsidR="000D2119" w:rsidRPr="00D704BA" w:rsidRDefault="000D2119" w:rsidP="000D2119">
      <w:pPr>
        <w:shd w:val="clear" w:color="auto" w:fill="FFFFFF"/>
        <w:tabs>
          <w:tab w:val="left" w:pos="907"/>
        </w:tabs>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Pr="00D704BA">
        <w:rPr>
          <w:rFonts w:ascii="Times New Roman" w:hAnsi="Times New Roman"/>
          <w:sz w:val="24"/>
          <w:szCs w:val="24"/>
        </w:rPr>
        <w:tab/>
      </w:r>
      <w:r w:rsidRPr="00D704BA">
        <w:rPr>
          <w:rFonts w:ascii="Times New Roman" w:hAnsi="Times New Roman"/>
          <w:b/>
          <w:i/>
          <w:sz w:val="24"/>
          <w:szCs w:val="24"/>
        </w:rPr>
        <w:t>Принцип непрерывности.</w:t>
      </w:r>
      <w:r w:rsidRPr="00D704BA">
        <w:rPr>
          <w:rFonts w:ascii="Times New Roman" w:hAnsi="Times New Roman"/>
          <w:sz w:val="24"/>
          <w:szCs w:val="24"/>
        </w:rPr>
        <w:t xml:space="preserve"> Реализация принципа гарантирует учащемуся и его родителям (законным, представителям) непрерывность психолого-педагогической поддержки до максимально возможного, в идеале - полного решения выявленных проблем.</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Pr="00D704BA">
        <w:rPr>
          <w:rFonts w:ascii="Times New Roman" w:hAnsi="Times New Roman"/>
          <w:b/>
          <w:i/>
          <w:sz w:val="24"/>
          <w:szCs w:val="24"/>
        </w:rPr>
        <w:t>Принцип вариативности.</w:t>
      </w:r>
      <w:r w:rsidRPr="00D704BA">
        <w:rPr>
          <w:rFonts w:ascii="Times New Roman" w:hAnsi="Times New Roman"/>
          <w:sz w:val="24"/>
          <w:szCs w:val="24"/>
        </w:rPr>
        <w:t xml:space="preserve"> Реализация принципа предполагает создание вариативных условий для получения образования детьми, имеющими выраженную индивидуальность.</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Pr="00D704BA">
        <w:rPr>
          <w:rFonts w:ascii="Times New Roman" w:hAnsi="Times New Roman"/>
          <w:b/>
          <w:i/>
          <w:sz w:val="24"/>
          <w:szCs w:val="24"/>
        </w:rPr>
        <w:t>Принцип взаимодействия школы и семьи.</w:t>
      </w:r>
      <w:r w:rsidRPr="00D704BA">
        <w:rPr>
          <w:rFonts w:ascii="Times New Roman" w:hAnsi="Times New Roman"/>
          <w:sz w:val="24"/>
          <w:szCs w:val="24"/>
        </w:rPr>
        <w:t xml:space="preserve"> Этот принцип определяет необходимость интеграции усилий семьи и школы в развитии каждого ребенка.</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Принципы гуманистической психологии, определяющие отношение к человеку как к уникальной и целостной личности </w:t>
      </w:r>
      <w:r w:rsidR="00A67EE8" w:rsidRPr="00D704BA">
        <w:rPr>
          <w:rFonts w:ascii="Times New Roman" w:hAnsi="Times New Roman"/>
          <w:sz w:val="24"/>
          <w:szCs w:val="24"/>
        </w:rPr>
        <w:t>(</w:t>
      </w:r>
      <w:r w:rsidRPr="00D704BA">
        <w:rPr>
          <w:rFonts w:ascii="Times New Roman" w:hAnsi="Times New Roman"/>
          <w:sz w:val="24"/>
          <w:szCs w:val="24"/>
        </w:rPr>
        <w:t xml:space="preserve">гуманизм, толерантность к индивидуальным особенностям другого человека, поддержка, безопасность и др.), (В. </w:t>
      </w:r>
      <w:proofErr w:type="spellStart"/>
      <w:r w:rsidRPr="00D704BA">
        <w:rPr>
          <w:rFonts w:ascii="Times New Roman" w:hAnsi="Times New Roman"/>
          <w:sz w:val="24"/>
          <w:szCs w:val="24"/>
        </w:rPr>
        <w:t>Франкл</w:t>
      </w:r>
      <w:proofErr w:type="spellEnd"/>
      <w:r w:rsidRPr="00D704BA">
        <w:rPr>
          <w:rFonts w:ascii="Times New Roman" w:hAnsi="Times New Roman"/>
          <w:sz w:val="24"/>
          <w:szCs w:val="24"/>
        </w:rPr>
        <w:t xml:space="preserve">, К. </w:t>
      </w:r>
      <w:proofErr w:type="spellStart"/>
      <w:r w:rsidRPr="00D704BA">
        <w:rPr>
          <w:rFonts w:ascii="Times New Roman" w:hAnsi="Times New Roman"/>
          <w:sz w:val="24"/>
          <w:szCs w:val="24"/>
        </w:rPr>
        <w:t>Роджерс</w:t>
      </w:r>
      <w:proofErr w:type="spellEnd"/>
      <w:r w:rsidRPr="00D704BA">
        <w:rPr>
          <w:rFonts w:ascii="Times New Roman" w:hAnsi="Times New Roman"/>
          <w:sz w:val="24"/>
          <w:szCs w:val="24"/>
        </w:rPr>
        <w:t>). Эти принципы предполагают уверенность в возможности раскрыть созидательные способности человека. «...Фундаментальная природа человека, когда он действует свободно, конструктивна и заслуживает доверия» (</w:t>
      </w:r>
      <w:proofErr w:type="spellStart"/>
      <w:r w:rsidRPr="00D704BA">
        <w:rPr>
          <w:rFonts w:ascii="Times New Roman" w:hAnsi="Times New Roman"/>
          <w:sz w:val="24"/>
          <w:szCs w:val="24"/>
        </w:rPr>
        <w:t>К.Роджерс</w:t>
      </w:r>
      <w:proofErr w:type="spellEnd"/>
      <w:r w:rsidRPr="00D704BA">
        <w:rPr>
          <w:rFonts w:ascii="Times New Roman" w:hAnsi="Times New Roman"/>
          <w:sz w:val="24"/>
          <w:szCs w:val="24"/>
        </w:rPr>
        <w:t>). В гуманистической психологии личность рассматривается как уникальная и целостная, открытая, динамичная и нередуцируемая система, находящаяся или способная находиться в процессе постоянного становления. Человек ответственен за реализацию возможностей, предоставляемых ему жизнью.</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Гуманистическая психология уделяет особое внимание вопросу о естественных основах человека. Биологические и социальные факторы служат лишь истоком, фоном и средой для развития человека и, по существу, не должны ограничивать его свободный ценностный выбор и направление развития.</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Pr="00D704BA">
        <w:rPr>
          <w:rFonts w:ascii="Times New Roman" w:hAnsi="Times New Roman"/>
          <w:b/>
          <w:i/>
          <w:sz w:val="24"/>
          <w:szCs w:val="24"/>
        </w:rPr>
        <w:t>Принципы развивающего обучения</w:t>
      </w:r>
      <w:r w:rsidRPr="00D704BA">
        <w:rPr>
          <w:rFonts w:ascii="Times New Roman" w:hAnsi="Times New Roman"/>
          <w:sz w:val="24"/>
          <w:szCs w:val="24"/>
        </w:rPr>
        <w:t xml:space="preserve">, определяющие построение образовательного процесса на основе учета закономерностей развития человека </w:t>
      </w:r>
      <w:r w:rsidR="00A67EE8" w:rsidRPr="00D704BA">
        <w:rPr>
          <w:rFonts w:ascii="Times New Roman" w:hAnsi="Times New Roman"/>
          <w:sz w:val="24"/>
          <w:szCs w:val="24"/>
        </w:rPr>
        <w:t>(</w:t>
      </w:r>
      <w:proofErr w:type="spellStart"/>
      <w:r w:rsidR="00A67EE8" w:rsidRPr="00D704BA">
        <w:rPr>
          <w:rFonts w:ascii="Times New Roman" w:hAnsi="Times New Roman"/>
          <w:sz w:val="24"/>
          <w:szCs w:val="24"/>
        </w:rPr>
        <w:t>п</w:t>
      </w:r>
      <w:r w:rsidRPr="00D704BA">
        <w:rPr>
          <w:rFonts w:ascii="Times New Roman" w:hAnsi="Times New Roman"/>
          <w:sz w:val="24"/>
          <w:szCs w:val="24"/>
        </w:rPr>
        <w:t>роблемностъ</w:t>
      </w:r>
      <w:proofErr w:type="spellEnd"/>
      <w:r w:rsidRPr="00D704BA">
        <w:rPr>
          <w:rFonts w:ascii="Times New Roman" w:hAnsi="Times New Roman"/>
          <w:sz w:val="24"/>
          <w:szCs w:val="24"/>
        </w:rPr>
        <w:t xml:space="preserve">, </w:t>
      </w:r>
      <w:proofErr w:type="spellStart"/>
      <w:r w:rsidRPr="00D704BA">
        <w:rPr>
          <w:rFonts w:ascii="Times New Roman" w:hAnsi="Times New Roman"/>
          <w:sz w:val="24"/>
          <w:szCs w:val="24"/>
        </w:rPr>
        <w:t>биологичность</w:t>
      </w:r>
      <w:proofErr w:type="spellEnd"/>
      <w:r w:rsidRPr="00D704BA">
        <w:rPr>
          <w:rFonts w:ascii="Times New Roman" w:hAnsi="Times New Roman"/>
          <w:sz w:val="24"/>
          <w:szCs w:val="24"/>
        </w:rPr>
        <w:t xml:space="preserve">, индивидуализация) (В.В. Давыдов, Л.В. </w:t>
      </w:r>
      <w:proofErr w:type="spellStart"/>
      <w:r w:rsidRPr="00D704BA">
        <w:rPr>
          <w:rFonts w:ascii="Times New Roman" w:hAnsi="Times New Roman"/>
          <w:sz w:val="24"/>
          <w:szCs w:val="24"/>
        </w:rPr>
        <w:t>Занков</w:t>
      </w:r>
      <w:proofErr w:type="spellEnd"/>
      <w:r w:rsidRPr="00D704BA">
        <w:rPr>
          <w:rFonts w:ascii="Times New Roman" w:hAnsi="Times New Roman"/>
          <w:sz w:val="24"/>
          <w:szCs w:val="24"/>
        </w:rPr>
        <w:t xml:space="preserve">, И.Я. </w:t>
      </w:r>
      <w:proofErr w:type="spellStart"/>
      <w:r w:rsidRPr="00D704BA">
        <w:rPr>
          <w:rFonts w:ascii="Times New Roman" w:hAnsi="Times New Roman"/>
          <w:sz w:val="24"/>
          <w:szCs w:val="24"/>
        </w:rPr>
        <w:t>Лернер</w:t>
      </w:r>
      <w:proofErr w:type="spellEnd"/>
      <w:r w:rsidRPr="00D704BA">
        <w:rPr>
          <w:rFonts w:ascii="Times New Roman" w:hAnsi="Times New Roman"/>
          <w:sz w:val="24"/>
          <w:szCs w:val="24"/>
        </w:rPr>
        <w:t xml:space="preserve"> и др.</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Pr="00D704BA">
        <w:rPr>
          <w:rFonts w:ascii="Times New Roman" w:hAnsi="Times New Roman"/>
          <w:b/>
          <w:i/>
          <w:sz w:val="24"/>
          <w:szCs w:val="24"/>
        </w:rPr>
        <w:t>Принцип профессиональной психолого-педагогической подготовки учителей для работы с одаренными детьми.</w:t>
      </w:r>
      <w:r w:rsidRPr="00D704BA">
        <w:rPr>
          <w:rFonts w:ascii="Times New Roman" w:hAnsi="Times New Roman"/>
          <w:sz w:val="24"/>
          <w:szCs w:val="24"/>
        </w:rPr>
        <w:t xml:space="preserve"> Этот принцип предполагает развитие личностных и профессиональных качеств учителей, работающих с одаренными детьми, включая чуткость, доброжелательность, высокий уровень интеллекта, креативность, способность к индивидуализации процесса обучения с учетом индивидуальных особенностей своих учеников.</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Содержание программы</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Основные направления работы педагогического коллектива с одаренными и талантливыми школьниками:</w:t>
      </w:r>
    </w:p>
    <w:p w:rsidR="000D2119" w:rsidRPr="00D704BA" w:rsidRDefault="000D2119" w:rsidP="00A67EE8">
      <w:pPr>
        <w:widowControl w:val="0"/>
        <w:numPr>
          <w:ilvl w:val="0"/>
          <w:numId w:val="12"/>
        </w:numPr>
        <w:shd w:val="clear" w:color="auto" w:fill="FFFFFF"/>
        <w:tabs>
          <w:tab w:val="left" w:pos="1104"/>
        </w:tabs>
        <w:autoSpaceDE w:val="0"/>
        <w:autoSpaceDN w:val="0"/>
        <w:adjustRightInd w:val="0"/>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Выявление одаренных </w:t>
      </w:r>
      <w:r w:rsidR="00A67EE8" w:rsidRPr="00D704BA">
        <w:rPr>
          <w:rFonts w:ascii="Times New Roman" w:hAnsi="Times New Roman"/>
          <w:sz w:val="24"/>
          <w:szCs w:val="24"/>
        </w:rPr>
        <w:t xml:space="preserve">детей, </w:t>
      </w:r>
      <w:r w:rsidRPr="00D704BA">
        <w:rPr>
          <w:rFonts w:ascii="Times New Roman" w:hAnsi="Times New Roman"/>
          <w:sz w:val="24"/>
          <w:szCs w:val="24"/>
        </w:rPr>
        <w:t>детей с признаками одаренности, просто способных детей, в отношении которых есть надежда на качественный дальнейший скачок в развитии их способностей.</w:t>
      </w:r>
    </w:p>
    <w:p w:rsidR="000D2119" w:rsidRPr="00D704BA" w:rsidRDefault="000D2119" w:rsidP="00A67EE8">
      <w:pPr>
        <w:widowControl w:val="0"/>
        <w:numPr>
          <w:ilvl w:val="0"/>
          <w:numId w:val="12"/>
        </w:numPr>
        <w:shd w:val="clear" w:color="auto" w:fill="FFFFFF"/>
        <w:tabs>
          <w:tab w:val="left" w:pos="1104"/>
        </w:tabs>
        <w:autoSpaceDE w:val="0"/>
        <w:autoSpaceDN w:val="0"/>
        <w:adjustRightInd w:val="0"/>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Работа с одаренными детьми на уроках и во внеурочное время, включая следующие </w:t>
      </w:r>
      <w:r w:rsidRPr="00D704BA">
        <w:rPr>
          <w:rFonts w:ascii="Times New Roman" w:hAnsi="Times New Roman"/>
          <w:sz w:val="24"/>
          <w:szCs w:val="24"/>
        </w:rPr>
        <w:lastRenderedPageBreak/>
        <w:t>формы: подготовка к олимпиадам и конкурсам; участие в научных обществах, секциях, клубах по интересам; выполнение творческих проектов и др.</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Реализация этих направлений работы предполагает:</w:t>
      </w:r>
    </w:p>
    <w:p w:rsidR="000D2119" w:rsidRPr="00D704BA" w:rsidRDefault="000D2119" w:rsidP="00A67EE8">
      <w:pPr>
        <w:widowControl w:val="0"/>
        <w:numPr>
          <w:ilvl w:val="0"/>
          <w:numId w:val="13"/>
        </w:numPr>
        <w:shd w:val="clear" w:color="auto" w:fill="FFFFFF"/>
        <w:tabs>
          <w:tab w:val="left" w:pos="1157"/>
        </w:tabs>
        <w:autoSpaceDE w:val="0"/>
        <w:autoSpaceDN w:val="0"/>
        <w:adjustRightInd w:val="0"/>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Знакомство учителей с научными данными о психологических особенностях и </w:t>
      </w:r>
      <w:r w:rsidR="00A67EE8" w:rsidRPr="00D704BA">
        <w:rPr>
          <w:rFonts w:ascii="Times New Roman" w:hAnsi="Times New Roman"/>
          <w:sz w:val="24"/>
          <w:szCs w:val="24"/>
        </w:rPr>
        <w:t xml:space="preserve">методических </w:t>
      </w:r>
      <w:r w:rsidRPr="00D704BA">
        <w:rPr>
          <w:rFonts w:ascii="Times New Roman" w:hAnsi="Times New Roman"/>
          <w:sz w:val="24"/>
          <w:szCs w:val="24"/>
        </w:rPr>
        <w:t xml:space="preserve">приемах, эффективных при </w:t>
      </w:r>
      <w:r w:rsidR="00A67EE8" w:rsidRPr="00D704BA">
        <w:rPr>
          <w:rFonts w:ascii="Times New Roman" w:hAnsi="Times New Roman"/>
          <w:sz w:val="24"/>
          <w:szCs w:val="24"/>
        </w:rPr>
        <w:t>работе</w:t>
      </w:r>
      <w:r w:rsidRPr="00D704BA">
        <w:rPr>
          <w:rFonts w:ascii="Times New Roman" w:hAnsi="Times New Roman"/>
          <w:sz w:val="24"/>
          <w:szCs w:val="24"/>
        </w:rPr>
        <w:t xml:space="preserve"> с одаренными детьми.</w:t>
      </w:r>
    </w:p>
    <w:p w:rsidR="000D2119" w:rsidRPr="00D704BA" w:rsidRDefault="000D2119" w:rsidP="00A67EE8">
      <w:pPr>
        <w:widowControl w:val="0"/>
        <w:numPr>
          <w:ilvl w:val="0"/>
          <w:numId w:val="13"/>
        </w:numPr>
        <w:shd w:val="clear" w:color="auto" w:fill="FFFFFF"/>
        <w:tabs>
          <w:tab w:val="left" w:pos="1157"/>
        </w:tabs>
        <w:autoSpaceDE w:val="0"/>
        <w:autoSpaceDN w:val="0"/>
        <w:adjustRightInd w:val="0"/>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Разработку методов обучения с ориентацией на приобретение школьником </w:t>
      </w:r>
      <w:r w:rsidR="00A67EE8" w:rsidRPr="00D704BA">
        <w:rPr>
          <w:rFonts w:ascii="Times New Roman" w:hAnsi="Times New Roman"/>
          <w:sz w:val="24"/>
          <w:szCs w:val="24"/>
        </w:rPr>
        <w:t xml:space="preserve">опыта творческой </w:t>
      </w:r>
      <w:r w:rsidRPr="00D704BA">
        <w:rPr>
          <w:rFonts w:ascii="Times New Roman" w:hAnsi="Times New Roman"/>
          <w:sz w:val="24"/>
          <w:szCs w:val="24"/>
        </w:rPr>
        <w:t>деятельности, включающей следующие элементы и операции:</w:t>
      </w:r>
    </w:p>
    <w:p w:rsidR="000D2119" w:rsidRPr="00D704BA" w:rsidRDefault="000D2119" w:rsidP="00A67EE8">
      <w:pPr>
        <w:widowControl w:val="0"/>
        <w:numPr>
          <w:ilvl w:val="0"/>
          <w:numId w:val="14"/>
        </w:numPr>
        <w:shd w:val="clear" w:color="auto" w:fill="FFFFFF"/>
        <w:tabs>
          <w:tab w:val="left" w:pos="1469"/>
        </w:tabs>
        <w:autoSpaceDE w:val="0"/>
        <w:autoSpaceDN w:val="0"/>
        <w:adjustRightInd w:val="0"/>
        <w:spacing w:after="0" w:line="240" w:lineRule="auto"/>
        <w:ind w:firstLine="567"/>
        <w:jc w:val="both"/>
        <w:rPr>
          <w:rFonts w:ascii="Times New Roman" w:hAnsi="Times New Roman"/>
          <w:sz w:val="24"/>
          <w:szCs w:val="24"/>
        </w:rPr>
      </w:pPr>
      <w:r w:rsidRPr="00D704BA">
        <w:rPr>
          <w:rFonts w:ascii="Times New Roman" w:hAnsi="Times New Roman"/>
          <w:sz w:val="24"/>
          <w:szCs w:val="24"/>
        </w:rPr>
        <w:t>понимание, как способность постигать скрытый механизм явлений и их причинно-следственную связь, как предвидение хода развития этих явлений;</w:t>
      </w:r>
    </w:p>
    <w:p w:rsidR="000D2119" w:rsidRPr="00D704BA" w:rsidRDefault="000D2119" w:rsidP="00A67EE8">
      <w:pPr>
        <w:widowControl w:val="0"/>
        <w:numPr>
          <w:ilvl w:val="0"/>
          <w:numId w:val="14"/>
        </w:numPr>
        <w:shd w:val="clear" w:color="auto" w:fill="FFFFFF"/>
        <w:tabs>
          <w:tab w:val="left" w:pos="1469"/>
        </w:tabs>
        <w:autoSpaceDE w:val="0"/>
        <w:autoSpaceDN w:val="0"/>
        <w:adjustRightInd w:val="0"/>
        <w:spacing w:after="0" w:line="240" w:lineRule="auto"/>
        <w:ind w:firstLine="567"/>
        <w:jc w:val="both"/>
        <w:rPr>
          <w:rFonts w:ascii="Times New Roman" w:hAnsi="Times New Roman"/>
          <w:sz w:val="24"/>
          <w:szCs w:val="24"/>
        </w:rPr>
      </w:pPr>
      <w:r w:rsidRPr="00D704BA">
        <w:rPr>
          <w:rFonts w:ascii="Times New Roman" w:hAnsi="Times New Roman"/>
          <w:sz w:val="24"/>
          <w:szCs w:val="24"/>
        </w:rPr>
        <w:t>способность выявления и постановки проблемы при осмыслении и анализе фактов;</w:t>
      </w:r>
    </w:p>
    <w:p w:rsidR="000D2119" w:rsidRPr="00D704BA" w:rsidRDefault="000D2119" w:rsidP="00A67EE8">
      <w:pPr>
        <w:widowControl w:val="0"/>
        <w:numPr>
          <w:ilvl w:val="0"/>
          <w:numId w:val="14"/>
        </w:numPr>
        <w:shd w:val="clear" w:color="auto" w:fill="FFFFFF"/>
        <w:tabs>
          <w:tab w:val="left" w:pos="1469"/>
        </w:tabs>
        <w:autoSpaceDE w:val="0"/>
        <w:autoSpaceDN w:val="0"/>
        <w:adjustRightInd w:val="0"/>
        <w:spacing w:after="0" w:line="240" w:lineRule="auto"/>
        <w:ind w:firstLine="567"/>
        <w:jc w:val="both"/>
        <w:rPr>
          <w:rFonts w:ascii="Times New Roman" w:hAnsi="Times New Roman"/>
          <w:sz w:val="24"/>
          <w:szCs w:val="24"/>
        </w:rPr>
      </w:pPr>
      <w:r w:rsidRPr="00D704BA">
        <w:rPr>
          <w:rFonts w:ascii="Times New Roman" w:hAnsi="Times New Roman"/>
          <w:sz w:val="24"/>
          <w:szCs w:val="24"/>
        </w:rPr>
        <w:t>продуктивный перенос полученных знаний для решения исследовательских (требующих объяснений явлений) и конструкторских (требующих ответа на вопрос: как это сделать) задач;</w:t>
      </w:r>
    </w:p>
    <w:p w:rsidR="000D2119" w:rsidRPr="00D704BA" w:rsidRDefault="000D2119" w:rsidP="00A67EE8">
      <w:pPr>
        <w:widowControl w:val="0"/>
        <w:numPr>
          <w:ilvl w:val="0"/>
          <w:numId w:val="14"/>
        </w:numPr>
        <w:shd w:val="clear" w:color="auto" w:fill="FFFFFF"/>
        <w:tabs>
          <w:tab w:val="left" w:pos="1469"/>
        </w:tabs>
        <w:autoSpaceDE w:val="0"/>
        <w:autoSpaceDN w:val="0"/>
        <w:adjustRightInd w:val="0"/>
        <w:spacing w:after="0" w:line="240" w:lineRule="auto"/>
        <w:ind w:firstLine="567"/>
        <w:jc w:val="both"/>
        <w:rPr>
          <w:rFonts w:ascii="Times New Roman" w:hAnsi="Times New Roman"/>
          <w:sz w:val="24"/>
          <w:szCs w:val="24"/>
        </w:rPr>
      </w:pPr>
      <w:r w:rsidRPr="00D704BA">
        <w:rPr>
          <w:rFonts w:ascii="Times New Roman" w:hAnsi="Times New Roman"/>
          <w:sz w:val="24"/>
          <w:szCs w:val="24"/>
        </w:rPr>
        <w:t>решение исследовательских и конструкторских задач на основе образной, знаковой, смысловой аналогий;</w:t>
      </w:r>
    </w:p>
    <w:p w:rsidR="000D2119" w:rsidRPr="00D704BA" w:rsidRDefault="000D2119" w:rsidP="000D2119">
      <w:pPr>
        <w:shd w:val="clear" w:color="auto" w:fill="FFFFFF"/>
        <w:tabs>
          <w:tab w:val="left" w:pos="1474"/>
          <w:tab w:val="left" w:pos="6821"/>
        </w:tabs>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A67EE8" w:rsidRPr="00D704BA">
        <w:rPr>
          <w:rFonts w:ascii="Times New Roman" w:hAnsi="Times New Roman"/>
          <w:sz w:val="24"/>
          <w:szCs w:val="24"/>
        </w:rPr>
        <w:t xml:space="preserve"> </w:t>
      </w:r>
      <w:r w:rsidRPr="00D704BA">
        <w:rPr>
          <w:rFonts w:ascii="Times New Roman" w:hAnsi="Times New Roman"/>
          <w:sz w:val="24"/>
          <w:szCs w:val="24"/>
        </w:rPr>
        <w:t>трансформация образов, символических выражений и идей, их интерпретация.</w:t>
      </w:r>
    </w:p>
    <w:p w:rsidR="000D2119" w:rsidRPr="00D704BA" w:rsidRDefault="000D2119" w:rsidP="000D2119">
      <w:pPr>
        <w:shd w:val="clear" w:color="auto" w:fill="FFFFFF"/>
        <w:tabs>
          <w:tab w:val="left" w:pos="994"/>
        </w:tabs>
        <w:spacing w:after="0" w:line="240" w:lineRule="auto"/>
        <w:ind w:firstLine="567"/>
        <w:jc w:val="both"/>
        <w:rPr>
          <w:rFonts w:ascii="Times New Roman" w:hAnsi="Times New Roman"/>
          <w:sz w:val="24"/>
          <w:szCs w:val="24"/>
        </w:rPr>
      </w:pPr>
      <w:r w:rsidRPr="00D704BA">
        <w:rPr>
          <w:rFonts w:ascii="Times New Roman" w:hAnsi="Times New Roman"/>
          <w:sz w:val="24"/>
          <w:szCs w:val="24"/>
        </w:rPr>
        <w:t>3.</w:t>
      </w:r>
      <w:r w:rsidRPr="00D704BA">
        <w:rPr>
          <w:rFonts w:ascii="Times New Roman" w:hAnsi="Times New Roman"/>
          <w:sz w:val="24"/>
          <w:szCs w:val="24"/>
        </w:rPr>
        <w:tab/>
        <w:t>Использование моделирования как базы для творческого применения научных знаний и развития творческой активности школьников.</w:t>
      </w:r>
    </w:p>
    <w:p w:rsidR="000D2119" w:rsidRPr="00D704BA" w:rsidRDefault="000D2119" w:rsidP="000D2119">
      <w:pPr>
        <w:shd w:val="clear" w:color="auto" w:fill="FFFFFF"/>
        <w:tabs>
          <w:tab w:val="left" w:pos="1090"/>
        </w:tabs>
        <w:spacing w:after="0" w:line="240" w:lineRule="auto"/>
        <w:ind w:firstLine="567"/>
        <w:jc w:val="both"/>
        <w:rPr>
          <w:rFonts w:ascii="Times New Roman" w:hAnsi="Times New Roman"/>
          <w:sz w:val="24"/>
          <w:szCs w:val="24"/>
        </w:rPr>
      </w:pPr>
      <w:r w:rsidRPr="00D704BA">
        <w:rPr>
          <w:rFonts w:ascii="Times New Roman" w:hAnsi="Times New Roman"/>
          <w:sz w:val="24"/>
          <w:szCs w:val="24"/>
        </w:rPr>
        <w:t>4.</w:t>
      </w:r>
      <w:r w:rsidRPr="00D704BA">
        <w:rPr>
          <w:rFonts w:ascii="Times New Roman" w:hAnsi="Times New Roman"/>
          <w:sz w:val="24"/>
          <w:szCs w:val="24"/>
        </w:rPr>
        <w:tab/>
        <w:t>Ориентацию в обучении на конечный результат, задаваемый не только уровнем сложности выполняемых заданий, но и объемом содержания предмета, продолжительностью опыта творческой деятельности.</w:t>
      </w:r>
    </w:p>
    <w:p w:rsidR="000D2119" w:rsidRPr="00D704BA" w:rsidRDefault="000D2119" w:rsidP="000D2119">
      <w:pPr>
        <w:shd w:val="clear" w:color="auto" w:fill="FFFFFF"/>
        <w:tabs>
          <w:tab w:val="left" w:pos="1205"/>
        </w:tabs>
        <w:spacing w:after="0" w:line="240" w:lineRule="auto"/>
        <w:ind w:firstLine="567"/>
        <w:jc w:val="both"/>
        <w:rPr>
          <w:rFonts w:ascii="Times New Roman" w:hAnsi="Times New Roman"/>
          <w:sz w:val="24"/>
          <w:szCs w:val="24"/>
        </w:rPr>
      </w:pPr>
      <w:r w:rsidRPr="00D704BA">
        <w:rPr>
          <w:rFonts w:ascii="Times New Roman" w:hAnsi="Times New Roman"/>
          <w:sz w:val="24"/>
          <w:szCs w:val="24"/>
        </w:rPr>
        <w:t>5.</w:t>
      </w:r>
      <w:r w:rsidRPr="00D704BA">
        <w:rPr>
          <w:rFonts w:ascii="Times New Roman" w:hAnsi="Times New Roman"/>
          <w:sz w:val="24"/>
          <w:szCs w:val="24"/>
        </w:rPr>
        <w:tab/>
        <w:t>Переориентацию образовательного процесса, связанного с запоминанием и простым воспроизведением задания или текста, решением традиционных задач на учебную деятельность с элементами творчества и выбора, требующей самостоятельности решений.</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Программа работы с одаренными детьми должна выполнять две основные функции </w:t>
      </w:r>
      <w:r w:rsidR="00DB7021" w:rsidRPr="00D704BA">
        <w:rPr>
          <w:rFonts w:ascii="Times New Roman" w:hAnsi="Times New Roman"/>
          <w:sz w:val="24"/>
          <w:szCs w:val="24"/>
        </w:rPr>
        <w:t>–</w:t>
      </w:r>
      <w:r w:rsidRPr="00D704BA">
        <w:rPr>
          <w:rFonts w:ascii="Times New Roman" w:hAnsi="Times New Roman"/>
          <w:sz w:val="24"/>
          <w:szCs w:val="24"/>
        </w:rPr>
        <w:t xml:space="preserve"> диагностическую и развивающую. Соответственно, содержание программы может включать два основных раздела </w:t>
      </w:r>
      <w:r w:rsidR="00DB7021" w:rsidRPr="00D704BA">
        <w:rPr>
          <w:rFonts w:ascii="Times New Roman" w:hAnsi="Times New Roman"/>
          <w:sz w:val="24"/>
          <w:szCs w:val="24"/>
        </w:rPr>
        <w:t>–</w:t>
      </w:r>
      <w:r w:rsidRPr="00D704BA">
        <w:rPr>
          <w:rFonts w:ascii="Times New Roman" w:hAnsi="Times New Roman"/>
          <w:sz w:val="24"/>
          <w:szCs w:val="24"/>
        </w:rPr>
        <w:t xml:space="preserve"> диагностический</w:t>
      </w:r>
      <w:r w:rsidR="00DB7021" w:rsidRPr="00D704BA">
        <w:rPr>
          <w:rFonts w:ascii="Times New Roman" w:hAnsi="Times New Roman"/>
          <w:sz w:val="24"/>
          <w:szCs w:val="24"/>
        </w:rPr>
        <w:t xml:space="preserve"> </w:t>
      </w:r>
      <w:r w:rsidRPr="00D704BA">
        <w:rPr>
          <w:rFonts w:ascii="Times New Roman" w:hAnsi="Times New Roman"/>
          <w:sz w:val="24"/>
          <w:szCs w:val="24"/>
        </w:rPr>
        <w:t>и развивающий.</w:t>
      </w:r>
    </w:p>
    <w:p w:rsidR="000D2119" w:rsidRPr="00D704BA" w:rsidRDefault="000D2119" w:rsidP="000D2119">
      <w:pPr>
        <w:shd w:val="clear" w:color="auto" w:fill="FFFFFF"/>
        <w:spacing w:after="0" w:line="240" w:lineRule="auto"/>
        <w:ind w:firstLine="567"/>
        <w:jc w:val="both"/>
        <w:rPr>
          <w:rFonts w:ascii="Times New Roman" w:hAnsi="Times New Roman"/>
          <w:b/>
          <w:sz w:val="24"/>
          <w:szCs w:val="24"/>
        </w:rPr>
      </w:pPr>
      <w:r w:rsidRPr="00D704BA">
        <w:rPr>
          <w:rFonts w:ascii="Times New Roman" w:hAnsi="Times New Roman"/>
          <w:b/>
          <w:sz w:val="24"/>
          <w:szCs w:val="24"/>
        </w:rPr>
        <w:t>Диагностический раздел программы</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Признаки одаренности, характерные для каждого типа:</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Интеллектуальная одаренность </w:t>
      </w:r>
      <w:r w:rsidR="00DB7021" w:rsidRPr="00D704BA">
        <w:rPr>
          <w:rFonts w:ascii="Times New Roman" w:hAnsi="Times New Roman"/>
          <w:sz w:val="24"/>
          <w:szCs w:val="24"/>
        </w:rPr>
        <w:t>–</w:t>
      </w:r>
      <w:r w:rsidRPr="00D704BA">
        <w:rPr>
          <w:rFonts w:ascii="Times New Roman" w:hAnsi="Times New Roman"/>
          <w:sz w:val="24"/>
          <w:szCs w:val="24"/>
        </w:rPr>
        <w:t xml:space="preserve"> острота мышления, развитые наблюдательность и память, любознательность, склонность к освоению нового знания, способность к обобщениям и выводам.</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proofErr w:type="spellStart"/>
      <w:r w:rsidRPr="00D704BA">
        <w:rPr>
          <w:rFonts w:ascii="Times New Roman" w:hAnsi="Times New Roman"/>
          <w:sz w:val="24"/>
          <w:szCs w:val="24"/>
        </w:rPr>
        <w:t>Академцческая</w:t>
      </w:r>
      <w:proofErr w:type="spellEnd"/>
      <w:r w:rsidRPr="00D704BA">
        <w:rPr>
          <w:rFonts w:ascii="Times New Roman" w:hAnsi="Times New Roman"/>
          <w:sz w:val="24"/>
          <w:szCs w:val="24"/>
        </w:rPr>
        <w:t xml:space="preserve"> одаренность </w:t>
      </w:r>
      <w:r w:rsidR="00DB7021" w:rsidRPr="00D704BA">
        <w:rPr>
          <w:rFonts w:ascii="Times New Roman" w:hAnsi="Times New Roman"/>
          <w:sz w:val="24"/>
          <w:szCs w:val="24"/>
        </w:rPr>
        <w:t>–</w:t>
      </w:r>
      <w:r w:rsidRPr="00D704BA">
        <w:rPr>
          <w:rFonts w:ascii="Times New Roman" w:hAnsi="Times New Roman"/>
          <w:sz w:val="24"/>
          <w:szCs w:val="24"/>
        </w:rPr>
        <w:t xml:space="preserve"> развитая способность к решению учебных (академических) задач, построенных на материале учебных предметов и образовательных областей.</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Творческая одаренность </w:t>
      </w:r>
      <w:r w:rsidR="00DB7021" w:rsidRPr="00D704BA">
        <w:rPr>
          <w:rFonts w:ascii="Times New Roman" w:hAnsi="Times New Roman"/>
          <w:sz w:val="24"/>
          <w:szCs w:val="24"/>
        </w:rPr>
        <w:t>–</w:t>
      </w:r>
      <w:r w:rsidRPr="00D704BA">
        <w:rPr>
          <w:rFonts w:ascii="Times New Roman" w:hAnsi="Times New Roman"/>
          <w:sz w:val="24"/>
          <w:szCs w:val="24"/>
        </w:rPr>
        <w:t xml:space="preserve"> развитая любознательность, пытливость, креативность, способность погружаться в познание вопросов, вызвавших интерес, способность выдвигать оригинальные идеи.</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Художественная одаренность </w:t>
      </w:r>
      <w:r w:rsidR="00DB7021" w:rsidRPr="00D704BA">
        <w:rPr>
          <w:rFonts w:ascii="Times New Roman" w:hAnsi="Times New Roman"/>
          <w:sz w:val="24"/>
          <w:szCs w:val="24"/>
        </w:rPr>
        <w:t>–</w:t>
      </w:r>
      <w:r w:rsidRPr="00D704BA">
        <w:rPr>
          <w:rFonts w:ascii="Times New Roman" w:hAnsi="Times New Roman"/>
          <w:sz w:val="24"/>
          <w:szCs w:val="24"/>
        </w:rPr>
        <w:t xml:space="preserve"> высокий интерес к визуальной информации, склонность к художественным занятиям, занятиям музыкой.</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Психомоторная (спортивная одаренность) </w:t>
      </w:r>
      <w:r w:rsidR="00DB7021" w:rsidRPr="00D704BA">
        <w:rPr>
          <w:rFonts w:ascii="Times New Roman" w:hAnsi="Times New Roman"/>
          <w:sz w:val="24"/>
          <w:szCs w:val="24"/>
        </w:rPr>
        <w:t>–</w:t>
      </w:r>
      <w:r w:rsidRPr="00D704BA">
        <w:rPr>
          <w:rFonts w:ascii="Times New Roman" w:hAnsi="Times New Roman"/>
          <w:sz w:val="24"/>
          <w:szCs w:val="24"/>
        </w:rPr>
        <w:t xml:space="preserve"> склонность к занятиям, требующим соответствующих способностей, успешность в занятиях разными видами спорта.</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Лидерская (организаторская) одаренность </w:t>
      </w:r>
      <w:r w:rsidR="00DB7021" w:rsidRPr="00D704BA">
        <w:rPr>
          <w:rFonts w:ascii="Times New Roman" w:hAnsi="Times New Roman"/>
          <w:sz w:val="24"/>
          <w:szCs w:val="24"/>
        </w:rPr>
        <w:t>–</w:t>
      </w:r>
      <w:r w:rsidRPr="00D704BA">
        <w:rPr>
          <w:rFonts w:ascii="Times New Roman" w:hAnsi="Times New Roman"/>
          <w:sz w:val="24"/>
          <w:szCs w:val="24"/>
        </w:rPr>
        <w:t xml:space="preserve"> коммуникативные способности, авторитетность в коллективе, способности к организации коллектива сверстников для решения конкретной задачи.</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Выявление одаренных детей на основе данных признаков является основной задачей диагностического раздела программы.</w:t>
      </w:r>
    </w:p>
    <w:p w:rsidR="000D2119" w:rsidRPr="00D704BA" w:rsidRDefault="000D2119" w:rsidP="000D2119">
      <w:pPr>
        <w:shd w:val="clear" w:color="auto" w:fill="FFFFFF"/>
        <w:spacing w:after="0" w:line="240" w:lineRule="auto"/>
        <w:ind w:firstLine="567"/>
        <w:jc w:val="both"/>
        <w:rPr>
          <w:rFonts w:ascii="Times New Roman" w:hAnsi="Times New Roman"/>
          <w:b/>
          <w:sz w:val="24"/>
          <w:szCs w:val="24"/>
        </w:rPr>
      </w:pPr>
      <w:r w:rsidRPr="00D704BA">
        <w:rPr>
          <w:rFonts w:ascii="Times New Roman" w:hAnsi="Times New Roman"/>
          <w:b/>
          <w:sz w:val="24"/>
          <w:szCs w:val="24"/>
        </w:rPr>
        <w:t>Развивающий раздел программы</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Основные способы развития детской одаренности по разным направлениям:</w:t>
      </w:r>
    </w:p>
    <w:p w:rsidR="000D2119" w:rsidRPr="00D704BA" w:rsidRDefault="000D2119" w:rsidP="00A67EE8">
      <w:pPr>
        <w:widowControl w:val="0"/>
        <w:numPr>
          <w:ilvl w:val="0"/>
          <w:numId w:val="15"/>
        </w:numPr>
        <w:shd w:val="clear" w:color="auto" w:fill="FFFFFF"/>
        <w:tabs>
          <w:tab w:val="left" w:pos="634"/>
        </w:tabs>
        <w:autoSpaceDE w:val="0"/>
        <w:autoSpaceDN w:val="0"/>
        <w:adjustRightInd w:val="0"/>
        <w:spacing w:after="0" w:line="240" w:lineRule="auto"/>
        <w:ind w:firstLine="567"/>
        <w:jc w:val="both"/>
        <w:rPr>
          <w:rFonts w:ascii="Times New Roman" w:hAnsi="Times New Roman"/>
          <w:sz w:val="24"/>
          <w:szCs w:val="24"/>
        </w:rPr>
      </w:pPr>
      <w:r w:rsidRPr="00D704BA">
        <w:rPr>
          <w:rFonts w:ascii="Times New Roman" w:hAnsi="Times New Roman"/>
          <w:sz w:val="24"/>
          <w:szCs w:val="24"/>
        </w:rPr>
        <w:t>интеллектуальная одаренность,</w:t>
      </w:r>
    </w:p>
    <w:p w:rsidR="000D2119" w:rsidRPr="00D704BA" w:rsidRDefault="000D2119" w:rsidP="00A67EE8">
      <w:pPr>
        <w:widowControl w:val="0"/>
        <w:numPr>
          <w:ilvl w:val="0"/>
          <w:numId w:val="15"/>
        </w:numPr>
        <w:shd w:val="clear" w:color="auto" w:fill="FFFFFF"/>
        <w:tabs>
          <w:tab w:val="left" w:pos="634"/>
        </w:tabs>
        <w:autoSpaceDE w:val="0"/>
        <w:autoSpaceDN w:val="0"/>
        <w:adjustRightInd w:val="0"/>
        <w:spacing w:after="0" w:line="240" w:lineRule="auto"/>
        <w:ind w:firstLine="567"/>
        <w:jc w:val="both"/>
        <w:rPr>
          <w:rFonts w:ascii="Times New Roman" w:hAnsi="Times New Roman"/>
          <w:sz w:val="24"/>
          <w:szCs w:val="24"/>
        </w:rPr>
      </w:pPr>
      <w:r w:rsidRPr="00D704BA">
        <w:rPr>
          <w:rFonts w:ascii="Times New Roman" w:hAnsi="Times New Roman"/>
          <w:sz w:val="24"/>
          <w:szCs w:val="24"/>
        </w:rPr>
        <w:t>академическая одаренность,</w:t>
      </w:r>
    </w:p>
    <w:p w:rsidR="000D2119" w:rsidRPr="00D704BA" w:rsidRDefault="000D2119" w:rsidP="00A67EE8">
      <w:pPr>
        <w:widowControl w:val="0"/>
        <w:numPr>
          <w:ilvl w:val="0"/>
          <w:numId w:val="15"/>
        </w:numPr>
        <w:shd w:val="clear" w:color="auto" w:fill="FFFFFF"/>
        <w:tabs>
          <w:tab w:val="left" w:pos="634"/>
        </w:tabs>
        <w:autoSpaceDE w:val="0"/>
        <w:autoSpaceDN w:val="0"/>
        <w:adjustRightInd w:val="0"/>
        <w:spacing w:after="0" w:line="240" w:lineRule="auto"/>
        <w:ind w:firstLine="567"/>
        <w:jc w:val="both"/>
        <w:rPr>
          <w:rFonts w:ascii="Times New Roman" w:hAnsi="Times New Roman"/>
          <w:sz w:val="24"/>
          <w:szCs w:val="24"/>
        </w:rPr>
      </w:pPr>
      <w:r w:rsidRPr="00D704BA">
        <w:rPr>
          <w:rFonts w:ascii="Times New Roman" w:hAnsi="Times New Roman"/>
          <w:sz w:val="24"/>
          <w:szCs w:val="24"/>
        </w:rPr>
        <w:t>творческая одаренность,</w:t>
      </w:r>
    </w:p>
    <w:p w:rsidR="000D2119" w:rsidRPr="00D704BA" w:rsidRDefault="000D2119" w:rsidP="00A67EE8">
      <w:pPr>
        <w:widowControl w:val="0"/>
        <w:numPr>
          <w:ilvl w:val="0"/>
          <w:numId w:val="15"/>
        </w:numPr>
        <w:shd w:val="clear" w:color="auto" w:fill="FFFFFF"/>
        <w:tabs>
          <w:tab w:val="left" w:pos="634"/>
        </w:tabs>
        <w:autoSpaceDE w:val="0"/>
        <w:autoSpaceDN w:val="0"/>
        <w:adjustRightInd w:val="0"/>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художественная одаренность,</w:t>
      </w:r>
    </w:p>
    <w:p w:rsidR="000D2119" w:rsidRPr="00D704BA" w:rsidRDefault="000D2119" w:rsidP="00A67EE8">
      <w:pPr>
        <w:widowControl w:val="0"/>
        <w:numPr>
          <w:ilvl w:val="0"/>
          <w:numId w:val="15"/>
        </w:numPr>
        <w:shd w:val="clear" w:color="auto" w:fill="FFFFFF"/>
        <w:tabs>
          <w:tab w:val="left" w:pos="634"/>
        </w:tabs>
        <w:autoSpaceDE w:val="0"/>
        <w:autoSpaceDN w:val="0"/>
        <w:adjustRightInd w:val="0"/>
        <w:spacing w:after="0" w:line="240" w:lineRule="auto"/>
        <w:ind w:firstLine="567"/>
        <w:jc w:val="both"/>
        <w:rPr>
          <w:rFonts w:ascii="Times New Roman" w:hAnsi="Times New Roman"/>
          <w:sz w:val="24"/>
          <w:szCs w:val="24"/>
        </w:rPr>
      </w:pPr>
      <w:r w:rsidRPr="00D704BA">
        <w:rPr>
          <w:rFonts w:ascii="Times New Roman" w:hAnsi="Times New Roman"/>
          <w:sz w:val="24"/>
          <w:szCs w:val="24"/>
        </w:rPr>
        <w:t>психомоторная (спортивная одаренность),</w:t>
      </w:r>
    </w:p>
    <w:p w:rsidR="000D2119" w:rsidRPr="00D704BA" w:rsidRDefault="000D2119" w:rsidP="00A67EE8">
      <w:pPr>
        <w:widowControl w:val="0"/>
        <w:numPr>
          <w:ilvl w:val="0"/>
          <w:numId w:val="15"/>
        </w:numPr>
        <w:shd w:val="clear" w:color="auto" w:fill="FFFFFF"/>
        <w:tabs>
          <w:tab w:val="left" w:pos="634"/>
        </w:tabs>
        <w:autoSpaceDE w:val="0"/>
        <w:autoSpaceDN w:val="0"/>
        <w:adjustRightInd w:val="0"/>
        <w:spacing w:after="0" w:line="240" w:lineRule="auto"/>
        <w:ind w:firstLine="567"/>
        <w:jc w:val="both"/>
        <w:rPr>
          <w:rFonts w:ascii="Times New Roman" w:hAnsi="Times New Roman"/>
          <w:sz w:val="24"/>
          <w:szCs w:val="24"/>
        </w:rPr>
      </w:pPr>
      <w:r w:rsidRPr="00D704BA">
        <w:rPr>
          <w:rFonts w:ascii="Times New Roman" w:hAnsi="Times New Roman"/>
          <w:sz w:val="24"/>
          <w:szCs w:val="24"/>
        </w:rPr>
        <w:t>лидерская (организаторская) одаренность.</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Основным содержанием настоящего раздела является отработка форм, методов, приемов работы с одаренными школьниками. В практике российских школ популярны такие формы работы с одаренными школьниками, как интеллектуальные игры и марафоны, конкурсы, фестивали, олимпиады, творческие конкурсы, предметные недели, занятия научного общества, исследовательская деятельность, индивидуальные и коллективные проекты и др.</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Основной задачей данного раздела программы является построение целостной системы работы с одаренными детьми.</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Критериями результативности реализации программы является успешное участие школьников в олимпиадах, фестивалях, творческих конкурсах, включая международные.</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Психолого-педагогическая поддержка детской одаренности предполагает придание образовательному процессу гуманистического характера, постановку и решение личностно-центрированных целей и задач обучения, ориентированных на развитие личности школьников.</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Личностный подход не исключает возможности его продуктивной интеграции с </w:t>
      </w:r>
      <w:proofErr w:type="spellStart"/>
      <w:r w:rsidRPr="00D704BA">
        <w:rPr>
          <w:rFonts w:ascii="Times New Roman" w:hAnsi="Times New Roman"/>
          <w:sz w:val="24"/>
          <w:szCs w:val="24"/>
        </w:rPr>
        <w:t>компетентностным</w:t>
      </w:r>
      <w:proofErr w:type="spellEnd"/>
      <w:r w:rsidRPr="00D704BA">
        <w:rPr>
          <w:rFonts w:ascii="Times New Roman" w:hAnsi="Times New Roman"/>
          <w:sz w:val="24"/>
          <w:szCs w:val="24"/>
        </w:rPr>
        <w:t xml:space="preserve"> подходом, ориентированным на достижение образовательных результатов практического характера.</w:t>
      </w:r>
    </w:p>
    <w:p w:rsidR="00E44061" w:rsidRDefault="00E44061" w:rsidP="00737487">
      <w:pPr>
        <w:spacing w:after="0" w:line="240" w:lineRule="auto"/>
        <w:ind w:firstLine="567"/>
        <w:jc w:val="both"/>
        <w:rPr>
          <w:rFonts w:ascii="Times New Roman" w:hAnsi="Times New Roman"/>
          <w:i/>
          <w:sz w:val="24"/>
          <w:szCs w:val="24"/>
        </w:rPr>
      </w:pPr>
    </w:p>
    <w:p w:rsidR="00AE692C" w:rsidRPr="00D704BA" w:rsidRDefault="00AE692C" w:rsidP="00305749">
      <w:pPr>
        <w:spacing w:after="0" w:line="240" w:lineRule="auto"/>
        <w:ind w:firstLine="567"/>
        <w:jc w:val="center"/>
        <w:rPr>
          <w:rFonts w:ascii="Times New Roman" w:hAnsi="Times New Roman"/>
          <w:sz w:val="24"/>
          <w:szCs w:val="24"/>
        </w:rPr>
      </w:pPr>
    </w:p>
    <w:p w:rsidR="003027A2" w:rsidRPr="00D704BA" w:rsidRDefault="003027A2" w:rsidP="00737487">
      <w:pPr>
        <w:spacing w:after="0" w:line="240" w:lineRule="auto"/>
        <w:ind w:firstLine="567"/>
        <w:jc w:val="both"/>
        <w:rPr>
          <w:rFonts w:ascii="Times New Roman" w:hAnsi="Times New Roman"/>
          <w:sz w:val="24"/>
          <w:szCs w:val="24"/>
        </w:rPr>
      </w:pPr>
    </w:p>
    <w:p w:rsidR="003027A2" w:rsidRPr="00D704BA" w:rsidRDefault="003027A2" w:rsidP="00737487">
      <w:pPr>
        <w:spacing w:after="0" w:line="240" w:lineRule="auto"/>
        <w:ind w:firstLine="567"/>
        <w:jc w:val="both"/>
        <w:rPr>
          <w:rFonts w:ascii="Times New Roman" w:hAnsi="Times New Roman"/>
          <w:sz w:val="24"/>
          <w:szCs w:val="24"/>
        </w:rPr>
      </w:pPr>
    </w:p>
    <w:p w:rsidR="003027A2" w:rsidRPr="00D704BA" w:rsidRDefault="003027A2" w:rsidP="00737487">
      <w:pPr>
        <w:spacing w:after="0" w:line="240" w:lineRule="auto"/>
        <w:ind w:firstLine="567"/>
        <w:jc w:val="both"/>
        <w:rPr>
          <w:rFonts w:ascii="Times New Roman" w:hAnsi="Times New Roman"/>
          <w:sz w:val="24"/>
          <w:szCs w:val="24"/>
        </w:rPr>
      </w:pPr>
    </w:p>
    <w:p w:rsidR="003027A2" w:rsidRPr="00D704BA" w:rsidRDefault="003027A2" w:rsidP="00737487">
      <w:pPr>
        <w:spacing w:after="0" w:line="240" w:lineRule="auto"/>
        <w:ind w:firstLine="567"/>
        <w:jc w:val="both"/>
        <w:rPr>
          <w:rFonts w:ascii="Times New Roman" w:hAnsi="Times New Roman"/>
          <w:sz w:val="24"/>
          <w:szCs w:val="24"/>
        </w:rPr>
      </w:pPr>
    </w:p>
    <w:p w:rsidR="003027A2" w:rsidRPr="00D704BA" w:rsidRDefault="003027A2" w:rsidP="00737487">
      <w:pPr>
        <w:spacing w:after="0" w:line="240" w:lineRule="auto"/>
        <w:ind w:firstLine="567"/>
        <w:jc w:val="both"/>
        <w:rPr>
          <w:rFonts w:ascii="Times New Roman" w:hAnsi="Times New Roman"/>
          <w:sz w:val="24"/>
          <w:szCs w:val="24"/>
        </w:rPr>
      </w:pPr>
    </w:p>
    <w:p w:rsidR="003027A2" w:rsidRPr="00D704BA" w:rsidRDefault="003027A2" w:rsidP="00737487">
      <w:pPr>
        <w:spacing w:after="0" w:line="240" w:lineRule="auto"/>
        <w:ind w:firstLine="567"/>
        <w:jc w:val="both"/>
        <w:rPr>
          <w:rFonts w:ascii="Times New Roman" w:hAnsi="Times New Roman"/>
          <w:sz w:val="24"/>
          <w:szCs w:val="24"/>
        </w:rPr>
      </w:pPr>
    </w:p>
    <w:p w:rsidR="003027A2" w:rsidRPr="00D704BA" w:rsidRDefault="003027A2" w:rsidP="00737487">
      <w:pPr>
        <w:spacing w:after="0" w:line="240" w:lineRule="auto"/>
        <w:ind w:firstLine="567"/>
        <w:jc w:val="both"/>
        <w:rPr>
          <w:rFonts w:ascii="Times New Roman" w:hAnsi="Times New Roman"/>
          <w:sz w:val="24"/>
          <w:szCs w:val="24"/>
        </w:rPr>
      </w:pPr>
    </w:p>
    <w:p w:rsidR="003027A2" w:rsidRPr="00D704BA" w:rsidRDefault="003027A2" w:rsidP="00737487">
      <w:pPr>
        <w:spacing w:after="0" w:line="240" w:lineRule="auto"/>
        <w:ind w:firstLine="567"/>
        <w:jc w:val="both"/>
        <w:rPr>
          <w:rFonts w:ascii="Times New Roman" w:hAnsi="Times New Roman"/>
          <w:sz w:val="24"/>
          <w:szCs w:val="24"/>
        </w:rPr>
      </w:pPr>
    </w:p>
    <w:p w:rsidR="003027A2" w:rsidRPr="00D704BA" w:rsidRDefault="003027A2" w:rsidP="00737487">
      <w:pPr>
        <w:spacing w:after="0" w:line="240" w:lineRule="auto"/>
        <w:ind w:firstLine="567"/>
        <w:jc w:val="both"/>
        <w:rPr>
          <w:rFonts w:ascii="Times New Roman" w:hAnsi="Times New Roman"/>
          <w:sz w:val="24"/>
          <w:szCs w:val="24"/>
        </w:rPr>
      </w:pPr>
    </w:p>
    <w:p w:rsidR="003027A2" w:rsidRPr="00D704BA" w:rsidRDefault="003027A2" w:rsidP="00737487">
      <w:pPr>
        <w:spacing w:after="0" w:line="240" w:lineRule="auto"/>
        <w:ind w:firstLine="567"/>
        <w:jc w:val="both"/>
        <w:rPr>
          <w:rFonts w:ascii="Times New Roman" w:hAnsi="Times New Roman"/>
          <w:sz w:val="24"/>
          <w:szCs w:val="24"/>
        </w:rPr>
      </w:pPr>
    </w:p>
    <w:p w:rsidR="003027A2" w:rsidRPr="00D704BA" w:rsidRDefault="003027A2" w:rsidP="00737487">
      <w:pPr>
        <w:spacing w:after="0" w:line="240" w:lineRule="auto"/>
        <w:ind w:firstLine="567"/>
        <w:jc w:val="both"/>
        <w:rPr>
          <w:rFonts w:ascii="Times New Roman" w:hAnsi="Times New Roman"/>
          <w:sz w:val="24"/>
          <w:szCs w:val="24"/>
        </w:rPr>
      </w:pPr>
    </w:p>
    <w:p w:rsidR="003027A2" w:rsidRPr="00D704BA" w:rsidRDefault="003027A2" w:rsidP="00737487">
      <w:pPr>
        <w:spacing w:after="0" w:line="240" w:lineRule="auto"/>
        <w:ind w:firstLine="567"/>
        <w:jc w:val="both"/>
        <w:rPr>
          <w:rFonts w:ascii="Times New Roman" w:hAnsi="Times New Roman"/>
          <w:sz w:val="24"/>
          <w:szCs w:val="24"/>
        </w:rPr>
      </w:pPr>
    </w:p>
    <w:p w:rsidR="003027A2" w:rsidRPr="00D704BA" w:rsidRDefault="003027A2" w:rsidP="00737487">
      <w:pPr>
        <w:spacing w:after="0" w:line="240" w:lineRule="auto"/>
        <w:ind w:firstLine="567"/>
        <w:jc w:val="both"/>
        <w:rPr>
          <w:rFonts w:ascii="Times New Roman" w:hAnsi="Times New Roman"/>
          <w:sz w:val="24"/>
          <w:szCs w:val="24"/>
        </w:rPr>
      </w:pPr>
    </w:p>
    <w:p w:rsidR="003027A2" w:rsidRPr="00D704BA" w:rsidRDefault="003027A2" w:rsidP="00737487">
      <w:pPr>
        <w:spacing w:after="0" w:line="240" w:lineRule="auto"/>
        <w:ind w:firstLine="567"/>
        <w:jc w:val="both"/>
        <w:rPr>
          <w:rFonts w:ascii="Times New Roman" w:hAnsi="Times New Roman"/>
          <w:sz w:val="24"/>
          <w:szCs w:val="24"/>
        </w:rPr>
      </w:pPr>
    </w:p>
    <w:p w:rsidR="003027A2" w:rsidRPr="00D704BA" w:rsidRDefault="003027A2" w:rsidP="00737487">
      <w:pPr>
        <w:spacing w:after="0" w:line="240" w:lineRule="auto"/>
        <w:ind w:firstLine="567"/>
        <w:jc w:val="both"/>
        <w:rPr>
          <w:rFonts w:ascii="Times New Roman" w:hAnsi="Times New Roman"/>
          <w:sz w:val="24"/>
          <w:szCs w:val="24"/>
        </w:rPr>
      </w:pPr>
    </w:p>
    <w:p w:rsidR="003027A2" w:rsidRPr="00D704BA" w:rsidRDefault="003027A2" w:rsidP="00737487">
      <w:pPr>
        <w:spacing w:after="0" w:line="240" w:lineRule="auto"/>
        <w:ind w:firstLine="567"/>
        <w:jc w:val="both"/>
        <w:rPr>
          <w:rFonts w:ascii="Times New Roman" w:hAnsi="Times New Roman"/>
          <w:sz w:val="24"/>
          <w:szCs w:val="24"/>
        </w:rPr>
      </w:pPr>
    </w:p>
    <w:p w:rsidR="003027A2" w:rsidRPr="00D704BA" w:rsidRDefault="003027A2" w:rsidP="00737487">
      <w:pPr>
        <w:spacing w:after="0" w:line="240" w:lineRule="auto"/>
        <w:ind w:firstLine="567"/>
        <w:jc w:val="both"/>
        <w:rPr>
          <w:rFonts w:ascii="Times New Roman" w:hAnsi="Times New Roman"/>
          <w:sz w:val="24"/>
          <w:szCs w:val="24"/>
        </w:rPr>
      </w:pPr>
    </w:p>
    <w:p w:rsidR="003027A2" w:rsidRPr="00D704BA" w:rsidRDefault="003027A2" w:rsidP="00737487">
      <w:pPr>
        <w:spacing w:after="0" w:line="240" w:lineRule="auto"/>
        <w:ind w:firstLine="567"/>
        <w:jc w:val="both"/>
        <w:rPr>
          <w:rFonts w:ascii="Times New Roman" w:hAnsi="Times New Roman"/>
          <w:sz w:val="24"/>
          <w:szCs w:val="24"/>
        </w:rPr>
      </w:pPr>
    </w:p>
    <w:p w:rsidR="003027A2" w:rsidRPr="00D704BA" w:rsidRDefault="003027A2" w:rsidP="00737487">
      <w:pPr>
        <w:spacing w:after="0" w:line="240" w:lineRule="auto"/>
        <w:ind w:firstLine="567"/>
        <w:jc w:val="both"/>
        <w:rPr>
          <w:rFonts w:ascii="Times New Roman" w:hAnsi="Times New Roman"/>
          <w:sz w:val="24"/>
          <w:szCs w:val="24"/>
        </w:rPr>
      </w:pPr>
    </w:p>
    <w:p w:rsidR="003027A2" w:rsidRPr="00D704BA" w:rsidRDefault="003027A2" w:rsidP="00737487">
      <w:pPr>
        <w:spacing w:after="0" w:line="240" w:lineRule="auto"/>
        <w:ind w:firstLine="567"/>
        <w:jc w:val="both"/>
        <w:rPr>
          <w:rFonts w:ascii="Times New Roman" w:hAnsi="Times New Roman"/>
          <w:sz w:val="24"/>
          <w:szCs w:val="24"/>
        </w:rPr>
      </w:pPr>
    </w:p>
    <w:p w:rsidR="003027A2" w:rsidRPr="00D704BA" w:rsidRDefault="003027A2" w:rsidP="00737487">
      <w:pPr>
        <w:spacing w:after="0" w:line="240" w:lineRule="auto"/>
        <w:ind w:firstLine="567"/>
        <w:jc w:val="both"/>
        <w:rPr>
          <w:rFonts w:ascii="Times New Roman" w:hAnsi="Times New Roman"/>
          <w:sz w:val="24"/>
          <w:szCs w:val="24"/>
        </w:rPr>
      </w:pPr>
    </w:p>
    <w:p w:rsidR="003027A2" w:rsidRPr="00D704BA" w:rsidRDefault="006D6FBF"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br/>
      </w:r>
    </w:p>
    <w:p w:rsidR="006D6FBF" w:rsidRPr="00D704BA" w:rsidRDefault="006D6FBF" w:rsidP="00737487">
      <w:pPr>
        <w:spacing w:after="0" w:line="240" w:lineRule="auto"/>
        <w:ind w:firstLine="567"/>
        <w:jc w:val="both"/>
        <w:rPr>
          <w:rFonts w:ascii="Times New Roman" w:hAnsi="Times New Roman"/>
          <w:sz w:val="24"/>
          <w:szCs w:val="24"/>
        </w:rPr>
      </w:pPr>
    </w:p>
    <w:p w:rsidR="006D6FBF" w:rsidRPr="00D704BA" w:rsidRDefault="006D6FBF" w:rsidP="00737487">
      <w:pPr>
        <w:spacing w:after="0" w:line="240" w:lineRule="auto"/>
        <w:ind w:firstLine="567"/>
        <w:jc w:val="both"/>
        <w:rPr>
          <w:rFonts w:ascii="Times New Roman" w:hAnsi="Times New Roman"/>
          <w:sz w:val="24"/>
          <w:szCs w:val="24"/>
        </w:rPr>
      </w:pPr>
    </w:p>
    <w:p w:rsidR="006D6FBF" w:rsidRPr="00D704BA" w:rsidRDefault="006D6FBF" w:rsidP="00737487">
      <w:pPr>
        <w:spacing w:after="0" w:line="240" w:lineRule="auto"/>
        <w:ind w:firstLine="567"/>
        <w:jc w:val="both"/>
        <w:rPr>
          <w:rFonts w:ascii="Times New Roman" w:hAnsi="Times New Roman"/>
          <w:sz w:val="24"/>
          <w:szCs w:val="24"/>
        </w:rPr>
      </w:pPr>
    </w:p>
    <w:p w:rsidR="006D6FBF" w:rsidRPr="00D704BA" w:rsidRDefault="006D6FBF" w:rsidP="00737487">
      <w:pPr>
        <w:spacing w:after="0" w:line="240" w:lineRule="auto"/>
        <w:ind w:firstLine="567"/>
        <w:jc w:val="both"/>
        <w:rPr>
          <w:rFonts w:ascii="Times New Roman" w:hAnsi="Times New Roman"/>
          <w:sz w:val="24"/>
          <w:szCs w:val="24"/>
        </w:rPr>
      </w:pPr>
    </w:p>
    <w:p w:rsidR="006D6FBF" w:rsidRPr="00D704BA" w:rsidRDefault="006D6FBF" w:rsidP="00737487">
      <w:pPr>
        <w:spacing w:after="0" w:line="240" w:lineRule="auto"/>
        <w:ind w:firstLine="567"/>
        <w:jc w:val="both"/>
        <w:rPr>
          <w:rFonts w:ascii="Times New Roman" w:hAnsi="Times New Roman"/>
          <w:sz w:val="24"/>
          <w:szCs w:val="24"/>
        </w:rPr>
      </w:pPr>
    </w:p>
    <w:p w:rsidR="00A33545" w:rsidRPr="00D704BA" w:rsidRDefault="00A33545" w:rsidP="00A33545">
      <w:pPr>
        <w:widowControl w:val="0"/>
        <w:tabs>
          <w:tab w:val="left" w:leader="dot" w:pos="624"/>
        </w:tabs>
        <w:autoSpaceDE w:val="0"/>
        <w:autoSpaceDN w:val="0"/>
        <w:adjustRightInd w:val="0"/>
        <w:spacing w:after="0" w:line="240" w:lineRule="auto"/>
        <w:jc w:val="center"/>
        <w:rPr>
          <w:rFonts w:ascii="Times New Roman" w:eastAsia="@Arial Unicode MS" w:hAnsi="Times New Roman"/>
          <w:b/>
          <w:bCs/>
          <w:color w:val="000000"/>
          <w:sz w:val="24"/>
          <w:szCs w:val="24"/>
          <w:lang w:eastAsia="ru-RU"/>
        </w:rPr>
      </w:pPr>
    </w:p>
    <w:sectPr w:rsidR="00A33545" w:rsidRPr="00D704BA" w:rsidSect="003A08C2">
      <w:headerReference w:type="even" r:id="rId11"/>
      <w:headerReference w:type="default" r:id="rId12"/>
      <w:footerReference w:type="even" r:id="rId13"/>
      <w:footerReference w:type="default" r:id="rId14"/>
      <w:pgSz w:w="11906" w:h="16838"/>
      <w:pgMar w:top="1134" w:right="709" w:bottom="1134" w:left="153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2D18" w:rsidRDefault="00622D18" w:rsidP="005F5CB3">
      <w:pPr>
        <w:spacing w:after="0" w:line="240" w:lineRule="auto"/>
      </w:pPr>
      <w:r>
        <w:separator/>
      </w:r>
    </w:p>
  </w:endnote>
  <w:endnote w:type="continuationSeparator" w:id="0">
    <w:p w:rsidR="00622D18" w:rsidRDefault="00622D18" w:rsidP="005F5C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Arial Unicode MS"/>
    <w:charset w:val="80"/>
    <w:family w:val="auto"/>
    <w:pitch w:val="default"/>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NewtonCSanPin">
    <w:altName w:val="Times New Roman"/>
    <w:panose1 w:val="00000000000000000000"/>
    <w:charset w:val="CC"/>
    <w:family w:val="auto"/>
    <w:notTrueType/>
    <w:pitch w:val="variable"/>
    <w:sig w:usb0="000002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elvetsky 12pt">
    <w:panose1 w:val="00000000000000000000"/>
    <w:charset w:val="00"/>
    <w:family w:val="roman"/>
    <w:notTrueType/>
    <w:pitch w:val="default"/>
  </w:font>
  <w:font w:name="SchoolBookC">
    <w:altName w:val="Times New Roman"/>
    <w:panose1 w:val="00000000000000000000"/>
    <w:charset w:val="00"/>
    <w:family w:val="roman"/>
    <w:notTrueType/>
    <w:pitch w:val="default"/>
  </w:font>
  <w:font w:name="Mangal">
    <w:panose1 w:val="02040503050203030202"/>
    <w:charset w:val="00"/>
    <w:family w:val="roman"/>
    <w:pitch w:val="variable"/>
    <w:sig w:usb0="00008003" w:usb1="00000000" w:usb2="00000000" w:usb3="00000000" w:csb0="00000001" w:csb1="00000000"/>
  </w:font>
  <w:font w:name="Liberation Serif">
    <w:altName w:val="Times New Roman"/>
    <w:charset w:val="CC"/>
    <w:family w:val="roman"/>
    <w:pitch w:val="variable"/>
  </w:font>
  <w:font w:name="Consolas">
    <w:panose1 w:val="020B0609020204030204"/>
    <w:charset w:val="CC"/>
    <w:family w:val="modern"/>
    <w:pitch w:val="fixed"/>
    <w:sig w:usb0="E10002FF" w:usb1="4000FCFF" w:usb2="00000009" w:usb3="00000000" w:csb0="0000019F" w:csb1="00000000"/>
  </w:font>
  <w:font w:name="OpenSymbol">
    <w:altName w:val="Times New Roman"/>
    <w:charset w:val="00"/>
    <w:family w:val="auto"/>
    <w:pitch w:val="variable"/>
    <w:sig w:usb0="00000003" w:usb1="1001ECEA" w:usb2="00000000" w:usb3="00000000" w:csb0="00000001" w:csb1="00000000"/>
  </w:font>
  <w:font w:name="ヒラギノ角ゴ Pro W3">
    <w:panose1 w:val="00000000000000000000"/>
    <w:charset w:val="80"/>
    <w:family w:val="auto"/>
    <w:notTrueType/>
    <w:pitch w:val="variable"/>
    <w:sig w:usb0="00000001" w:usb1="08070000" w:usb2="00000010" w:usb3="00000000" w:csb0="00020000" w:csb1="00000000"/>
  </w:font>
  <w:font w:name="PragmaticaC">
    <w:altName w:val="Blackadder ITC"/>
    <w:panose1 w:val="00000000000000000000"/>
    <w:charset w:val="00"/>
    <w:family w:val="decorative"/>
    <w:notTrueType/>
    <w:pitch w:val="variable"/>
    <w:sig w:usb0="00000003" w:usb1="00000000" w:usb2="00000000" w:usb3="00000000" w:csb0="00000001" w:csb1="00000000"/>
  </w:font>
  <w:font w:name="KabelC Medium Bold">
    <w:panose1 w:val="00000000000000000000"/>
    <w:charset w:val="CC"/>
    <w:family w:val="auto"/>
    <w:notTrueType/>
    <w:pitch w:val="default"/>
    <w:sig w:usb0="00000201" w:usb1="00000000" w:usb2="00000000" w:usb3="00000000" w:csb0="00000004" w:csb1="00000000"/>
  </w:font>
  <w:font w:name="BookmanC">
    <w:altName w:val="Courier New"/>
    <w:panose1 w:val="00000000000000000000"/>
    <w:charset w:val="00"/>
    <w:family w:val="decorative"/>
    <w:notTrueType/>
    <w:pitch w:val="variable"/>
    <w:sig w:usb0="00000003" w:usb1="00000000" w:usb2="00000000" w:usb3="00000000" w:csb0="00000001" w:csb1="00000000"/>
  </w:font>
  <w:font w:name="Bookman Old Style">
    <w:charset w:val="CC"/>
    <w:family w:val="roman"/>
    <w:pitch w:val="variable"/>
    <w:sig w:usb0="00000287" w:usb1="00000000" w:usb2="00000000" w:usb3="00000000" w:csb0="0000009F" w:csb1="00000000"/>
  </w:font>
  <w:font w:name="NSimSun">
    <w:panose1 w:val="02010609030101010101"/>
    <w:charset w:val="86"/>
    <w:family w:val="modern"/>
    <w:pitch w:val="fixed"/>
    <w:sig w:usb0="00000003" w:usb1="288F0000" w:usb2="00000016" w:usb3="00000000" w:csb0="00040001" w:csb1="00000000"/>
  </w:font>
  <w:font w:name="Cambria Math">
    <w:panose1 w:val="02040503050406030204"/>
    <w:charset w:val="CC"/>
    <w:family w:val="roman"/>
    <w:pitch w:val="variable"/>
    <w:sig w:usb0="E00002FF" w:usb1="420024FF" w:usb2="00000000" w:usb3="00000000" w:csb0="0000019F" w:csb1="00000000"/>
  </w:font>
  <w:font w:name="Simplified Arabic">
    <w:panose1 w:val="02020603050405020304"/>
    <w:charset w:val="00"/>
    <w:family w:val="roman"/>
    <w:pitch w:val="variable"/>
    <w:sig w:usb0="00002003" w:usb1="00000000" w:usb2="00000000"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DFD" w:rsidRDefault="00257DFD" w:rsidP="00AE1577">
    <w:pPr>
      <w:pStyle w:val="aff1"/>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end"/>
    </w:r>
  </w:p>
  <w:p w:rsidR="00257DFD" w:rsidRDefault="00257DFD" w:rsidP="00AE1577">
    <w:pPr>
      <w:pStyle w:val="aff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DFD" w:rsidRDefault="00257DFD">
    <w:pPr>
      <w:pStyle w:val="aff1"/>
      <w:jc w:val="center"/>
    </w:pPr>
    <w:r>
      <w:fldChar w:fldCharType="begin"/>
    </w:r>
    <w:r>
      <w:instrText xml:space="preserve"> PAGE   \* MERGEFORMAT </w:instrText>
    </w:r>
    <w:r>
      <w:fldChar w:fldCharType="separate"/>
    </w:r>
    <w:r w:rsidR="00803785">
      <w:rPr>
        <w:noProof/>
      </w:rPr>
      <w:t>1</w:t>
    </w:r>
    <w:r>
      <w:rPr>
        <w:noProof/>
      </w:rPr>
      <w:fldChar w:fldCharType="end"/>
    </w:r>
  </w:p>
  <w:p w:rsidR="00257DFD" w:rsidRDefault="00257DFD">
    <w:pPr>
      <w:pStyle w:val="af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2D18" w:rsidRDefault="00622D18" w:rsidP="005F5CB3">
      <w:pPr>
        <w:spacing w:after="0" w:line="240" w:lineRule="auto"/>
      </w:pPr>
      <w:r>
        <w:separator/>
      </w:r>
    </w:p>
  </w:footnote>
  <w:footnote w:type="continuationSeparator" w:id="0">
    <w:p w:rsidR="00622D18" w:rsidRDefault="00622D18" w:rsidP="005F5CB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DFD" w:rsidRDefault="00257DFD" w:rsidP="00AE1577">
    <w:pPr>
      <w:pStyle w:val="af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end"/>
    </w:r>
  </w:p>
  <w:p w:rsidR="00257DFD" w:rsidRDefault="00257DFD" w:rsidP="00AE1577">
    <w:pPr>
      <w:pStyle w:val="aff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DFD" w:rsidRDefault="00257DFD" w:rsidP="00AE1577">
    <w:pPr>
      <w:pStyle w:val="aff3"/>
      <w:ind w:right="36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C1AE3A8"/>
    <w:lvl w:ilvl="0">
      <w:numFmt w:val="bullet"/>
      <w:lvlText w:val="*"/>
      <w:lvlJc w:val="left"/>
      <w:pPr>
        <w:ind w:left="0" w:firstLine="0"/>
      </w:pPr>
    </w:lvl>
  </w:abstractNum>
  <w:abstractNum w:abstractNumId="1">
    <w:nsid w:val="00000002"/>
    <w:multiLevelType w:val="multilevel"/>
    <w:tmpl w:val="00000002"/>
    <w:name w:val="WWNum11"/>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rPr>
    </w:lvl>
    <w:lvl w:ilvl="8">
      <w:start w:val="1"/>
      <w:numFmt w:val="bullet"/>
      <w:lvlText w:val=""/>
      <w:lvlJc w:val="left"/>
      <w:pPr>
        <w:tabs>
          <w:tab w:val="num" w:pos="0"/>
        </w:tabs>
        <w:ind w:left="7189" w:hanging="360"/>
      </w:pPr>
      <w:rPr>
        <w:rFonts w:ascii="Wingdings" w:hAnsi="Wingdings"/>
      </w:rPr>
    </w:lvl>
  </w:abstractNum>
  <w:abstractNum w:abstractNumId="2">
    <w:nsid w:val="00000003"/>
    <w:multiLevelType w:val="singleLevel"/>
    <w:tmpl w:val="00000003"/>
    <w:name w:val="WW8Num3"/>
    <w:lvl w:ilvl="0">
      <w:start w:val="1"/>
      <w:numFmt w:val="bullet"/>
      <w:lvlText w:val=""/>
      <w:lvlJc w:val="left"/>
      <w:pPr>
        <w:tabs>
          <w:tab w:val="num" w:pos="360"/>
        </w:tabs>
        <w:ind w:left="360" w:hanging="360"/>
      </w:pPr>
      <w:rPr>
        <w:rFonts w:ascii="Symbol" w:hAnsi="Symbol" w:cs="Symbol"/>
      </w:rPr>
    </w:lvl>
  </w:abstractNum>
  <w:abstractNum w:abstractNumId="3">
    <w:nsid w:val="00000004"/>
    <w:multiLevelType w:val="singleLevel"/>
    <w:tmpl w:val="00000004"/>
    <w:name w:val="WW8Num4"/>
    <w:lvl w:ilvl="0">
      <w:start w:val="1"/>
      <w:numFmt w:val="bullet"/>
      <w:lvlText w:val=""/>
      <w:lvlJc w:val="left"/>
      <w:pPr>
        <w:tabs>
          <w:tab w:val="num" w:pos="360"/>
        </w:tabs>
        <w:ind w:left="360" w:hanging="360"/>
      </w:pPr>
      <w:rPr>
        <w:rFonts w:ascii="Symbol" w:hAnsi="Symbol" w:cs="Symbol"/>
      </w:rPr>
    </w:lvl>
  </w:abstractNum>
  <w:abstractNum w:abstractNumId="4">
    <w:nsid w:val="00000005"/>
    <w:multiLevelType w:val="multilevel"/>
    <w:tmpl w:val="00000005"/>
    <w:name w:val="WW8Num115"/>
    <w:lvl w:ilvl="0">
      <w:start w:val="1"/>
      <w:numFmt w:val="bullet"/>
      <w:lvlText w:val=""/>
      <w:lvlJc w:val="left"/>
      <w:pPr>
        <w:tabs>
          <w:tab w:val="num" w:pos="587"/>
        </w:tabs>
        <w:ind w:left="0" w:firstLine="227"/>
      </w:pPr>
      <w:rPr>
        <w:rFonts w:ascii="Symbol" w:hAnsi="Symbol" w:cs="Symbol"/>
      </w:rPr>
    </w:lvl>
    <w:lvl w:ilvl="1">
      <w:start w:val="1"/>
      <w:numFmt w:val="bullet"/>
      <w:lvlText w:val=""/>
      <w:lvlJc w:val="left"/>
      <w:pPr>
        <w:tabs>
          <w:tab w:val="num" w:pos="567"/>
        </w:tabs>
        <w:ind w:left="567" w:hanging="567"/>
      </w:pPr>
      <w:rPr>
        <w:rFonts w:ascii="Symbol" w:hAnsi="Symbol" w:cs="Symbol"/>
        <w:sz w:val="22"/>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0000006"/>
    <w:multiLevelType w:val="multilevel"/>
    <w:tmpl w:val="00000006"/>
    <w:name w:val="WW8Num6"/>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6">
    <w:nsid w:val="00000007"/>
    <w:multiLevelType w:val="singleLevel"/>
    <w:tmpl w:val="00000007"/>
    <w:name w:val="WW8Num247"/>
    <w:lvl w:ilvl="0">
      <w:start w:val="1"/>
      <w:numFmt w:val="bullet"/>
      <w:lvlText w:val=""/>
      <w:lvlJc w:val="left"/>
      <w:pPr>
        <w:tabs>
          <w:tab w:val="num" w:pos="567"/>
        </w:tabs>
        <w:ind w:left="567" w:hanging="567"/>
      </w:pPr>
      <w:rPr>
        <w:rFonts w:ascii="Symbol" w:hAnsi="Symbol" w:cs="Symbol"/>
        <w:sz w:val="22"/>
      </w:rPr>
    </w:lvl>
  </w:abstractNum>
  <w:abstractNum w:abstractNumId="7">
    <w:nsid w:val="00000008"/>
    <w:multiLevelType w:val="singleLevel"/>
    <w:tmpl w:val="00000008"/>
    <w:name w:val="WW8Num372"/>
    <w:lvl w:ilvl="0">
      <w:start w:val="1"/>
      <w:numFmt w:val="bullet"/>
      <w:lvlText w:val=""/>
      <w:lvlJc w:val="left"/>
      <w:pPr>
        <w:tabs>
          <w:tab w:val="num" w:pos="567"/>
        </w:tabs>
        <w:ind w:left="567" w:hanging="567"/>
      </w:pPr>
      <w:rPr>
        <w:rFonts w:ascii="Symbol" w:hAnsi="Symbol" w:cs="Symbol"/>
      </w:rPr>
    </w:lvl>
  </w:abstractNum>
  <w:abstractNum w:abstractNumId="8">
    <w:nsid w:val="00000009"/>
    <w:multiLevelType w:val="singleLevel"/>
    <w:tmpl w:val="00000009"/>
    <w:name w:val="WW8Num203"/>
    <w:lvl w:ilvl="0">
      <w:start w:val="1"/>
      <w:numFmt w:val="bullet"/>
      <w:lvlText w:val=""/>
      <w:lvlJc w:val="left"/>
      <w:pPr>
        <w:tabs>
          <w:tab w:val="num" w:pos="567"/>
        </w:tabs>
        <w:ind w:left="567" w:hanging="567"/>
      </w:pPr>
      <w:rPr>
        <w:rFonts w:ascii="Symbol" w:hAnsi="Symbol" w:cs="Symbol"/>
      </w:rPr>
    </w:lvl>
  </w:abstractNum>
  <w:abstractNum w:abstractNumId="9">
    <w:nsid w:val="0000000A"/>
    <w:multiLevelType w:val="singleLevel"/>
    <w:tmpl w:val="0000000A"/>
    <w:name w:val="WW8Num156"/>
    <w:lvl w:ilvl="0">
      <w:start w:val="1"/>
      <w:numFmt w:val="bullet"/>
      <w:lvlText w:val=""/>
      <w:lvlJc w:val="left"/>
      <w:pPr>
        <w:tabs>
          <w:tab w:val="num" w:pos="567"/>
        </w:tabs>
        <w:ind w:left="567" w:hanging="567"/>
      </w:pPr>
      <w:rPr>
        <w:rFonts w:ascii="Symbol" w:hAnsi="Symbol" w:cs="Symbol"/>
      </w:rPr>
    </w:lvl>
  </w:abstractNum>
  <w:abstractNum w:abstractNumId="10">
    <w:nsid w:val="0000000B"/>
    <w:multiLevelType w:val="singleLevel"/>
    <w:tmpl w:val="0000000B"/>
    <w:name w:val="WW8Num243"/>
    <w:lvl w:ilvl="0">
      <w:start w:val="1"/>
      <w:numFmt w:val="bullet"/>
      <w:lvlText w:val=""/>
      <w:lvlJc w:val="left"/>
      <w:pPr>
        <w:tabs>
          <w:tab w:val="num" w:pos="567"/>
        </w:tabs>
        <w:ind w:left="567" w:hanging="567"/>
      </w:pPr>
      <w:rPr>
        <w:rFonts w:ascii="Symbol" w:hAnsi="Symbol" w:cs="Symbol"/>
        <w:sz w:val="22"/>
      </w:rPr>
    </w:lvl>
  </w:abstractNum>
  <w:abstractNum w:abstractNumId="11">
    <w:nsid w:val="00000012"/>
    <w:multiLevelType w:val="singleLevel"/>
    <w:tmpl w:val="00000012"/>
    <w:lvl w:ilvl="0">
      <w:numFmt w:val="bullet"/>
      <w:lvlText w:val="•"/>
      <w:lvlJc w:val="left"/>
      <w:pPr>
        <w:tabs>
          <w:tab w:val="num" w:pos="0"/>
        </w:tabs>
        <w:ind w:left="0" w:firstLine="0"/>
      </w:pPr>
      <w:rPr>
        <w:rFonts w:ascii="Times New Roman" w:hAnsi="Times New Roman" w:cs="Times New Roman"/>
      </w:rPr>
    </w:lvl>
  </w:abstractNum>
  <w:abstractNum w:abstractNumId="12">
    <w:nsid w:val="00D51E65"/>
    <w:multiLevelType w:val="hybridMultilevel"/>
    <w:tmpl w:val="8334D474"/>
    <w:lvl w:ilvl="0" w:tplc="A22AC3EA">
      <w:start w:val="1"/>
      <w:numFmt w:val="bullet"/>
      <w:lvlText w:val=""/>
      <w:lvlJc w:val="center"/>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0E579C3"/>
    <w:multiLevelType w:val="singleLevel"/>
    <w:tmpl w:val="33A6E136"/>
    <w:lvl w:ilvl="0">
      <w:start w:val="2"/>
      <w:numFmt w:val="decimal"/>
      <w:lvlText w:val="%1."/>
      <w:legacy w:legacy="1" w:legacySpace="0" w:legacyIndent="278"/>
      <w:lvlJc w:val="left"/>
      <w:rPr>
        <w:rFonts w:ascii="Times New Roman" w:hAnsi="Times New Roman" w:cs="Times New Roman" w:hint="default"/>
      </w:rPr>
    </w:lvl>
  </w:abstractNum>
  <w:abstractNum w:abstractNumId="14">
    <w:nsid w:val="02883C0B"/>
    <w:multiLevelType w:val="hybridMultilevel"/>
    <w:tmpl w:val="44500CBE"/>
    <w:lvl w:ilvl="0" w:tplc="A22AC3EA">
      <w:start w:val="1"/>
      <w:numFmt w:val="bullet"/>
      <w:lvlText w:val=""/>
      <w:lvlJc w:val="center"/>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02AB76FA"/>
    <w:multiLevelType w:val="hybridMultilevel"/>
    <w:tmpl w:val="6D38615A"/>
    <w:lvl w:ilvl="0" w:tplc="A22AC3EA">
      <w:start w:val="1"/>
      <w:numFmt w:val="bullet"/>
      <w:lvlText w:val=""/>
      <w:lvlJc w:val="center"/>
      <w:pPr>
        <w:ind w:left="927" w:hanging="360"/>
      </w:pPr>
      <w:rPr>
        <w:rFonts w:ascii="Symbol" w:hAnsi="Symbol" w:cs="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6">
    <w:nsid w:val="05780795"/>
    <w:multiLevelType w:val="singleLevel"/>
    <w:tmpl w:val="FB4A0976"/>
    <w:lvl w:ilvl="0">
      <w:start w:val="1"/>
      <w:numFmt w:val="decimal"/>
      <w:lvlText w:val="%1."/>
      <w:legacy w:legacy="1" w:legacySpace="0" w:legacyIndent="355"/>
      <w:lvlJc w:val="left"/>
      <w:pPr>
        <w:ind w:left="0" w:firstLine="0"/>
      </w:pPr>
      <w:rPr>
        <w:rFonts w:ascii="Times New Roman" w:hAnsi="Times New Roman" w:cs="Times New Roman" w:hint="default"/>
      </w:rPr>
    </w:lvl>
  </w:abstractNum>
  <w:abstractNum w:abstractNumId="17">
    <w:nsid w:val="0F39293E"/>
    <w:multiLevelType w:val="multilevel"/>
    <w:tmpl w:val="E33CEF20"/>
    <w:lvl w:ilvl="0">
      <w:start w:val="1"/>
      <w:numFmt w:val="decimal"/>
      <w:lvlText w:val="%1."/>
      <w:legacy w:legacy="1" w:legacySpace="0" w:legacyIndent="350"/>
      <w:lvlJc w:val="left"/>
      <w:pPr>
        <w:ind w:left="0" w:firstLine="0"/>
      </w:pPr>
      <w:rPr>
        <w:rFonts w:ascii="Times New Roman" w:hAnsi="Times New Roman" w:cs="Times New Roman" w:hint="default"/>
      </w:rPr>
    </w:lvl>
    <w:lvl w:ilvl="1">
      <w:start w:val="2"/>
      <w:numFmt w:val="decimal"/>
      <w:isLgl/>
      <w:lvlText w:val="%1.%2."/>
      <w:lvlJc w:val="left"/>
      <w:pPr>
        <w:ind w:left="1287" w:hanging="72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781" w:hanging="108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4275" w:hanging="1440"/>
      </w:pPr>
      <w:rPr>
        <w:rFonts w:hint="default"/>
      </w:rPr>
    </w:lvl>
    <w:lvl w:ilvl="6">
      <w:start w:val="1"/>
      <w:numFmt w:val="decimal"/>
      <w:isLgl/>
      <w:lvlText w:val="%1.%2.%3.%4.%5.%6.%7."/>
      <w:lvlJc w:val="left"/>
      <w:pPr>
        <w:ind w:left="5202" w:hanging="1800"/>
      </w:pPr>
      <w:rPr>
        <w:rFonts w:hint="default"/>
      </w:rPr>
    </w:lvl>
    <w:lvl w:ilvl="7">
      <w:start w:val="1"/>
      <w:numFmt w:val="decimal"/>
      <w:isLgl/>
      <w:lvlText w:val="%1.%2.%3.%4.%5.%6.%7.%8."/>
      <w:lvlJc w:val="left"/>
      <w:pPr>
        <w:ind w:left="5769" w:hanging="1800"/>
      </w:pPr>
      <w:rPr>
        <w:rFonts w:hint="default"/>
      </w:rPr>
    </w:lvl>
    <w:lvl w:ilvl="8">
      <w:start w:val="1"/>
      <w:numFmt w:val="decimal"/>
      <w:isLgl/>
      <w:lvlText w:val="%1.%2.%3.%4.%5.%6.%7.%8.%9."/>
      <w:lvlJc w:val="left"/>
      <w:pPr>
        <w:ind w:left="6696" w:hanging="2160"/>
      </w:pPr>
      <w:rPr>
        <w:rFonts w:hint="default"/>
      </w:rPr>
    </w:lvl>
  </w:abstractNum>
  <w:abstractNum w:abstractNumId="18">
    <w:nsid w:val="10F654D9"/>
    <w:multiLevelType w:val="hybridMultilevel"/>
    <w:tmpl w:val="87F8C5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12C12068"/>
    <w:multiLevelType w:val="hybridMultilevel"/>
    <w:tmpl w:val="C4AA5FE2"/>
    <w:lvl w:ilvl="0" w:tplc="A22AC3EA">
      <w:start w:val="1"/>
      <w:numFmt w:val="bullet"/>
      <w:lvlText w:val=""/>
      <w:lvlJc w:val="center"/>
      <w:pPr>
        <w:tabs>
          <w:tab w:val="num" w:pos="1429"/>
        </w:tabs>
        <w:ind w:left="1429" w:hanging="360"/>
      </w:pPr>
      <w:rPr>
        <w:rFonts w:ascii="Symbol" w:hAnsi="Symbol" w:cs="Symbol" w:hint="default"/>
      </w:rPr>
    </w:lvl>
    <w:lvl w:ilvl="1" w:tplc="63F62FDC">
      <w:numFmt w:val="bullet"/>
      <w:lvlText w:val=""/>
      <w:lvlJc w:val="left"/>
      <w:pPr>
        <w:ind w:left="2569" w:hanging="780"/>
      </w:pPr>
      <w:rPr>
        <w:rFonts w:ascii="Symbol" w:eastAsia="Calibri" w:hAnsi="Symbol" w:cs="Times New Roman"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0">
    <w:nsid w:val="1939446C"/>
    <w:multiLevelType w:val="hybridMultilevel"/>
    <w:tmpl w:val="074C40D6"/>
    <w:lvl w:ilvl="0" w:tplc="CA966B10">
      <w:start w:val="1"/>
      <w:numFmt w:val="decimal"/>
      <w:lvlText w:val="%1."/>
      <w:lvlJc w:val="left"/>
      <w:pPr>
        <w:tabs>
          <w:tab w:val="num" w:pos="720"/>
        </w:tabs>
        <w:ind w:left="720" w:hanging="360"/>
      </w:pPr>
    </w:lvl>
    <w:lvl w:ilvl="1" w:tplc="D68EC258">
      <w:numFmt w:val="none"/>
      <w:lvlText w:val=""/>
      <w:lvlJc w:val="left"/>
      <w:pPr>
        <w:tabs>
          <w:tab w:val="num" w:pos="360"/>
        </w:tabs>
      </w:pPr>
    </w:lvl>
    <w:lvl w:ilvl="2" w:tplc="38F443D8">
      <w:numFmt w:val="none"/>
      <w:lvlText w:val=""/>
      <w:lvlJc w:val="left"/>
      <w:pPr>
        <w:tabs>
          <w:tab w:val="num" w:pos="360"/>
        </w:tabs>
      </w:pPr>
    </w:lvl>
    <w:lvl w:ilvl="3" w:tplc="4238BDA0">
      <w:numFmt w:val="none"/>
      <w:lvlText w:val=""/>
      <w:lvlJc w:val="left"/>
      <w:pPr>
        <w:tabs>
          <w:tab w:val="num" w:pos="360"/>
        </w:tabs>
      </w:pPr>
    </w:lvl>
    <w:lvl w:ilvl="4" w:tplc="4658125A">
      <w:numFmt w:val="none"/>
      <w:lvlText w:val=""/>
      <w:lvlJc w:val="left"/>
      <w:pPr>
        <w:tabs>
          <w:tab w:val="num" w:pos="360"/>
        </w:tabs>
      </w:pPr>
    </w:lvl>
    <w:lvl w:ilvl="5" w:tplc="75327548">
      <w:numFmt w:val="none"/>
      <w:lvlText w:val=""/>
      <w:lvlJc w:val="left"/>
      <w:pPr>
        <w:tabs>
          <w:tab w:val="num" w:pos="360"/>
        </w:tabs>
      </w:pPr>
    </w:lvl>
    <w:lvl w:ilvl="6" w:tplc="A4BE86F0">
      <w:numFmt w:val="none"/>
      <w:lvlText w:val=""/>
      <w:lvlJc w:val="left"/>
      <w:pPr>
        <w:tabs>
          <w:tab w:val="num" w:pos="360"/>
        </w:tabs>
      </w:pPr>
    </w:lvl>
    <w:lvl w:ilvl="7" w:tplc="0A98C84E">
      <w:numFmt w:val="none"/>
      <w:lvlText w:val=""/>
      <w:lvlJc w:val="left"/>
      <w:pPr>
        <w:tabs>
          <w:tab w:val="num" w:pos="360"/>
        </w:tabs>
      </w:pPr>
    </w:lvl>
    <w:lvl w:ilvl="8" w:tplc="0484AC5E">
      <w:numFmt w:val="none"/>
      <w:lvlText w:val=""/>
      <w:lvlJc w:val="left"/>
      <w:pPr>
        <w:tabs>
          <w:tab w:val="num" w:pos="360"/>
        </w:tabs>
      </w:pPr>
    </w:lvl>
  </w:abstractNum>
  <w:abstractNum w:abstractNumId="21">
    <w:nsid w:val="1C132C2E"/>
    <w:multiLevelType w:val="hybridMultilevel"/>
    <w:tmpl w:val="F5B0E2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D1143E9"/>
    <w:multiLevelType w:val="hybridMultilevel"/>
    <w:tmpl w:val="289AEFB8"/>
    <w:lvl w:ilvl="0" w:tplc="AE186654">
      <w:start w:val="65535"/>
      <w:numFmt w:val="bullet"/>
      <w:lvlText w:val="-"/>
      <w:lvlJc w:val="left"/>
      <w:pPr>
        <w:ind w:left="1996" w:hanging="360"/>
      </w:pPr>
      <w:rPr>
        <w:rFonts w:ascii="Times New Roman" w:hAnsi="Times New Roman" w:cs="Times New Roman"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23">
    <w:nsid w:val="1FF5416A"/>
    <w:multiLevelType w:val="hybridMultilevel"/>
    <w:tmpl w:val="8C78639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2650766C"/>
    <w:multiLevelType w:val="hybridMultilevel"/>
    <w:tmpl w:val="BA18D49E"/>
    <w:lvl w:ilvl="0" w:tplc="3CA61720">
      <w:start w:val="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73C5559"/>
    <w:multiLevelType w:val="hybridMultilevel"/>
    <w:tmpl w:val="DB8E5CF4"/>
    <w:lvl w:ilvl="0" w:tplc="A22AC3EA">
      <w:start w:val="1"/>
      <w:numFmt w:val="bullet"/>
      <w:lvlText w:val=""/>
      <w:lvlJc w:val="center"/>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2FFB6E13"/>
    <w:multiLevelType w:val="hybridMultilevel"/>
    <w:tmpl w:val="328461C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30B13F13"/>
    <w:multiLevelType w:val="singleLevel"/>
    <w:tmpl w:val="0010CB0C"/>
    <w:lvl w:ilvl="0">
      <w:start w:val="1"/>
      <w:numFmt w:val="decimal"/>
      <w:lvlText w:val="%1."/>
      <w:legacy w:legacy="1" w:legacySpace="0" w:legacyIndent="399"/>
      <w:lvlJc w:val="left"/>
      <w:pPr>
        <w:ind w:left="0" w:firstLine="0"/>
      </w:pPr>
      <w:rPr>
        <w:rFonts w:ascii="Times New Roman" w:hAnsi="Times New Roman" w:cs="Times New Roman" w:hint="default"/>
      </w:rPr>
    </w:lvl>
  </w:abstractNum>
  <w:abstractNum w:abstractNumId="28">
    <w:nsid w:val="310B259A"/>
    <w:multiLevelType w:val="hybridMultilevel"/>
    <w:tmpl w:val="96A47A2E"/>
    <w:lvl w:ilvl="0" w:tplc="7038A980">
      <w:start w:val="1"/>
      <w:numFmt w:val="bullet"/>
      <w:lvlText w:val=""/>
      <w:lvlJc w:val="left"/>
      <w:pPr>
        <w:tabs>
          <w:tab w:val="num" w:pos="2030"/>
        </w:tabs>
        <w:ind w:left="203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34F84B0E"/>
    <w:multiLevelType w:val="hybridMultilevel"/>
    <w:tmpl w:val="5A4C7ADA"/>
    <w:lvl w:ilvl="0" w:tplc="91AA8C44">
      <w:start w:val="1"/>
      <w:numFmt w:val="bullet"/>
      <w:lvlText w:val="•"/>
      <w:lvlJc w:val="left"/>
      <w:pPr>
        <w:tabs>
          <w:tab w:val="num" w:pos="1429"/>
        </w:tabs>
        <w:ind w:left="1429" w:hanging="360"/>
      </w:pPr>
      <w:rPr>
        <w:rFonts w:ascii="Times New Roman" w:hAnsi="Times New Roman" w:hint="default"/>
      </w:rPr>
    </w:lvl>
    <w:lvl w:ilvl="1" w:tplc="63F62FDC">
      <w:numFmt w:val="bullet"/>
      <w:lvlText w:val=""/>
      <w:lvlJc w:val="left"/>
      <w:pPr>
        <w:ind w:left="2569" w:hanging="780"/>
      </w:pPr>
      <w:rPr>
        <w:rFonts w:ascii="Symbol" w:eastAsia="Calibri" w:hAnsi="Symbol" w:cs="Times New Roman"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0">
    <w:nsid w:val="396D55B5"/>
    <w:multiLevelType w:val="hybridMultilevel"/>
    <w:tmpl w:val="AA3C4B5A"/>
    <w:lvl w:ilvl="0" w:tplc="A22AC3EA">
      <w:start w:val="1"/>
      <w:numFmt w:val="bullet"/>
      <w:lvlText w:val=""/>
      <w:lvlJc w:val="center"/>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45E942C4"/>
    <w:multiLevelType w:val="hybridMultilevel"/>
    <w:tmpl w:val="DB08795E"/>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5A6776F0"/>
    <w:multiLevelType w:val="hybridMultilevel"/>
    <w:tmpl w:val="25048626"/>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5AF704A8"/>
    <w:multiLevelType w:val="hybridMultilevel"/>
    <w:tmpl w:val="B4F8262C"/>
    <w:lvl w:ilvl="0" w:tplc="7038A980">
      <w:start w:val="1"/>
      <w:numFmt w:val="bullet"/>
      <w:lvlText w:val=""/>
      <w:lvlJc w:val="left"/>
      <w:pPr>
        <w:tabs>
          <w:tab w:val="num" w:pos="1521"/>
        </w:tabs>
        <w:ind w:left="1521"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616E7BB7"/>
    <w:multiLevelType w:val="hybridMultilevel"/>
    <w:tmpl w:val="B224C4D2"/>
    <w:lvl w:ilvl="0" w:tplc="A22AC3EA">
      <w:start w:val="1"/>
      <w:numFmt w:val="bullet"/>
      <w:lvlText w:val=""/>
      <w:lvlJc w:val="center"/>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61AF3DF3"/>
    <w:multiLevelType w:val="hybridMultilevel"/>
    <w:tmpl w:val="4914E59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69BC22F7"/>
    <w:multiLevelType w:val="hybridMultilevel"/>
    <w:tmpl w:val="302211FA"/>
    <w:lvl w:ilvl="0" w:tplc="7038A980">
      <w:start w:val="1"/>
      <w:numFmt w:val="bullet"/>
      <w:lvlText w:val=""/>
      <w:lvlJc w:val="left"/>
      <w:pPr>
        <w:tabs>
          <w:tab w:val="num" w:pos="1195"/>
        </w:tabs>
        <w:ind w:left="11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6A033B94"/>
    <w:multiLevelType w:val="hybridMultilevel"/>
    <w:tmpl w:val="A14C544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6F1D7CF6"/>
    <w:multiLevelType w:val="hybridMultilevel"/>
    <w:tmpl w:val="7D10497A"/>
    <w:lvl w:ilvl="0" w:tplc="7038A980">
      <w:start w:val="1"/>
      <w:numFmt w:val="bullet"/>
      <w:lvlText w:val=""/>
      <w:lvlJc w:val="left"/>
      <w:pPr>
        <w:tabs>
          <w:tab w:val="num" w:pos="1521"/>
        </w:tabs>
        <w:ind w:left="1521"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nsid w:val="6FCB1F28"/>
    <w:multiLevelType w:val="hybridMultilevel"/>
    <w:tmpl w:val="D228EFAE"/>
    <w:lvl w:ilvl="0" w:tplc="5F4EA2F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0">
    <w:nsid w:val="72962215"/>
    <w:multiLevelType w:val="hybridMultilevel"/>
    <w:tmpl w:val="4022B79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1">
    <w:nsid w:val="759654E9"/>
    <w:multiLevelType w:val="hybridMultilevel"/>
    <w:tmpl w:val="66EA8E1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79C41C73"/>
    <w:multiLevelType w:val="hybridMultilevel"/>
    <w:tmpl w:val="181A117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nsid w:val="7A6F4DD1"/>
    <w:multiLevelType w:val="hybridMultilevel"/>
    <w:tmpl w:val="0C8A63E2"/>
    <w:lvl w:ilvl="0" w:tplc="A22AC3EA">
      <w:start w:val="1"/>
      <w:numFmt w:val="bullet"/>
      <w:lvlText w:val=""/>
      <w:lvlJc w:val="center"/>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nsid w:val="7E8F069E"/>
    <w:multiLevelType w:val="hybridMultilevel"/>
    <w:tmpl w:val="4DB0A79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3"/>
  </w:num>
  <w:num w:numId="2">
    <w:abstractNumId w:val="24"/>
  </w:num>
  <w:num w:numId="3">
    <w:abstractNumId w:val="11"/>
  </w:num>
  <w:num w:numId="4">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9"/>
  </w:num>
  <w:num w:numId="9">
    <w:abstractNumId w:val="17"/>
    <w:lvlOverride w:ilvl="0">
      <w:startOverride w:val="1"/>
    </w:lvlOverride>
  </w:num>
  <w:num w:numId="10">
    <w:abstractNumId w:val="0"/>
    <w:lvlOverride w:ilvl="0">
      <w:lvl w:ilvl="0">
        <w:numFmt w:val="bullet"/>
        <w:lvlText w:val="-"/>
        <w:legacy w:legacy="1" w:legacySpace="0" w:legacyIndent="283"/>
        <w:lvlJc w:val="left"/>
        <w:pPr>
          <w:ind w:left="0" w:firstLine="0"/>
        </w:pPr>
        <w:rPr>
          <w:rFonts w:ascii="Times New Roman" w:hAnsi="Times New Roman" w:cs="Times New Roman" w:hint="default"/>
        </w:rPr>
      </w:lvl>
    </w:lvlOverride>
  </w:num>
  <w:num w:numId="11">
    <w:abstractNumId w:val="0"/>
    <w:lvlOverride w:ilvl="0">
      <w:lvl w:ilvl="0">
        <w:numFmt w:val="bullet"/>
        <w:lvlText w:val="-"/>
        <w:legacy w:legacy="1" w:legacySpace="0" w:legacyIndent="240"/>
        <w:lvlJc w:val="left"/>
        <w:pPr>
          <w:ind w:left="0" w:firstLine="0"/>
        </w:pPr>
        <w:rPr>
          <w:rFonts w:ascii="Times New Roman" w:hAnsi="Times New Roman" w:cs="Times New Roman" w:hint="default"/>
        </w:rPr>
      </w:lvl>
    </w:lvlOverride>
  </w:num>
  <w:num w:numId="12">
    <w:abstractNumId w:val="16"/>
    <w:lvlOverride w:ilvl="0">
      <w:startOverride w:val="1"/>
    </w:lvlOverride>
  </w:num>
  <w:num w:numId="13">
    <w:abstractNumId w:val="27"/>
    <w:lvlOverride w:ilvl="0">
      <w:startOverride w:val="1"/>
    </w:lvlOverride>
  </w:num>
  <w:num w:numId="14">
    <w:abstractNumId w:val="0"/>
    <w:lvlOverride w:ilvl="0">
      <w:lvl w:ilvl="0">
        <w:numFmt w:val="bullet"/>
        <w:lvlText w:val="•"/>
        <w:legacy w:legacy="1" w:legacySpace="0" w:legacyIndent="341"/>
        <w:lvlJc w:val="left"/>
        <w:pPr>
          <w:ind w:left="0" w:firstLine="0"/>
        </w:pPr>
        <w:rPr>
          <w:rFonts w:ascii="Times New Roman" w:hAnsi="Times New Roman" w:cs="Times New Roman" w:hint="default"/>
        </w:rPr>
      </w:lvl>
    </w:lvlOverride>
  </w:num>
  <w:num w:numId="15">
    <w:abstractNumId w:val="0"/>
    <w:lvlOverride w:ilvl="0">
      <w:lvl w:ilvl="0">
        <w:numFmt w:val="bullet"/>
        <w:lvlText w:val="-"/>
        <w:legacy w:legacy="1" w:legacySpace="0" w:legacyIndent="164"/>
        <w:lvlJc w:val="left"/>
        <w:pPr>
          <w:ind w:left="0" w:firstLine="0"/>
        </w:pPr>
        <w:rPr>
          <w:rFonts w:ascii="Times New Roman" w:hAnsi="Times New Roman" w:cs="Times New Roman" w:hint="default"/>
        </w:rPr>
      </w:lvl>
    </w:lvlOverride>
  </w:num>
  <w:num w:numId="16">
    <w:abstractNumId w:val="39"/>
  </w:num>
  <w:num w:numId="17">
    <w:abstractNumId w:val="15"/>
  </w:num>
  <w:num w:numId="18">
    <w:abstractNumId w:val="43"/>
  </w:num>
  <w:num w:numId="19">
    <w:abstractNumId w:val="34"/>
  </w:num>
  <w:num w:numId="20">
    <w:abstractNumId w:val="19"/>
  </w:num>
  <w:num w:numId="21">
    <w:abstractNumId w:val="25"/>
  </w:num>
  <w:num w:numId="22">
    <w:abstractNumId w:val="30"/>
  </w:num>
  <w:num w:numId="23">
    <w:abstractNumId w:val="14"/>
  </w:num>
  <w:num w:numId="24">
    <w:abstractNumId w:val="22"/>
  </w:num>
  <w:num w:numId="25">
    <w:abstractNumId w:val="12"/>
  </w:num>
  <w:num w:numId="2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num>
  <w:num w:numId="28">
    <w:abstractNumId w:val="26"/>
  </w:num>
  <w:num w:numId="29">
    <w:abstractNumId w:val="41"/>
  </w:num>
  <w:num w:numId="30">
    <w:abstractNumId w:val="18"/>
  </w:num>
  <w:num w:numId="31">
    <w:abstractNumId w:val="37"/>
  </w:num>
  <w:num w:numId="32">
    <w:abstractNumId w:val="44"/>
  </w:num>
  <w:num w:numId="33">
    <w:abstractNumId w:val="20"/>
  </w:num>
  <w:num w:numId="34">
    <w:abstractNumId w:val="35"/>
  </w:num>
  <w:num w:numId="35">
    <w:abstractNumId w:val="40"/>
  </w:num>
  <w:num w:numId="36">
    <w:abstractNumId w:val="23"/>
  </w:num>
  <w:num w:numId="37">
    <w:abstractNumId w:val="42"/>
  </w:num>
  <w:num w:numId="38">
    <w:abstractNumId w:val="21"/>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466F"/>
    <w:rsid w:val="0003289F"/>
    <w:rsid w:val="00052F40"/>
    <w:rsid w:val="00082507"/>
    <w:rsid w:val="00086D70"/>
    <w:rsid w:val="000B5586"/>
    <w:rsid w:val="000B5E95"/>
    <w:rsid w:val="000B791D"/>
    <w:rsid w:val="000D2119"/>
    <w:rsid w:val="000D525D"/>
    <w:rsid w:val="000F52B5"/>
    <w:rsid w:val="000F5418"/>
    <w:rsid w:val="000F5888"/>
    <w:rsid w:val="00117741"/>
    <w:rsid w:val="0012322B"/>
    <w:rsid w:val="00134265"/>
    <w:rsid w:val="00167556"/>
    <w:rsid w:val="00170B40"/>
    <w:rsid w:val="00194D8A"/>
    <w:rsid w:val="00197AB4"/>
    <w:rsid w:val="001C1056"/>
    <w:rsid w:val="001E33D7"/>
    <w:rsid w:val="00217279"/>
    <w:rsid w:val="002218B6"/>
    <w:rsid w:val="00240EDB"/>
    <w:rsid w:val="00257DFD"/>
    <w:rsid w:val="002874F6"/>
    <w:rsid w:val="002C0519"/>
    <w:rsid w:val="002D4B8B"/>
    <w:rsid w:val="002E00E6"/>
    <w:rsid w:val="00301EE4"/>
    <w:rsid w:val="003027A2"/>
    <w:rsid w:val="00303081"/>
    <w:rsid w:val="00305749"/>
    <w:rsid w:val="00325E0D"/>
    <w:rsid w:val="00327904"/>
    <w:rsid w:val="00341D49"/>
    <w:rsid w:val="003566BF"/>
    <w:rsid w:val="003853C9"/>
    <w:rsid w:val="00385866"/>
    <w:rsid w:val="003941AA"/>
    <w:rsid w:val="003A08C2"/>
    <w:rsid w:val="003A4604"/>
    <w:rsid w:val="003C518B"/>
    <w:rsid w:val="003F1624"/>
    <w:rsid w:val="004056D1"/>
    <w:rsid w:val="004179B3"/>
    <w:rsid w:val="0043171B"/>
    <w:rsid w:val="0045321C"/>
    <w:rsid w:val="00456A87"/>
    <w:rsid w:val="004642AE"/>
    <w:rsid w:val="00465A20"/>
    <w:rsid w:val="004670FF"/>
    <w:rsid w:val="00475294"/>
    <w:rsid w:val="00487401"/>
    <w:rsid w:val="00492111"/>
    <w:rsid w:val="00510C4B"/>
    <w:rsid w:val="00511459"/>
    <w:rsid w:val="00523FC1"/>
    <w:rsid w:val="005374F0"/>
    <w:rsid w:val="00594594"/>
    <w:rsid w:val="005C1236"/>
    <w:rsid w:val="005E1A3E"/>
    <w:rsid w:val="005E40F9"/>
    <w:rsid w:val="005E7627"/>
    <w:rsid w:val="005F0D02"/>
    <w:rsid w:val="005F5CB3"/>
    <w:rsid w:val="006177B8"/>
    <w:rsid w:val="00622D18"/>
    <w:rsid w:val="00636FE2"/>
    <w:rsid w:val="006437E4"/>
    <w:rsid w:val="006B760B"/>
    <w:rsid w:val="006D6FBF"/>
    <w:rsid w:val="006D7674"/>
    <w:rsid w:val="007009F4"/>
    <w:rsid w:val="00737487"/>
    <w:rsid w:val="0076194B"/>
    <w:rsid w:val="00774D4E"/>
    <w:rsid w:val="00783665"/>
    <w:rsid w:val="007907BA"/>
    <w:rsid w:val="007A21D5"/>
    <w:rsid w:val="007A7BB3"/>
    <w:rsid w:val="007B206F"/>
    <w:rsid w:val="007D411A"/>
    <w:rsid w:val="007E306A"/>
    <w:rsid w:val="007F16A0"/>
    <w:rsid w:val="007F73C9"/>
    <w:rsid w:val="00803785"/>
    <w:rsid w:val="008103A7"/>
    <w:rsid w:val="00842CA7"/>
    <w:rsid w:val="0084370E"/>
    <w:rsid w:val="00856703"/>
    <w:rsid w:val="00856A95"/>
    <w:rsid w:val="00871B16"/>
    <w:rsid w:val="00872913"/>
    <w:rsid w:val="00873EEB"/>
    <w:rsid w:val="008878CA"/>
    <w:rsid w:val="008A23C5"/>
    <w:rsid w:val="008E38D4"/>
    <w:rsid w:val="008E6651"/>
    <w:rsid w:val="008F1466"/>
    <w:rsid w:val="008F1C3D"/>
    <w:rsid w:val="00917894"/>
    <w:rsid w:val="00935BA5"/>
    <w:rsid w:val="00961546"/>
    <w:rsid w:val="00962636"/>
    <w:rsid w:val="00963BC6"/>
    <w:rsid w:val="00987AF1"/>
    <w:rsid w:val="0099038F"/>
    <w:rsid w:val="009A19B4"/>
    <w:rsid w:val="009A605D"/>
    <w:rsid w:val="009B3572"/>
    <w:rsid w:val="009F73AB"/>
    <w:rsid w:val="00A22836"/>
    <w:rsid w:val="00A3027D"/>
    <w:rsid w:val="00A33545"/>
    <w:rsid w:val="00A40A56"/>
    <w:rsid w:val="00A476AC"/>
    <w:rsid w:val="00A51C1E"/>
    <w:rsid w:val="00A64AC4"/>
    <w:rsid w:val="00A67EE8"/>
    <w:rsid w:val="00AA6D0F"/>
    <w:rsid w:val="00AA72FE"/>
    <w:rsid w:val="00AD10F5"/>
    <w:rsid w:val="00AD134F"/>
    <w:rsid w:val="00AE1577"/>
    <w:rsid w:val="00AE692C"/>
    <w:rsid w:val="00AE7EEB"/>
    <w:rsid w:val="00B3354B"/>
    <w:rsid w:val="00B56407"/>
    <w:rsid w:val="00B611AE"/>
    <w:rsid w:val="00B773B6"/>
    <w:rsid w:val="00BF6BBA"/>
    <w:rsid w:val="00C147EF"/>
    <w:rsid w:val="00C14B94"/>
    <w:rsid w:val="00C23AE5"/>
    <w:rsid w:val="00C23DF2"/>
    <w:rsid w:val="00C63D29"/>
    <w:rsid w:val="00C73CF1"/>
    <w:rsid w:val="00C87B0E"/>
    <w:rsid w:val="00C9237F"/>
    <w:rsid w:val="00CA1961"/>
    <w:rsid w:val="00CA2C99"/>
    <w:rsid w:val="00CD0902"/>
    <w:rsid w:val="00CD408C"/>
    <w:rsid w:val="00CF6451"/>
    <w:rsid w:val="00D41352"/>
    <w:rsid w:val="00D50118"/>
    <w:rsid w:val="00D50F04"/>
    <w:rsid w:val="00D6797F"/>
    <w:rsid w:val="00D704BA"/>
    <w:rsid w:val="00D8142E"/>
    <w:rsid w:val="00DA748A"/>
    <w:rsid w:val="00DB2231"/>
    <w:rsid w:val="00DB7021"/>
    <w:rsid w:val="00E12E8D"/>
    <w:rsid w:val="00E15D9B"/>
    <w:rsid w:val="00E1722D"/>
    <w:rsid w:val="00E2466F"/>
    <w:rsid w:val="00E44061"/>
    <w:rsid w:val="00E46B29"/>
    <w:rsid w:val="00E80BC2"/>
    <w:rsid w:val="00E8250A"/>
    <w:rsid w:val="00EE211F"/>
    <w:rsid w:val="00EE4B07"/>
    <w:rsid w:val="00EF0A88"/>
    <w:rsid w:val="00EF3CDF"/>
    <w:rsid w:val="00F35D4A"/>
    <w:rsid w:val="00F84924"/>
    <w:rsid w:val="00FA1037"/>
    <w:rsid w:val="00FA42B9"/>
    <w:rsid w:val="00FD7FA7"/>
    <w:rsid w:val="00FE0BE6"/>
    <w:rsid w:val="00FF13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qFormat="1"/>
    <w:lsdException w:name="HTML Preformatted" w:uiPriority="0"/>
    <w:lsdException w:name="Balloon Text" w:uiPriority="0"/>
    <w:lsdException w:name="Table Grid" w:semiHidden="0" w:uiPriority="59" w:unhideWhenUsed="0"/>
    <w:lsdException w:name="Table Theme" w:uiPriority="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0"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a">
    <w:name w:val="Normal"/>
    <w:qFormat/>
    <w:rsid w:val="00E2466F"/>
    <w:pPr>
      <w:spacing w:after="200" w:line="276" w:lineRule="auto"/>
    </w:pPr>
    <w:rPr>
      <w:sz w:val="22"/>
      <w:szCs w:val="22"/>
      <w:lang w:eastAsia="en-US"/>
    </w:rPr>
  </w:style>
  <w:style w:type="paragraph" w:styleId="1">
    <w:name w:val="heading 1"/>
    <w:aliases w:val="Заголовок ОП"/>
    <w:basedOn w:val="a"/>
    <w:next w:val="a"/>
    <w:link w:val="11"/>
    <w:qFormat/>
    <w:rsid w:val="004642AE"/>
    <w:pPr>
      <w:keepNext/>
      <w:suppressAutoHyphens/>
      <w:spacing w:after="0" w:line="240" w:lineRule="auto"/>
      <w:jc w:val="center"/>
      <w:outlineLvl w:val="0"/>
    </w:pPr>
    <w:rPr>
      <w:rFonts w:ascii="Times New Roman" w:eastAsia="Times New Roman" w:hAnsi="Times New Roman"/>
      <w:sz w:val="32"/>
      <w:szCs w:val="24"/>
      <w:lang w:eastAsia="ar-SA"/>
    </w:rPr>
  </w:style>
  <w:style w:type="paragraph" w:styleId="2">
    <w:name w:val="heading 2"/>
    <w:basedOn w:val="a"/>
    <w:next w:val="a"/>
    <w:link w:val="20"/>
    <w:qFormat/>
    <w:rsid w:val="005F5CB3"/>
    <w:pPr>
      <w:keepNext/>
      <w:suppressAutoHyphens/>
      <w:spacing w:after="0" w:line="240" w:lineRule="auto"/>
      <w:jc w:val="center"/>
      <w:outlineLvl w:val="1"/>
    </w:pPr>
    <w:rPr>
      <w:rFonts w:ascii="Times New Roman" w:eastAsia="Times New Roman" w:hAnsi="Times New Roman"/>
      <w:sz w:val="28"/>
      <w:szCs w:val="24"/>
      <w:lang w:eastAsia="ar-SA"/>
    </w:rPr>
  </w:style>
  <w:style w:type="paragraph" w:styleId="3">
    <w:name w:val="heading 3"/>
    <w:basedOn w:val="a"/>
    <w:next w:val="a"/>
    <w:link w:val="30"/>
    <w:unhideWhenUsed/>
    <w:qFormat/>
    <w:rsid w:val="004642AE"/>
    <w:pPr>
      <w:keepNext/>
      <w:spacing w:before="240" w:after="60"/>
      <w:outlineLvl w:val="2"/>
    </w:pPr>
    <w:rPr>
      <w:rFonts w:ascii="Cambria" w:eastAsia="Times New Roman" w:hAnsi="Cambria"/>
      <w:b/>
      <w:bCs/>
      <w:sz w:val="26"/>
      <w:szCs w:val="26"/>
    </w:rPr>
  </w:style>
  <w:style w:type="paragraph" w:styleId="4">
    <w:name w:val="heading 4"/>
    <w:basedOn w:val="a"/>
    <w:next w:val="a"/>
    <w:link w:val="40"/>
    <w:unhideWhenUsed/>
    <w:qFormat/>
    <w:rsid w:val="004642AE"/>
    <w:pPr>
      <w:keepNext/>
      <w:spacing w:before="240" w:after="60"/>
      <w:outlineLvl w:val="3"/>
    </w:pPr>
    <w:rPr>
      <w:rFonts w:eastAsia="Times New Roman"/>
      <w:b/>
      <w:bCs/>
      <w:sz w:val="28"/>
      <w:szCs w:val="28"/>
    </w:rPr>
  </w:style>
  <w:style w:type="paragraph" w:styleId="5">
    <w:name w:val="heading 5"/>
    <w:basedOn w:val="a"/>
    <w:next w:val="a"/>
    <w:link w:val="50"/>
    <w:qFormat/>
    <w:rsid w:val="004642AE"/>
    <w:pPr>
      <w:keepNext/>
      <w:suppressAutoHyphens/>
      <w:spacing w:after="0" w:line="240" w:lineRule="auto"/>
      <w:outlineLvl w:val="4"/>
    </w:pPr>
    <w:rPr>
      <w:rFonts w:ascii="Times New Roman" w:eastAsia="Times New Roman" w:hAnsi="Times New Roman"/>
      <w:sz w:val="28"/>
      <w:szCs w:val="24"/>
      <w:lang w:eastAsia="ar-SA"/>
    </w:rPr>
  </w:style>
  <w:style w:type="paragraph" w:styleId="6">
    <w:name w:val="heading 6"/>
    <w:basedOn w:val="a"/>
    <w:next w:val="a"/>
    <w:link w:val="60"/>
    <w:qFormat/>
    <w:rsid w:val="004642AE"/>
    <w:pPr>
      <w:keepNext/>
      <w:suppressAutoHyphens/>
      <w:spacing w:after="0" w:line="240" w:lineRule="auto"/>
      <w:jc w:val="both"/>
      <w:outlineLvl w:val="5"/>
    </w:pPr>
    <w:rPr>
      <w:rFonts w:ascii="Times New Roman" w:eastAsia="Times New Roman" w:hAnsi="Times New Roman"/>
      <w:i/>
      <w:iCs/>
      <w:color w:val="000080"/>
      <w:sz w:val="30"/>
      <w:szCs w:val="24"/>
      <w:lang w:eastAsia="ar-SA"/>
    </w:rPr>
  </w:style>
  <w:style w:type="paragraph" w:styleId="7">
    <w:name w:val="heading 7"/>
    <w:basedOn w:val="a"/>
    <w:next w:val="a"/>
    <w:link w:val="70"/>
    <w:qFormat/>
    <w:rsid w:val="004642AE"/>
    <w:pPr>
      <w:keepNext/>
      <w:suppressAutoHyphens/>
      <w:spacing w:after="0" w:line="240" w:lineRule="auto"/>
      <w:jc w:val="both"/>
      <w:outlineLvl w:val="6"/>
    </w:pPr>
    <w:rPr>
      <w:rFonts w:ascii="Times New Roman" w:eastAsia="Times New Roman" w:hAnsi="Times New Roman"/>
      <w:bCs/>
      <w:i/>
      <w:sz w:val="16"/>
      <w:szCs w:val="24"/>
      <w:lang w:eastAsia="ar-SA"/>
    </w:rPr>
  </w:style>
  <w:style w:type="paragraph" w:styleId="8">
    <w:name w:val="heading 8"/>
    <w:basedOn w:val="a"/>
    <w:next w:val="a"/>
    <w:link w:val="80"/>
    <w:qFormat/>
    <w:rsid w:val="004642AE"/>
    <w:pPr>
      <w:suppressAutoHyphens/>
      <w:spacing w:before="240" w:after="60" w:line="240" w:lineRule="auto"/>
      <w:outlineLvl w:val="7"/>
    </w:pPr>
    <w:rPr>
      <w:rFonts w:ascii="Times New Roman" w:eastAsia="Times New Roman" w:hAnsi="Times New Roman"/>
      <w:i/>
      <w:iCs/>
      <w:sz w:val="24"/>
      <w:szCs w:val="24"/>
      <w:lang w:eastAsia="ar-SA"/>
    </w:rPr>
  </w:style>
  <w:style w:type="paragraph" w:styleId="9">
    <w:name w:val="heading 9"/>
    <w:basedOn w:val="a"/>
    <w:next w:val="a"/>
    <w:link w:val="90"/>
    <w:qFormat/>
    <w:rsid w:val="004642AE"/>
    <w:pPr>
      <w:spacing w:before="240" w:after="60" w:line="240" w:lineRule="auto"/>
      <w:ind w:firstLine="709"/>
      <w:jc w:val="both"/>
      <w:outlineLvl w:val="8"/>
    </w:pPr>
    <w:rPr>
      <w:rFonts w:ascii="Arial" w:eastAsia="Times New Roman" w:hAnsi="Arial"/>
      <w:lang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5F5CB3"/>
    <w:rPr>
      <w:rFonts w:ascii="Times New Roman" w:eastAsia="Times New Roman" w:hAnsi="Times New Roman"/>
      <w:sz w:val="28"/>
      <w:szCs w:val="24"/>
      <w:lang w:eastAsia="ar-SA"/>
    </w:rPr>
  </w:style>
  <w:style w:type="character" w:styleId="a3">
    <w:name w:val="Hyperlink"/>
    <w:basedOn w:val="a0"/>
    <w:uiPriority w:val="99"/>
    <w:rsid w:val="00E2466F"/>
    <w:rPr>
      <w:color w:val="0000FF"/>
      <w:u w:val="single"/>
    </w:rPr>
  </w:style>
  <w:style w:type="paragraph" w:styleId="a4">
    <w:name w:val="List Paragraph"/>
    <w:basedOn w:val="a"/>
    <w:qFormat/>
    <w:rsid w:val="00E2466F"/>
    <w:pPr>
      <w:ind w:left="720"/>
      <w:contextualSpacing/>
    </w:pPr>
  </w:style>
  <w:style w:type="paragraph" w:styleId="a5">
    <w:name w:val="Body Text"/>
    <w:aliases w:val="body text,Основной текст Знак1,Основной текст Знак Знак,Основной текст отчета,Основной текст отчета Знак Знак Знак,DTP Body Text"/>
    <w:basedOn w:val="a"/>
    <w:link w:val="a6"/>
    <w:rsid w:val="005F5CB3"/>
    <w:pPr>
      <w:suppressAutoHyphens/>
      <w:spacing w:after="120" w:line="240" w:lineRule="auto"/>
    </w:pPr>
    <w:rPr>
      <w:rFonts w:ascii="Times New Roman" w:eastAsia="Times New Roman" w:hAnsi="Times New Roman"/>
      <w:sz w:val="24"/>
      <w:szCs w:val="24"/>
      <w:lang w:eastAsia="ar-SA"/>
    </w:rPr>
  </w:style>
  <w:style w:type="character" w:customStyle="1" w:styleId="a6">
    <w:name w:val="Основной текст Знак"/>
    <w:aliases w:val="body text Знак,Основной текст Знак1 Знак,Основной текст Знак Знак Знак,Основной текст отчета Знак,Основной текст отчета Знак Знак Знак Знак,DTP Body Text Знак"/>
    <w:basedOn w:val="a0"/>
    <w:link w:val="a5"/>
    <w:rsid w:val="005F5CB3"/>
    <w:rPr>
      <w:rFonts w:ascii="Times New Roman" w:eastAsia="Times New Roman" w:hAnsi="Times New Roman"/>
      <w:sz w:val="24"/>
      <w:szCs w:val="24"/>
      <w:lang w:eastAsia="ar-SA"/>
    </w:rPr>
  </w:style>
  <w:style w:type="paragraph" w:styleId="a7">
    <w:name w:val="footnote text"/>
    <w:aliases w:val="F1,Знак6"/>
    <w:basedOn w:val="a"/>
    <w:link w:val="a8"/>
    <w:rsid w:val="005F5CB3"/>
    <w:pPr>
      <w:suppressAutoHyphens/>
      <w:spacing w:after="0" w:line="240" w:lineRule="auto"/>
    </w:pPr>
    <w:rPr>
      <w:rFonts w:ascii="Times New Roman" w:eastAsia="Times New Roman" w:hAnsi="Times New Roman"/>
      <w:sz w:val="20"/>
      <w:szCs w:val="20"/>
      <w:lang w:eastAsia="ar-SA"/>
    </w:rPr>
  </w:style>
  <w:style w:type="character" w:customStyle="1" w:styleId="a8">
    <w:name w:val="Текст сноски Знак"/>
    <w:aliases w:val="F1 Знак,Знак6 Знак"/>
    <w:basedOn w:val="a0"/>
    <w:link w:val="a7"/>
    <w:rsid w:val="005F5CB3"/>
    <w:rPr>
      <w:rFonts w:ascii="Times New Roman" w:eastAsia="Times New Roman" w:hAnsi="Times New Roman"/>
      <w:lang w:eastAsia="ar-SA"/>
    </w:rPr>
  </w:style>
  <w:style w:type="paragraph" w:styleId="a9">
    <w:name w:val="Plain Text"/>
    <w:basedOn w:val="a"/>
    <w:link w:val="aa"/>
    <w:rsid w:val="005F5CB3"/>
    <w:pPr>
      <w:spacing w:after="0" w:line="240" w:lineRule="auto"/>
    </w:pPr>
    <w:rPr>
      <w:rFonts w:ascii="Courier New" w:eastAsia="Times New Roman" w:hAnsi="Courier New"/>
      <w:sz w:val="20"/>
      <w:szCs w:val="20"/>
      <w:lang w:eastAsia="ru-RU"/>
    </w:rPr>
  </w:style>
  <w:style w:type="character" w:customStyle="1" w:styleId="aa">
    <w:name w:val="Текст Знак"/>
    <w:basedOn w:val="a0"/>
    <w:link w:val="a9"/>
    <w:rsid w:val="005F5CB3"/>
    <w:rPr>
      <w:rFonts w:ascii="Courier New" w:eastAsia="Times New Roman" w:hAnsi="Courier New"/>
    </w:rPr>
  </w:style>
  <w:style w:type="paragraph" w:customStyle="1" w:styleId="51">
    <w:name w:val="Обычный5"/>
    <w:next w:val="a"/>
    <w:rsid w:val="005F5CB3"/>
    <w:rPr>
      <w:rFonts w:ascii="Times New Roman" w:eastAsia="Times New Roman" w:hAnsi="Times New Roman"/>
    </w:rPr>
  </w:style>
  <w:style w:type="paragraph" w:customStyle="1" w:styleId="10">
    <w:name w:val="Обычный1"/>
    <w:rsid w:val="005F5CB3"/>
    <w:rPr>
      <w:rFonts w:ascii="Arial" w:eastAsia="Times New Roman" w:hAnsi="Arial"/>
      <w:sz w:val="24"/>
    </w:rPr>
  </w:style>
  <w:style w:type="character" w:styleId="ab">
    <w:name w:val="footnote reference"/>
    <w:aliases w:val="Сноска_ольга"/>
    <w:rsid w:val="005F5CB3"/>
    <w:rPr>
      <w:vertAlign w:val="superscript"/>
    </w:rPr>
  </w:style>
  <w:style w:type="paragraph" w:styleId="ac">
    <w:name w:val="No Spacing"/>
    <w:qFormat/>
    <w:rsid w:val="00C23DF2"/>
    <w:rPr>
      <w:rFonts w:ascii="Times New Roman" w:eastAsia="Times New Roman" w:hAnsi="Times New Roman"/>
      <w:sz w:val="24"/>
      <w:szCs w:val="24"/>
    </w:rPr>
  </w:style>
  <w:style w:type="character" w:customStyle="1" w:styleId="Zag11">
    <w:name w:val="Zag_11"/>
    <w:rsid w:val="00C23DF2"/>
  </w:style>
  <w:style w:type="character" w:styleId="ad">
    <w:name w:val="Emphasis"/>
    <w:qFormat/>
    <w:rsid w:val="00594594"/>
    <w:rPr>
      <w:i/>
      <w:iCs/>
    </w:rPr>
  </w:style>
  <w:style w:type="paragraph" w:customStyle="1" w:styleId="ae">
    <w:name w:val="Базовый"/>
    <w:rsid w:val="00594594"/>
    <w:pPr>
      <w:widowControl w:val="0"/>
      <w:suppressAutoHyphens/>
      <w:spacing w:line="100" w:lineRule="atLeast"/>
      <w:textAlignment w:val="baseline"/>
    </w:pPr>
    <w:rPr>
      <w:rFonts w:ascii="Arial" w:eastAsia="Arial Unicode MS" w:hAnsi="Arial" w:cs="Arial"/>
      <w:color w:val="00000A"/>
      <w:sz w:val="24"/>
      <w:szCs w:val="24"/>
      <w:lang w:eastAsia="hi-IN" w:bidi="hi-IN"/>
    </w:rPr>
  </w:style>
  <w:style w:type="character" w:styleId="af">
    <w:name w:val="Strong"/>
    <w:qFormat/>
    <w:rsid w:val="00594594"/>
    <w:rPr>
      <w:b/>
      <w:bCs/>
    </w:rPr>
  </w:style>
  <w:style w:type="paragraph" w:customStyle="1" w:styleId="Default">
    <w:name w:val="Default"/>
    <w:rsid w:val="00594594"/>
    <w:pPr>
      <w:autoSpaceDE w:val="0"/>
      <w:autoSpaceDN w:val="0"/>
      <w:adjustRightInd w:val="0"/>
    </w:pPr>
    <w:rPr>
      <w:rFonts w:ascii="Times New Roman" w:hAnsi="Times New Roman"/>
      <w:color w:val="000000"/>
      <w:sz w:val="24"/>
      <w:szCs w:val="24"/>
      <w:lang w:eastAsia="en-US"/>
    </w:rPr>
  </w:style>
  <w:style w:type="character" w:customStyle="1" w:styleId="af0">
    <w:name w:val="Выделение жирным"/>
    <w:basedOn w:val="a0"/>
    <w:rsid w:val="000B5586"/>
    <w:rPr>
      <w:b/>
      <w:bCs/>
    </w:rPr>
  </w:style>
  <w:style w:type="character" w:customStyle="1" w:styleId="af1">
    <w:name w:val="Привязка сноски"/>
    <w:rsid w:val="000B5586"/>
    <w:rPr>
      <w:vertAlign w:val="superscript"/>
    </w:rPr>
  </w:style>
  <w:style w:type="paragraph" w:customStyle="1" w:styleId="af2">
    <w:name w:val="А_сноска"/>
    <w:basedOn w:val="a7"/>
    <w:link w:val="af3"/>
    <w:qFormat/>
    <w:rsid w:val="000B5586"/>
    <w:pPr>
      <w:widowControl w:val="0"/>
      <w:suppressAutoHyphens w:val="0"/>
      <w:spacing w:line="100" w:lineRule="atLeast"/>
      <w:ind w:firstLine="400"/>
      <w:jc w:val="both"/>
      <w:textAlignment w:val="baseline"/>
    </w:pPr>
    <w:rPr>
      <w:rFonts w:ascii="Calibri" w:eastAsia="Calibri" w:hAnsi="Calibri"/>
      <w:color w:val="00000A"/>
      <w:sz w:val="24"/>
      <w:szCs w:val="24"/>
      <w:lang w:eastAsia="en-US" w:bidi="hi-IN"/>
    </w:rPr>
  </w:style>
  <w:style w:type="paragraph" w:customStyle="1" w:styleId="af4">
    <w:name w:val="Содержимое таблицы"/>
    <w:basedOn w:val="a"/>
    <w:rsid w:val="000B5586"/>
    <w:pPr>
      <w:widowControl w:val="0"/>
      <w:suppressLineNumbers/>
      <w:suppressAutoHyphens/>
      <w:spacing w:after="0" w:line="240" w:lineRule="auto"/>
    </w:pPr>
    <w:rPr>
      <w:rFonts w:ascii="Times New Roman" w:eastAsia="Lucida Sans Unicode" w:hAnsi="Times New Roman"/>
      <w:kern w:val="1"/>
      <w:sz w:val="24"/>
      <w:szCs w:val="24"/>
      <w:lang w:eastAsia="zh-CN"/>
    </w:rPr>
  </w:style>
  <w:style w:type="character" w:customStyle="1" w:styleId="FontStyle36">
    <w:name w:val="Font Style36"/>
    <w:rsid w:val="003566BF"/>
    <w:rPr>
      <w:rFonts w:ascii="Times New Roman" w:hAnsi="Times New Roman" w:cs="Times New Roman"/>
      <w:b/>
      <w:bCs/>
      <w:sz w:val="26"/>
      <w:szCs w:val="26"/>
    </w:rPr>
  </w:style>
  <w:style w:type="character" w:customStyle="1" w:styleId="FontStyle37">
    <w:name w:val="Font Style37"/>
    <w:rsid w:val="003566BF"/>
    <w:rPr>
      <w:rFonts w:ascii="Times New Roman" w:hAnsi="Times New Roman" w:cs="Times New Roman"/>
      <w:sz w:val="26"/>
      <w:szCs w:val="26"/>
    </w:rPr>
  </w:style>
  <w:style w:type="paragraph" w:customStyle="1" w:styleId="Style26">
    <w:name w:val="Style26"/>
    <w:basedOn w:val="a"/>
    <w:rsid w:val="003566BF"/>
    <w:pPr>
      <w:widowControl w:val="0"/>
      <w:autoSpaceDE w:val="0"/>
      <w:autoSpaceDN w:val="0"/>
      <w:adjustRightInd w:val="0"/>
      <w:spacing w:after="0" w:line="322" w:lineRule="exact"/>
      <w:ind w:firstLine="842"/>
      <w:jc w:val="both"/>
    </w:pPr>
    <w:rPr>
      <w:rFonts w:ascii="Times New Roman" w:eastAsia="Times New Roman" w:hAnsi="Times New Roman"/>
      <w:sz w:val="24"/>
      <w:szCs w:val="24"/>
      <w:lang w:eastAsia="ru-RU"/>
    </w:rPr>
  </w:style>
  <w:style w:type="character" w:customStyle="1" w:styleId="30">
    <w:name w:val="Заголовок 3 Знак"/>
    <w:basedOn w:val="a0"/>
    <w:link w:val="3"/>
    <w:rsid w:val="004642AE"/>
    <w:rPr>
      <w:rFonts w:ascii="Cambria" w:eastAsia="Times New Roman" w:hAnsi="Cambria" w:cs="Times New Roman"/>
      <w:b/>
      <w:bCs/>
      <w:sz w:val="26"/>
      <w:szCs w:val="26"/>
      <w:lang w:eastAsia="en-US"/>
    </w:rPr>
  </w:style>
  <w:style w:type="character" w:customStyle="1" w:styleId="40">
    <w:name w:val="Заголовок 4 Знак"/>
    <w:basedOn w:val="a0"/>
    <w:link w:val="4"/>
    <w:rsid w:val="004642AE"/>
    <w:rPr>
      <w:rFonts w:ascii="Calibri" w:eastAsia="Times New Roman" w:hAnsi="Calibri" w:cs="Times New Roman"/>
      <w:b/>
      <w:bCs/>
      <w:sz w:val="28"/>
      <w:szCs w:val="28"/>
      <w:lang w:eastAsia="en-US"/>
    </w:rPr>
  </w:style>
  <w:style w:type="character" w:customStyle="1" w:styleId="12">
    <w:name w:val="Заголовок 1 Знак"/>
    <w:aliases w:val="Заголовок ОП Знак"/>
    <w:basedOn w:val="a0"/>
    <w:rsid w:val="004642AE"/>
    <w:rPr>
      <w:rFonts w:ascii="Cambria" w:eastAsia="Times New Roman" w:hAnsi="Cambria" w:cs="Times New Roman"/>
      <w:b/>
      <w:bCs/>
      <w:kern w:val="32"/>
      <w:sz w:val="32"/>
      <w:szCs w:val="32"/>
      <w:lang w:eastAsia="en-US"/>
    </w:rPr>
  </w:style>
  <w:style w:type="character" w:customStyle="1" w:styleId="50">
    <w:name w:val="Заголовок 5 Знак"/>
    <w:basedOn w:val="a0"/>
    <w:link w:val="5"/>
    <w:rsid w:val="004642AE"/>
    <w:rPr>
      <w:rFonts w:ascii="Times New Roman" w:eastAsia="Times New Roman" w:hAnsi="Times New Roman"/>
      <w:sz w:val="28"/>
      <w:szCs w:val="24"/>
      <w:lang w:eastAsia="ar-SA"/>
    </w:rPr>
  </w:style>
  <w:style w:type="character" w:customStyle="1" w:styleId="60">
    <w:name w:val="Заголовок 6 Знак"/>
    <w:basedOn w:val="a0"/>
    <w:link w:val="6"/>
    <w:rsid w:val="004642AE"/>
    <w:rPr>
      <w:rFonts w:ascii="Times New Roman" w:eastAsia="Times New Roman" w:hAnsi="Times New Roman"/>
      <w:i/>
      <w:iCs/>
      <w:color w:val="000080"/>
      <w:sz w:val="30"/>
      <w:szCs w:val="24"/>
      <w:lang w:eastAsia="ar-SA"/>
    </w:rPr>
  </w:style>
  <w:style w:type="character" w:customStyle="1" w:styleId="70">
    <w:name w:val="Заголовок 7 Знак"/>
    <w:basedOn w:val="a0"/>
    <w:link w:val="7"/>
    <w:rsid w:val="004642AE"/>
    <w:rPr>
      <w:rFonts w:ascii="Times New Roman" w:eastAsia="Times New Roman" w:hAnsi="Times New Roman"/>
      <w:bCs/>
      <w:i/>
      <w:sz w:val="16"/>
      <w:szCs w:val="24"/>
      <w:lang w:eastAsia="ar-SA"/>
    </w:rPr>
  </w:style>
  <w:style w:type="character" w:customStyle="1" w:styleId="80">
    <w:name w:val="Заголовок 8 Знак"/>
    <w:basedOn w:val="a0"/>
    <w:link w:val="8"/>
    <w:rsid w:val="004642AE"/>
    <w:rPr>
      <w:rFonts w:ascii="Times New Roman" w:eastAsia="Times New Roman" w:hAnsi="Times New Roman"/>
      <w:i/>
      <w:iCs/>
      <w:sz w:val="24"/>
      <w:szCs w:val="24"/>
      <w:lang w:eastAsia="ar-SA"/>
    </w:rPr>
  </w:style>
  <w:style w:type="character" w:customStyle="1" w:styleId="90">
    <w:name w:val="Заголовок 9 Знак"/>
    <w:basedOn w:val="a0"/>
    <w:link w:val="9"/>
    <w:rsid w:val="004642AE"/>
    <w:rPr>
      <w:rFonts w:ascii="Arial" w:eastAsia="Times New Roman" w:hAnsi="Arial"/>
      <w:sz w:val="22"/>
      <w:szCs w:val="22"/>
      <w:lang w:eastAsia="en-US" w:bidi="en-US"/>
    </w:rPr>
  </w:style>
  <w:style w:type="character" w:customStyle="1" w:styleId="WW8Num2z0">
    <w:name w:val="WW8Num2z0"/>
    <w:rsid w:val="004642AE"/>
    <w:rPr>
      <w:rFonts w:ascii="Symbol" w:hAnsi="Symbol"/>
    </w:rPr>
  </w:style>
  <w:style w:type="character" w:customStyle="1" w:styleId="WW8Num2z1">
    <w:name w:val="WW8Num2z1"/>
    <w:rsid w:val="004642AE"/>
    <w:rPr>
      <w:rFonts w:ascii="Courier New" w:hAnsi="Courier New"/>
    </w:rPr>
  </w:style>
  <w:style w:type="character" w:customStyle="1" w:styleId="WW8Num2z2">
    <w:name w:val="WW8Num2z2"/>
    <w:rsid w:val="004642AE"/>
    <w:rPr>
      <w:rFonts w:ascii="Wingdings" w:hAnsi="Wingdings"/>
    </w:rPr>
  </w:style>
  <w:style w:type="character" w:customStyle="1" w:styleId="WW8Num3z0">
    <w:name w:val="WW8Num3z0"/>
    <w:rsid w:val="004642AE"/>
    <w:rPr>
      <w:b w:val="0"/>
    </w:rPr>
  </w:style>
  <w:style w:type="character" w:customStyle="1" w:styleId="WW8Num5z0">
    <w:name w:val="WW8Num5z0"/>
    <w:rsid w:val="004642AE"/>
    <w:rPr>
      <w:rFonts w:ascii="Symbol" w:hAnsi="Symbol"/>
    </w:rPr>
  </w:style>
  <w:style w:type="character" w:customStyle="1" w:styleId="WW8Num5z1">
    <w:name w:val="WW8Num5z1"/>
    <w:rsid w:val="004642AE"/>
    <w:rPr>
      <w:rFonts w:ascii="Courier New" w:hAnsi="Courier New" w:cs="Courier New"/>
    </w:rPr>
  </w:style>
  <w:style w:type="character" w:customStyle="1" w:styleId="WW8Num5z2">
    <w:name w:val="WW8Num5z2"/>
    <w:rsid w:val="004642AE"/>
    <w:rPr>
      <w:rFonts w:ascii="Wingdings" w:hAnsi="Wingdings"/>
    </w:rPr>
  </w:style>
  <w:style w:type="character" w:customStyle="1" w:styleId="WW8Num6z0">
    <w:name w:val="WW8Num6z0"/>
    <w:rsid w:val="004642AE"/>
    <w:rPr>
      <w:rFonts w:ascii="Symbol" w:hAnsi="Symbol"/>
    </w:rPr>
  </w:style>
  <w:style w:type="character" w:customStyle="1" w:styleId="WW8Num6z1">
    <w:name w:val="WW8Num6z1"/>
    <w:rsid w:val="004642AE"/>
    <w:rPr>
      <w:rFonts w:ascii="Courier New" w:hAnsi="Courier New" w:cs="Courier New"/>
    </w:rPr>
  </w:style>
  <w:style w:type="character" w:customStyle="1" w:styleId="WW8Num6z2">
    <w:name w:val="WW8Num6z2"/>
    <w:rsid w:val="004642AE"/>
    <w:rPr>
      <w:rFonts w:ascii="Wingdings" w:hAnsi="Wingdings"/>
    </w:rPr>
  </w:style>
  <w:style w:type="character" w:customStyle="1" w:styleId="WW8Num7z0">
    <w:name w:val="WW8Num7z0"/>
    <w:rsid w:val="004642AE"/>
    <w:rPr>
      <w:b w:val="0"/>
    </w:rPr>
  </w:style>
  <w:style w:type="character" w:customStyle="1" w:styleId="WW8Num8z0">
    <w:name w:val="WW8Num8z0"/>
    <w:rsid w:val="004642AE"/>
    <w:rPr>
      <w:rFonts w:ascii="Symbol" w:hAnsi="Symbol"/>
    </w:rPr>
  </w:style>
  <w:style w:type="character" w:customStyle="1" w:styleId="WW8Num8z2">
    <w:name w:val="WW8Num8z2"/>
    <w:rsid w:val="004642AE"/>
    <w:rPr>
      <w:rFonts w:ascii="Wingdings" w:hAnsi="Wingdings"/>
    </w:rPr>
  </w:style>
  <w:style w:type="character" w:customStyle="1" w:styleId="WW8Num8z4">
    <w:name w:val="WW8Num8z4"/>
    <w:rsid w:val="004642AE"/>
    <w:rPr>
      <w:rFonts w:ascii="Courier New" w:hAnsi="Courier New" w:cs="Courier New"/>
    </w:rPr>
  </w:style>
  <w:style w:type="character" w:customStyle="1" w:styleId="WW8Num9z0">
    <w:name w:val="WW8Num9z0"/>
    <w:rsid w:val="004642AE"/>
    <w:rPr>
      <w:rFonts w:ascii="Symbol" w:hAnsi="Symbol"/>
    </w:rPr>
  </w:style>
  <w:style w:type="character" w:customStyle="1" w:styleId="WW8Num9z1">
    <w:name w:val="WW8Num9z1"/>
    <w:rsid w:val="004642AE"/>
    <w:rPr>
      <w:rFonts w:ascii="Courier New" w:hAnsi="Courier New" w:cs="Courier New"/>
    </w:rPr>
  </w:style>
  <w:style w:type="character" w:customStyle="1" w:styleId="WW8Num9z2">
    <w:name w:val="WW8Num9z2"/>
    <w:rsid w:val="004642AE"/>
    <w:rPr>
      <w:rFonts w:ascii="Wingdings" w:hAnsi="Wingdings"/>
    </w:rPr>
  </w:style>
  <w:style w:type="character" w:customStyle="1" w:styleId="WW8Num11z0">
    <w:name w:val="WW8Num11z0"/>
    <w:rsid w:val="004642AE"/>
    <w:rPr>
      <w:rFonts w:ascii="Symbol" w:hAnsi="Symbol"/>
    </w:rPr>
  </w:style>
  <w:style w:type="character" w:customStyle="1" w:styleId="WW8Num11z1">
    <w:name w:val="WW8Num11z1"/>
    <w:rsid w:val="004642AE"/>
    <w:rPr>
      <w:rFonts w:ascii="Courier New" w:hAnsi="Courier New"/>
    </w:rPr>
  </w:style>
  <w:style w:type="character" w:customStyle="1" w:styleId="WW8Num11z2">
    <w:name w:val="WW8Num11z2"/>
    <w:rsid w:val="004642AE"/>
    <w:rPr>
      <w:rFonts w:ascii="Wingdings" w:hAnsi="Wingdings"/>
    </w:rPr>
  </w:style>
  <w:style w:type="character" w:customStyle="1" w:styleId="WW8Num12z0">
    <w:name w:val="WW8Num12z0"/>
    <w:rsid w:val="004642AE"/>
    <w:rPr>
      <w:rFonts w:ascii="Symbol" w:hAnsi="Symbol"/>
    </w:rPr>
  </w:style>
  <w:style w:type="character" w:customStyle="1" w:styleId="WW8Num13z0">
    <w:name w:val="WW8Num13z0"/>
    <w:rsid w:val="004642AE"/>
    <w:rPr>
      <w:rFonts w:ascii="Symbol" w:hAnsi="Symbol"/>
      <w:sz w:val="12"/>
    </w:rPr>
  </w:style>
  <w:style w:type="character" w:customStyle="1" w:styleId="WW8Num13z1">
    <w:name w:val="WW8Num13z1"/>
    <w:rsid w:val="004642AE"/>
    <w:rPr>
      <w:rFonts w:ascii="Courier New" w:hAnsi="Courier New" w:cs="Courier New"/>
    </w:rPr>
  </w:style>
  <w:style w:type="character" w:customStyle="1" w:styleId="WW8Num13z2">
    <w:name w:val="WW8Num13z2"/>
    <w:rsid w:val="004642AE"/>
    <w:rPr>
      <w:rFonts w:ascii="Wingdings" w:hAnsi="Wingdings"/>
    </w:rPr>
  </w:style>
  <w:style w:type="character" w:customStyle="1" w:styleId="WW8Num13z3">
    <w:name w:val="WW8Num13z3"/>
    <w:rsid w:val="004642AE"/>
    <w:rPr>
      <w:rFonts w:ascii="Symbol" w:hAnsi="Symbol"/>
    </w:rPr>
  </w:style>
  <w:style w:type="character" w:customStyle="1" w:styleId="WW8Num14z0">
    <w:name w:val="WW8Num14z0"/>
    <w:rsid w:val="004642AE"/>
    <w:rPr>
      <w:rFonts w:ascii="Symbol" w:hAnsi="Symbol"/>
    </w:rPr>
  </w:style>
  <w:style w:type="character" w:customStyle="1" w:styleId="WW8Num15z0">
    <w:name w:val="WW8Num15z0"/>
    <w:rsid w:val="004642AE"/>
    <w:rPr>
      <w:rFonts w:ascii="Symbol" w:hAnsi="Symbol"/>
    </w:rPr>
  </w:style>
  <w:style w:type="character" w:customStyle="1" w:styleId="WW8Num15z1">
    <w:name w:val="WW8Num15z1"/>
    <w:rsid w:val="004642AE"/>
    <w:rPr>
      <w:rFonts w:ascii="Courier New" w:hAnsi="Courier New" w:cs="Courier New"/>
    </w:rPr>
  </w:style>
  <w:style w:type="character" w:customStyle="1" w:styleId="WW8Num15z2">
    <w:name w:val="WW8Num15z2"/>
    <w:rsid w:val="004642AE"/>
    <w:rPr>
      <w:rFonts w:ascii="Wingdings" w:hAnsi="Wingdings"/>
    </w:rPr>
  </w:style>
  <w:style w:type="character" w:customStyle="1" w:styleId="WW8Num16z0">
    <w:name w:val="WW8Num16z0"/>
    <w:rsid w:val="004642AE"/>
    <w:rPr>
      <w:rFonts w:ascii="Symbol" w:hAnsi="Symbol"/>
    </w:rPr>
  </w:style>
  <w:style w:type="character" w:customStyle="1" w:styleId="WW8Num16z1">
    <w:name w:val="WW8Num16z1"/>
    <w:rsid w:val="004642AE"/>
    <w:rPr>
      <w:rFonts w:ascii="Courier New" w:hAnsi="Courier New" w:cs="Courier New"/>
    </w:rPr>
  </w:style>
  <w:style w:type="character" w:customStyle="1" w:styleId="WW8Num16z2">
    <w:name w:val="WW8Num16z2"/>
    <w:rsid w:val="004642AE"/>
    <w:rPr>
      <w:rFonts w:ascii="Wingdings" w:hAnsi="Wingdings"/>
    </w:rPr>
  </w:style>
  <w:style w:type="character" w:customStyle="1" w:styleId="WW8Num17z0">
    <w:name w:val="WW8Num17z0"/>
    <w:rsid w:val="004642AE"/>
    <w:rPr>
      <w:rFonts w:ascii="Wingdings" w:hAnsi="Wingdings"/>
      <w:b w:val="0"/>
      <w:i w:val="0"/>
      <w:color w:val="999999"/>
    </w:rPr>
  </w:style>
  <w:style w:type="character" w:customStyle="1" w:styleId="WW8Num18z0">
    <w:name w:val="WW8Num18z0"/>
    <w:rsid w:val="004642AE"/>
    <w:rPr>
      <w:sz w:val="28"/>
    </w:rPr>
  </w:style>
  <w:style w:type="character" w:customStyle="1" w:styleId="WW8Num19z0">
    <w:name w:val="WW8Num19z0"/>
    <w:rsid w:val="004642AE"/>
    <w:rPr>
      <w:rFonts w:ascii="Symbol" w:hAnsi="Symbol"/>
    </w:rPr>
  </w:style>
  <w:style w:type="character" w:customStyle="1" w:styleId="WW8Num19z1">
    <w:name w:val="WW8Num19z1"/>
    <w:rsid w:val="004642AE"/>
    <w:rPr>
      <w:rFonts w:ascii="Courier New" w:hAnsi="Courier New" w:cs="Courier New"/>
    </w:rPr>
  </w:style>
  <w:style w:type="character" w:customStyle="1" w:styleId="WW8Num19z2">
    <w:name w:val="WW8Num19z2"/>
    <w:rsid w:val="004642AE"/>
    <w:rPr>
      <w:rFonts w:ascii="Wingdings" w:hAnsi="Wingdings"/>
    </w:rPr>
  </w:style>
  <w:style w:type="character" w:customStyle="1" w:styleId="WW8Num21z0">
    <w:name w:val="WW8Num21z0"/>
    <w:rsid w:val="004642AE"/>
    <w:rPr>
      <w:rFonts w:ascii="Symbol" w:hAnsi="Symbol"/>
      <w:sz w:val="20"/>
    </w:rPr>
  </w:style>
  <w:style w:type="character" w:customStyle="1" w:styleId="WW8Num23z0">
    <w:name w:val="WW8Num23z0"/>
    <w:rsid w:val="004642AE"/>
    <w:rPr>
      <w:rFonts w:ascii="Symbol" w:hAnsi="Symbol"/>
    </w:rPr>
  </w:style>
  <w:style w:type="character" w:customStyle="1" w:styleId="WW8Num23z1">
    <w:name w:val="WW8Num23z1"/>
    <w:rsid w:val="004642AE"/>
    <w:rPr>
      <w:rFonts w:ascii="Courier New" w:hAnsi="Courier New"/>
    </w:rPr>
  </w:style>
  <w:style w:type="character" w:customStyle="1" w:styleId="WW8Num23z2">
    <w:name w:val="WW8Num23z2"/>
    <w:rsid w:val="004642AE"/>
    <w:rPr>
      <w:rFonts w:ascii="Wingdings" w:hAnsi="Wingdings"/>
    </w:rPr>
  </w:style>
  <w:style w:type="character" w:customStyle="1" w:styleId="WW8Num24z0">
    <w:name w:val="WW8Num24z0"/>
    <w:rsid w:val="004642AE"/>
    <w:rPr>
      <w:rFonts w:ascii="Symbol" w:hAnsi="Symbol" w:cs="Symbol"/>
      <w:sz w:val="24"/>
      <w:szCs w:val="24"/>
    </w:rPr>
  </w:style>
  <w:style w:type="character" w:customStyle="1" w:styleId="WW8Num25z0">
    <w:name w:val="WW8Num25z0"/>
    <w:rsid w:val="004642AE"/>
    <w:rPr>
      <w:rFonts w:ascii="Symbol" w:hAnsi="Symbol"/>
    </w:rPr>
  </w:style>
  <w:style w:type="character" w:customStyle="1" w:styleId="WW8Num25z1">
    <w:name w:val="WW8Num25z1"/>
    <w:rsid w:val="004642AE"/>
    <w:rPr>
      <w:rFonts w:ascii="Courier New" w:hAnsi="Courier New"/>
    </w:rPr>
  </w:style>
  <w:style w:type="character" w:customStyle="1" w:styleId="WW8Num25z2">
    <w:name w:val="WW8Num25z2"/>
    <w:rsid w:val="004642AE"/>
    <w:rPr>
      <w:rFonts w:ascii="Wingdings" w:hAnsi="Wingdings"/>
    </w:rPr>
  </w:style>
  <w:style w:type="character" w:customStyle="1" w:styleId="WW8Num26z0">
    <w:name w:val="WW8Num26z0"/>
    <w:rsid w:val="004642AE"/>
    <w:rPr>
      <w:rFonts w:ascii="Symbol" w:hAnsi="Symbol"/>
    </w:rPr>
  </w:style>
  <w:style w:type="character" w:customStyle="1" w:styleId="WW8Num26z1">
    <w:name w:val="WW8Num26z1"/>
    <w:rsid w:val="004642AE"/>
    <w:rPr>
      <w:rFonts w:ascii="Courier New" w:hAnsi="Courier New"/>
    </w:rPr>
  </w:style>
  <w:style w:type="character" w:customStyle="1" w:styleId="WW8Num26z2">
    <w:name w:val="WW8Num26z2"/>
    <w:rsid w:val="004642AE"/>
    <w:rPr>
      <w:rFonts w:ascii="Wingdings" w:hAnsi="Wingdings"/>
    </w:rPr>
  </w:style>
  <w:style w:type="character" w:customStyle="1" w:styleId="WW8Num27z0">
    <w:name w:val="WW8Num27z0"/>
    <w:rsid w:val="004642AE"/>
    <w:rPr>
      <w:rFonts w:ascii="Symbol" w:hAnsi="Symbol"/>
    </w:rPr>
  </w:style>
  <w:style w:type="character" w:customStyle="1" w:styleId="WW8Num27z1">
    <w:name w:val="WW8Num27z1"/>
    <w:rsid w:val="004642AE"/>
    <w:rPr>
      <w:rFonts w:ascii="Courier New" w:hAnsi="Courier New"/>
    </w:rPr>
  </w:style>
  <w:style w:type="character" w:customStyle="1" w:styleId="WW8Num27z2">
    <w:name w:val="WW8Num27z2"/>
    <w:rsid w:val="004642AE"/>
    <w:rPr>
      <w:rFonts w:ascii="Wingdings" w:hAnsi="Wingdings"/>
    </w:rPr>
  </w:style>
  <w:style w:type="character" w:customStyle="1" w:styleId="WW8Num30z0">
    <w:name w:val="WW8Num30z0"/>
    <w:rsid w:val="004642AE"/>
    <w:rPr>
      <w:rFonts w:ascii="Symbol" w:hAnsi="Symbol"/>
    </w:rPr>
  </w:style>
  <w:style w:type="character" w:customStyle="1" w:styleId="WW8Num30z1">
    <w:name w:val="WW8Num30z1"/>
    <w:rsid w:val="004642AE"/>
    <w:rPr>
      <w:rFonts w:ascii="Courier New" w:hAnsi="Courier New" w:cs="Courier New"/>
    </w:rPr>
  </w:style>
  <w:style w:type="character" w:customStyle="1" w:styleId="WW8Num30z2">
    <w:name w:val="WW8Num30z2"/>
    <w:rsid w:val="004642AE"/>
    <w:rPr>
      <w:rFonts w:ascii="Wingdings" w:hAnsi="Wingdings"/>
    </w:rPr>
  </w:style>
  <w:style w:type="character" w:customStyle="1" w:styleId="WW8Num31z0">
    <w:name w:val="WW8Num31z0"/>
    <w:rsid w:val="004642AE"/>
    <w:rPr>
      <w:rFonts w:ascii="Symbol" w:hAnsi="Symbol"/>
    </w:rPr>
  </w:style>
  <w:style w:type="character" w:customStyle="1" w:styleId="WW8Num31z1">
    <w:name w:val="WW8Num31z1"/>
    <w:rsid w:val="004642AE"/>
    <w:rPr>
      <w:rFonts w:ascii="Courier New" w:hAnsi="Courier New" w:cs="Courier New"/>
    </w:rPr>
  </w:style>
  <w:style w:type="character" w:customStyle="1" w:styleId="WW8Num31z2">
    <w:name w:val="WW8Num31z2"/>
    <w:rsid w:val="004642AE"/>
    <w:rPr>
      <w:rFonts w:ascii="Wingdings" w:hAnsi="Wingdings"/>
    </w:rPr>
  </w:style>
  <w:style w:type="character" w:customStyle="1" w:styleId="WW8Num33z0">
    <w:name w:val="WW8Num33z0"/>
    <w:rsid w:val="004642AE"/>
    <w:rPr>
      <w:rFonts w:ascii="Symbol" w:hAnsi="Symbol"/>
    </w:rPr>
  </w:style>
  <w:style w:type="character" w:customStyle="1" w:styleId="WW8Num33z1">
    <w:name w:val="WW8Num33z1"/>
    <w:rsid w:val="004642AE"/>
    <w:rPr>
      <w:rFonts w:ascii="Courier New" w:hAnsi="Courier New"/>
    </w:rPr>
  </w:style>
  <w:style w:type="character" w:customStyle="1" w:styleId="WW8Num33z2">
    <w:name w:val="WW8Num33z2"/>
    <w:rsid w:val="004642AE"/>
    <w:rPr>
      <w:rFonts w:ascii="Wingdings" w:hAnsi="Wingdings"/>
    </w:rPr>
  </w:style>
  <w:style w:type="character" w:customStyle="1" w:styleId="WW8Num34z0">
    <w:name w:val="WW8Num34z0"/>
    <w:rsid w:val="004642AE"/>
    <w:rPr>
      <w:rFonts w:ascii="Symbol" w:hAnsi="Symbol"/>
    </w:rPr>
  </w:style>
  <w:style w:type="character" w:customStyle="1" w:styleId="WW8Num34z1">
    <w:name w:val="WW8Num34z1"/>
    <w:rsid w:val="004642AE"/>
    <w:rPr>
      <w:rFonts w:ascii="Courier New" w:hAnsi="Courier New"/>
    </w:rPr>
  </w:style>
  <w:style w:type="character" w:customStyle="1" w:styleId="WW8Num34z2">
    <w:name w:val="WW8Num34z2"/>
    <w:rsid w:val="004642AE"/>
    <w:rPr>
      <w:rFonts w:ascii="Wingdings" w:hAnsi="Wingdings"/>
    </w:rPr>
  </w:style>
  <w:style w:type="character" w:customStyle="1" w:styleId="WW8Num35z0">
    <w:name w:val="WW8Num35z0"/>
    <w:rsid w:val="004642AE"/>
    <w:rPr>
      <w:rFonts w:ascii="Symbol" w:hAnsi="Symbol"/>
    </w:rPr>
  </w:style>
  <w:style w:type="character" w:customStyle="1" w:styleId="WW8Num35z1">
    <w:name w:val="WW8Num35z1"/>
    <w:rsid w:val="004642AE"/>
    <w:rPr>
      <w:rFonts w:ascii="Courier New" w:hAnsi="Courier New" w:cs="Courier New"/>
    </w:rPr>
  </w:style>
  <w:style w:type="character" w:customStyle="1" w:styleId="WW8Num35z2">
    <w:name w:val="WW8Num35z2"/>
    <w:rsid w:val="004642AE"/>
    <w:rPr>
      <w:rFonts w:ascii="Wingdings" w:hAnsi="Wingdings"/>
    </w:rPr>
  </w:style>
  <w:style w:type="character" w:customStyle="1" w:styleId="WW8Num36z0">
    <w:name w:val="WW8Num36z0"/>
    <w:rsid w:val="004642AE"/>
    <w:rPr>
      <w:rFonts w:ascii="Times New Roman" w:eastAsia="Times New Roman" w:hAnsi="Times New Roman" w:cs="Times New Roman"/>
    </w:rPr>
  </w:style>
  <w:style w:type="character" w:customStyle="1" w:styleId="WW8Num36z1">
    <w:name w:val="WW8Num36z1"/>
    <w:rsid w:val="004642AE"/>
    <w:rPr>
      <w:rFonts w:ascii="Courier New" w:hAnsi="Courier New"/>
    </w:rPr>
  </w:style>
  <w:style w:type="character" w:customStyle="1" w:styleId="WW8Num36z2">
    <w:name w:val="WW8Num36z2"/>
    <w:rsid w:val="004642AE"/>
    <w:rPr>
      <w:rFonts w:ascii="Wingdings" w:hAnsi="Wingdings"/>
    </w:rPr>
  </w:style>
  <w:style w:type="character" w:customStyle="1" w:styleId="WW8Num36z3">
    <w:name w:val="WW8Num36z3"/>
    <w:rsid w:val="004642AE"/>
    <w:rPr>
      <w:rFonts w:ascii="Symbol" w:hAnsi="Symbol"/>
    </w:rPr>
  </w:style>
  <w:style w:type="character" w:customStyle="1" w:styleId="WW8Num38z0">
    <w:name w:val="WW8Num38z0"/>
    <w:rsid w:val="004642AE"/>
    <w:rPr>
      <w:rFonts w:ascii="Symbol" w:hAnsi="Symbol"/>
    </w:rPr>
  </w:style>
  <w:style w:type="character" w:customStyle="1" w:styleId="WW8Num38z1">
    <w:name w:val="WW8Num38z1"/>
    <w:rsid w:val="004642AE"/>
    <w:rPr>
      <w:rFonts w:ascii="Courier New" w:hAnsi="Courier New" w:cs="Courier New"/>
    </w:rPr>
  </w:style>
  <w:style w:type="character" w:customStyle="1" w:styleId="WW8Num38z2">
    <w:name w:val="WW8Num38z2"/>
    <w:rsid w:val="004642AE"/>
    <w:rPr>
      <w:rFonts w:ascii="Wingdings" w:hAnsi="Wingdings"/>
    </w:rPr>
  </w:style>
  <w:style w:type="character" w:customStyle="1" w:styleId="WW8Num40z0">
    <w:name w:val="WW8Num40z0"/>
    <w:rsid w:val="004642AE"/>
    <w:rPr>
      <w:rFonts w:ascii="Symbol" w:hAnsi="Symbol"/>
    </w:rPr>
  </w:style>
  <w:style w:type="character" w:customStyle="1" w:styleId="WW8Num40z1">
    <w:name w:val="WW8Num40z1"/>
    <w:rsid w:val="004642AE"/>
    <w:rPr>
      <w:rFonts w:ascii="Courier New" w:hAnsi="Courier New" w:cs="Courier New"/>
    </w:rPr>
  </w:style>
  <w:style w:type="character" w:customStyle="1" w:styleId="WW8Num40z2">
    <w:name w:val="WW8Num40z2"/>
    <w:rsid w:val="004642AE"/>
    <w:rPr>
      <w:rFonts w:ascii="Wingdings" w:hAnsi="Wingdings"/>
    </w:rPr>
  </w:style>
  <w:style w:type="character" w:customStyle="1" w:styleId="WW8Num41z0">
    <w:name w:val="WW8Num41z0"/>
    <w:rsid w:val="004642AE"/>
    <w:rPr>
      <w:rFonts w:ascii="Symbol" w:hAnsi="Symbol"/>
    </w:rPr>
  </w:style>
  <w:style w:type="character" w:customStyle="1" w:styleId="WW8Num41z2">
    <w:name w:val="WW8Num41z2"/>
    <w:rsid w:val="004642AE"/>
    <w:rPr>
      <w:rFonts w:ascii="Wingdings" w:hAnsi="Wingdings"/>
    </w:rPr>
  </w:style>
  <w:style w:type="character" w:customStyle="1" w:styleId="WW8Num41z4">
    <w:name w:val="WW8Num41z4"/>
    <w:rsid w:val="004642AE"/>
    <w:rPr>
      <w:rFonts w:ascii="Courier New" w:hAnsi="Courier New" w:cs="Courier New"/>
    </w:rPr>
  </w:style>
  <w:style w:type="character" w:customStyle="1" w:styleId="WW8Num42z0">
    <w:name w:val="WW8Num42z0"/>
    <w:rsid w:val="004642AE"/>
    <w:rPr>
      <w:rFonts w:ascii="Symbol" w:hAnsi="Symbol"/>
    </w:rPr>
  </w:style>
  <w:style w:type="character" w:customStyle="1" w:styleId="WW8Num42z1">
    <w:name w:val="WW8Num42z1"/>
    <w:rsid w:val="004642AE"/>
    <w:rPr>
      <w:rFonts w:ascii="Courier New" w:hAnsi="Courier New" w:cs="Courier New"/>
    </w:rPr>
  </w:style>
  <w:style w:type="character" w:customStyle="1" w:styleId="WW8Num42z2">
    <w:name w:val="WW8Num42z2"/>
    <w:rsid w:val="004642AE"/>
    <w:rPr>
      <w:rFonts w:ascii="Wingdings" w:hAnsi="Wingdings"/>
    </w:rPr>
  </w:style>
  <w:style w:type="character" w:customStyle="1" w:styleId="WW8Num44z0">
    <w:name w:val="WW8Num44z0"/>
    <w:rsid w:val="004642AE"/>
    <w:rPr>
      <w:rFonts w:ascii="Symbol" w:hAnsi="Symbol"/>
    </w:rPr>
  </w:style>
  <w:style w:type="character" w:customStyle="1" w:styleId="WW8Num44z1">
    <w:name w:val="WW8Num44z1"/>
    <w:rsid w:val="004642AE"/>
    <w:rPr>
      <w:rFonts w:ascii="Courier New" w:hAnsi="Courier New"/>
    </w:rPr>
  </w:style>
  <w:style w:type="character" w:customStyle="1" w:styleId="WW8Num44z2">
    <w:name w:val="WW8Num44z2"/>
    <w:rsid w:val="004642AE"/>
    <w:rPr>
      <w:rFonts w:ascii="Wingdings" w:hAnsi="Wingdings"/>
    </w:rPr>
  </w:style>
  <w:style w:type="character" w:customStyle="1" w:styleId="WW8Num45z0">
    <w:name w:val="WW8Num45z0"/>
    <w:rsid w:val="004642AE"/>
    <w:rPr>
      <w:rFonts w:ascii="Symbol" w:hAnsi="Symbol"/>
    </w:rPr>
  </w:style>
  <w:style w:type="character" w:customStyle="1" w:styleId="WW8Num45z1">
    <w:name w:val="WW8Num45z1"/>
    <w:rsid w:val="004642AE"/>
    <w:rPr>
      <w:rFonts w:ascii="Courier New" w:hAnsi="Courier New"/>
    </w:rPr>
  </w:style>
  <w:style w:type="character" w:customStyle="1" w:styleId="WW8Num45z2">
    <w:name w:val="WW8Num45z2"/>
    <w:rsid w:val="004642AE"/>
    <w:rPr>
      <w:rFonts w:ascii="Wingdings" w:hAnsi="Wingdings"/>
    </w:rPr>
  </w:style>
  <w:style w:type="character" w:customStyle="1" w:styleId="WW8Num46z0">
    <w:name w:val="WW8Num46z0"/>
    <w:rsid w:val="004642AE"/>
    <w:rPr>
      <w:rFonts w:ascii="Symbol" w:hAnsi="Symbol"/>
    </w:rPr>
  </w:style>
  <w:style w:type="character" w:customStyle="1" w:styleId="WW8Num46z1">
    <w:name w:val="WW8Num46z1"/>
    <w:rsid w:val="004642AE"/>
    <w:rPr>
      <w:rFonts w:ascii="Courier New" w:hAnsi="Courier New" w:cs="Courier New"/>
    </w:rPr>
  </w:style>
  <w:style w:type="character" w:customStyle="1" w:styleId="WW8Num46z2">
    <w:name w:val="WW8Num46z2"/>
    <w:rsid w:val="004642AE"/>
    <w:rPr>
      <w:rFonts w:ascii="Wingdings" w:hAnsi="Wingdings"/>
    </w:rPr>
  </w:style>
  <w:style w:type="character" w:customStyle="1" w:styleId="WW8Num47z0">
    <w:name w:val="WW8Num47z0"/>
    <w:rsid w:val="004642AE"/>
    <w:rPr>
      <w:rFonts w:ascii="Symbol" w:hAnsi="Symbol"/>
    </w:rPr>
  </w:style>
  <w:style w:type="character" w:customStyle="1" w:styleId="WW8Num47z1">
    <w:name w:val="WW8Num47z1"/>
    <w:rsid w:val="004642AE"/>
    <w:rPr>
      <w:rFonts w:ascii="Times New Roman" w:eastAsia="Times New Roman" w:hAnsi="Times New Roman" w:cs="Times New Roman"/>
    </w:rPr>
  </w:style>
  <w:style w:type="character" w:customStyle="1" w:styleId="WW8Num48z0">
    <w:name w:val="WW8Num48z0"/>
    <w:rsid w:val="004642AE"/>
    <w:rPr>
      <w:b w:val="0"/>
    </w:rPr>
  </w:style>
  <w:style w:type="character" w:customStyle="1" w:styleId="WW8Num49z0">
    <w:name w:val="WW8Num49z0"/>
    <w:rsid w:val="004642AE"/>
    <w:rPr>
      <w:rFonts w:ascii="Symbol" w:hAnsi="Symbol"/>
    </w:rPr>
  </w:style>
  <w:style w:type="character" w:customStyle="1" w:styleId="WW8Num49z1">
    <w:name w:val="WW8Num49z1"/>
    <w:rsid w:val="004642AE"/>
    <w:rPr>
      <w:rFonts w:ascii="Courier New" w:hAnsi="Courier New" w:cs="Courier New"/>
    </w:rPr>
  </w:style>
  <w:style w:type="character" w:customStyle="1" w:styleId="WW8Num49z2">
    <w:name w:val="WW8Num49z2"/>
    <w:rsid w:val="004642AE"/>
    <w:rPr>
      <w:rFonts w:ascii="Wingdings" w:hAnsi="Wingdings"/>
    </w:rPr>
  </w:style>
  <w:style w:type="character" w:customStyle="1" w:styleId="WW8NumSt34z0">
    <w:name w:val="WW8NumSt34z0"/>
    <w:rsid w:val="004642AE"/>
    <w:rPr>
      <w:rFonts w:ascii="Times New Roman" w:hAnsi="Times New Roman" w:cs="Times New Roman"/>
    </w:rPr>
  </w:style>
  <w:style w:type="character" w:customStyle="1" w:styleId="13">
    <w:name w:val="Основной шрифт абзаца1"/>
    <w:rsid w:val="004642AE"/>
  </w:style>
  <w:style w:type="character" w:styleId="af5">
    <w:name w:val="page number"/>
    <w:basedOn w:val="13"/>
    <w:rsid w:val="004642AE"/>
  </w:style>
  <w:style w:type="character" w:customStyle="1" w:styleId="af6">
    <w:name w:val="Красная строка Знак"/>
    <w:basedOn w:val="a0"/>
    <w:link w:val="af7"/>
    <w:rsid w:val="004642AE"/>
    <w:rPr>
      <w:sz w:val="24"/>
      <w:szCs w:val="24"/>
    </w:rPr>
  </w:style>
  <w:style w:type="character" w:customStyle="1" w:styleId="FontStyle11">
    <w:name w:val="Font Style11"/>
    <w:rsid w:val="004642AE"/>
    <w:rPr>
      <w:rFonts w:ascii="Calibri" w:hAnsi="Calibri" w:cs="Calibri"/>
      <w:sz w:val="28"/>
      <w:szCs w:val="28"/>
    </w:rPr>
  </w:style>
  <w:style w:type="character" w:customStyle="1" w:styleId="af8">
    <w:name w:val="Название Знак"/>
    <w:aliases w:val=" Знак5 Знак"/>
    <w:rsid w:val="004642AE"/>
    <w:rPr>
      <w:sz w:val="24"/>
    </w:rPr>
  </w:style>
  <w:style w:type="character" w:customStyle="1" w:styleId="WW8NumSt12z0">
    <w:name w:val="WW8NumSt12z0"/>
    <w:rsid w:val="004642AE"/>
    <w:rPr>
      <w:rFonts w:ascii="Times New Roman" w:hAnsi="Times New Roman" w:cs="Times New Roman"/>
    </w:rPr>
  </w:style>
  <w:style w:type="character" w:customStyle="1" w:styleId="WW8NumSt10z0">
    <w:name w:val="WW8NumSt10z0"/>
    <w:rsid w:val="004642AE"/>
    <w:rPr>
      <w:rFonts w:ascii="Times New Roman" w:hAnsi="Times New Roman" w:cs="Times New Roman"/>
    </w:rPr>
  </w:style>
  <w:style w:type="paragraph" w:customStyle="1" w:styleId="af9">
    <w:name w:val="Заголовок"/>
    <w:basedOn w:val="a"/>
    <w:next w:val="a5"/>
    <w:rsid w:val="004642AE"/>
    <w:pPr>
      <w:keepNext/>
      <w:suppressAutoHyphens/>
      <w:spacing w:before="240" w:after="120" w:line="240" w:lineRule="auto"/>
    </w:pPr>
    <w:rPr>
      <w:rFonts w:ascii="Arial" w:eastAsia="Arial" w:hAnsi="Arial" w:cs="Tahoma"/>
      <w:sz w:val="28"/>
      <w:szCs w:val="28"/>
      <w:lang w:eastAsia="ar-SA"/>
    </w:rPr>
  </w:style>
  <w:style w:type="paragraph" w:styleId="afa">
    <w:name w:val="List"/>
    <w:basedOn w:val="a5"/>
    <w:rsid w:val="004642AE"/>
    <w:rPr>
      <w:rFonts w:cs="Tahoma"/>
    </w:rPr>
  </w:style>
  <w:style w:type="paragraph" w:customStyle="1" w:styleId="14">
    <w:name w:val="Название1"/>
    <w:basedOn w:val="a"/>
    <w:rsid w:val="004642A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5">
    <w:name w:val="Указатель1"/>
    <w:basedOn w:val="a"/>
    <w:rsid w:val="004642AE"/>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16">
    <w:name w:val="Схема документа1"/>
    <w:basedOn w:val="a"/>
    <w:rsid w:val="004642AE"/>
    <w:pPr>
      <w:shd w:val="clear" w:color="auto" w:fill="000080"/>
      <w:suppressAutoHyphens/>
      <w:spacing w:after="0" w:line="240" w:lineRule="auto"/>
    </w:pPr>
    <w:rPr>
      <w:rFonts w:ascii="Tahoma" w:eastAsia="Times New Roman" w:hAnsi="Tahoma" w:cs="Tahoma"/>
      <w:sz w:val="20"/>
      <w:szCs w:val="20"/>
      <w:lang w:eastAsia="ar-SA"/>
    </w:rPr>
  </w:style>
  <w:style w:type="paragraph" w:styleId="afb">
    <w:name w:val="Normal (Web)"/>
    <w:aliases w:val="Обычный (Web)"/>
    <w:basedOn w:val="a"/>
    <w:qFormat/>
    <w:rsid w:val="004642AE"/>
    <w:pPr>
      <w:suppressAutoHyphens/>
      <w:spacing w:after="0" w:line="240" w:lineRule="auto"/>
    </w:pPr>
    <w:rPr>
      <w:rFonts w:ascii="Times New Roman" w:eastAsia="Times New Roman" w:hAnsi="Times New Roman"/>
      <w:sz w:val="17"/>
      <w:szCs w:val="17"/>
      <w:lang w:eastAsia="ar-SA"/>
    </w:rPr>
  </w:style>
  <w:style w:type="paragraph" w:styleId="afc">
    <w:name w:val="Title"/>
    <w:aliases w:val=" Знак5"/>
    <w:basedOn w:val="a"/>
    <w:next w:val="afd"/>
    <w:link w:val="17"/>
    <w:qFormat/>
    <w:rsid w:val="004642AE"/>
    <w:pPr>
      <w:suppressAutoHyphens/>
      <w:spacing w:after="0" w:line="240" w:lineRule="auto"/>
      <w:jc w:val="center"/>
    </w:pPr>
    <w:rPr>
      <w:rFonts w:ascii="Times New Roman" w:eastAsia="Times New Roman" w:hAnsi="Times New Roman"/>
      <w:sz w:val="24"/>
      <w:szCs w:val="20"/>
      <w:lang w:eastAsia="ar-SA"/>
    </w:rPr>
  </w:style>
  <w:style w:type="character" w:customStyle="1" w:styleId="17">
    <w:name w:val="Название Знак1"/>
    <w:aliases w:val=" Знак5 Знак2"/>
    <w:basedOn w:val="a0"/>
    <w:link w:val="afc"/>
    <w:rsid w:val="004642AE"/>
    <w:rPr>
      <w:rFonts w:ascii="Times New Roman" w:eastAsia="Times New Roman" w:hAnsi="Times New Roman"/>
      <w:sz w:val="24"/>
      <w:lang w:eastAsia="ar-SA"/>
    </w:rPr>
  </w:style>
  <w:style w:type="paragraph" w:styleId="afd">
    <w:name w:val="Subtitle"/>
    <w:basedOn w:val="af9"/>
    <w:next w:val="a5"/>
    <w:link w:val="18"/>
    <w:qFormat/>
    <w:rsid w:val="004642AE"/>
    <w:pPr>
      <w:jc w:val="center"/>
    </w:pPr>
    <w:rPr>
      <w:rFonts w:cs="Times New Roman"/>
      <w:i/>
      <w:iCs/>
    </w:rPr>
  </w:style>
  <w:style w:type="character" w:customStyle="1" w:styleId="afe">
    <w:name w:val="Подзаголовок Знак"/>
    <w:basedOn w:val="a0"/>
    <w:rsid w:val="004642AE"/>
    <w:rPr>
      <w:rFonts w:ascii="Cambria" w:eastAsia="Times New Roman" w:hAnsi="Cambria" w:cs="Times New Roman"/>
      <w:sz w:val="24"/>
      <w:szCs w:val="24"/>
      <w:lang w:eastAsia="en-US"/>
    </w:rPr>
  </w:style>
  <w:style w:type="paragraph" w:styleId="aff">
    <w:name w:val="Body Text Indent"/>
    <w:basedOn w:val="a"/>
    <w:link w:val="19"/>
    <w:rsid w:val="004642AE"/>
    <w:pPr>
      <w:suppressAutoHyphens/>
      <w:spacing w:after="120" w:line="240" w:lineRule="auto"/>
      <w:ind w:left="283"/>
    </w:pPr>
    <w:rPr>
      <w:rFonts w:ascii="Times New Roman" w:eastAsia="Times New Roman" w:hAnsi="Times New Roman"/>
      <w:sz w:val="24"/>
      <w:szCs w:val="24"/>
      <w:lang w:eastAsia="ar-SA"/>
    </w:rPr>
  </w:style>
  <w:style w:type="character" w:customStyle="1" w:styleId="aff0">
    <w:name w:val="Основной текст с отступом Знак"/>
    <w:basedOn w:val="a0"/>
    <w:rsid w:val="004642AE"/>
    <w:rPr>
      <w:sz w:val="22"/>
      <w:szCs w:val="22"/>
      <w:lang w:eastAsia="en-US"/>
    </w:rPr>
  </w:style>
  <w:style w:type="paragraph" w:styleId="HTML">
    <w:name w:val="HTML Preformatted"/>
    <w:basedOn w:val="a"/>
    <w:link w:val="HTML0"/>
    <w:rsid w:val="004642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sz w:val="16"/>
      <w:szCs w:val="16"/>
      <w:lang w:eastAsia="ar-SA"/>
    </w:rPr>
  </w:style>
  <w:style w:type="character" w:customStyle="1" w:styleId="HTML0">
    <w:name w:val="Стандартный HTML Знак"/>
    <w:basedOn w:val="a0"/>
    <w:link w:val="HTML"/>
    <w:rsid w:val="004642AE"/>
    <w:rPr>
      <w:rFonts w:ascii="Courier New" w:eastAsia="Times New Roman" w:hAnsi="Courier New"/>
      <w:sz w:val="16"/>
      <w:szCs w:val="16"/>
      <w:lang w:eastAsia="ar-SA"/>
    </w:rPr>
  </w:style>
  <w:style w:type="paragraph" w:customStyle="1" w:styleId="ConsNormal">
    <w:name w:val="ConsNormal"/>
    <w:rsid w:val="004642AE"/>
    <w:pPr>
      <w:widowControl w:val="0"/>
      <w:suppressAutoHyphens/>
      <w:autoSpaceDE w:val="0"/>
      <w:ind w:right="19772" w:firstLine="720"/>
    </w:pPr>
    <w:rPr>
      <w:rFonts w:ascii="Arial" w:eastAsia="Arial" w:hAnsi="Arial" w:cs="Arial"/>
      <w:lang w:eastAsia="ar-SA"/>
    </w:rPr>
  </w:style>
  <w:style w:type="paragraph" w:customStyle="1" w:styleId="ConsNonformat">
    <w:name w:val="ConsNonformat"/>
    <w:rsid w:val="004642AE"/>
    <w:pPr>
      <w:widowControl w:val="0"/>
      <w:suppressAutoHyphens/>
      <w:autoSpaceDE w:val="0"/>
      <w:ind w:right="19772"/>
    </w:pPr>
    <w:rPr>
      <w:rFonts w:ascii="Courier New" w:eastAsia="Arial" w:hAnsi="Courier New" w:cs="Courier New"/>
      <w:lang w:eastAsia="ar-SA"/>
    </w:rPr>
  </w:style>
  <w:style w:type="paragraph" w:customStyle="1" w:styleId="ConsCell">
    <w:name w:val="ConsCell"/>
    <w:rsid w:val="004642AE"/>
    <w:pPr>
      <w:widowControl w:val="0"/>
      <w:suppressAutoHyphens/>
      <w:autoSpaceDE w:val="0"/>
      <w:ind w:right="19772"/>
    </w:pPr>
    <w:rPr>
      <w:rFonts w:ascii="Arial" w:eastAsia="Arial" w:hAnsi="Arial" w:cs="Arial"/>
      <w:lang w:eastAsia="ar-SA"/>
    </w:rPr>
  </w:style>
  <w:style w:type="paragraph" w:customStyle="1" w:styleId="31">
    <w:name w:val="Основной текст 31"/>
    <w:basedOn w:val="a"/>
    <w:rsid w:val="004642AE"/>
    <w:pPr>
      <w:suppressAutoHyphens/>
      <w:spacing w:after="120" w:line="240" w:lineRule="auto"/>
    </w:pPr>
    <w:rPr>
      <w:rFonts w:ascii="Times New Roman" w:eastAsia="Times New Roman" w:hAnsi="Times New Roman"/>
      <w:sz w:val="16"/>
      <w:szCs w:val="16"/>
      <w:lang w:eastAsia="ar-SA"/>
    </w:rPr>
  </w:style>
  <w:style w:type="paragraph" w:customStyle="1" w:styleId="21">
    <w:name w:val="Основной текст 21"/>
    <w:basedOn w:val="a"/>
    <w:rsid w:val="004642AE"/>
    <w:pPr>
      <w:suppressAutoHyphens/>
      <w:spacing w:after="0" w:line="240" w:lineRule="auto"/>
      <w:jc w:val="both"/>
    </w:pPr>
    <w:rPr>
      <w:rFonts w:ascii="Courier New" w:eastAsia="Times New Roman" w:hAnsi="Courier New" w:cs="Courier New"/>
      <w:sz w:val="20"/>
      <w:szCs w:val="24"/>
      <w:lang w:eastAsia="ar-SA"/>
    </w:rPr>
  </w:style>
  <w:style w:type="paragraph" w:customStyle="1" w:styleId="210">
    <w:name w:val="Основной текст с отступом 21"/>
    <w:basedOn w:val="a"/>
    <w:rsid w:val="004642AE"/>
    <w:pPr>
      <w:suppressAutoHyphens/>
      <w:spacing w:after="0" w:line="240" w:lineRule="auto"/>
      <w:ind w:firstLine="708"/>
      <w:jc w:val="both"/>
    </w:pPr>
    <w:rPr>
      <w:rFonts w:ascii="Times New Roman" w:eastAsia="Times New Roman" w:hAnsi="Times New Roman"/>
      <w:sz w:val="28"/>
      <w:szCs w:val="24"/>
      <w:lang w:eastAsia="ar-SA"/>
    </w:rPr>
  </w:style>
  <w:style w:type="paragraph" w:styleId="aff1">
    <w:name w:val="footer"/>
    <w:basedOn w:val="a"/>
    <w:link w:val="1a"/>
    <w:rsid w:val="004642AE"/>
    <w:pPr>
      <w:tabs>
        <w:tab w:val="center" w:pos="4677"/>
        <w:tab w:val="right" w:pos="9355"/>
      </w:tabs>
      <w:suppressAutoHyphens/>
      <w:spacing w:after="0" w:line="240" w:lineRule="auto"/>
    </w:pPr>
    <w:rPr>
      <w:rFonts w:ascii="Times New Roman" w:eastAsia="Times New Roman" w:hAnsi="Times New Roman"/>
      <w:sz w:val="24"/>
      <w:szCs w:val="24"/>
      <w:lang w:eastAsia="ar-SA"/>
    </w:rPr>
  </w:style>
  <w:style w:type="character" w:customStyle="1" w:styleId="aff2">
    <w:name w:val="Нижний колонтитул Знак"/>
    <w:basedOn w:val="a0"/>
    <w:rsid w:val="004642AE"/>
    <w:rPr>
      <w:sz w:val="22"/>
      <w:szCs w:val="22"/>
      <w:lang w:eastAsia="en-US"/>
    </w:rPr>
  </w:style>
  <w:style w:type="paragraph" w:styleId="aff3">
    <w:name w:val="header"/>
    <w:basedOn w:val="a"/>
    <w:link w:val="aff4"/>
    <w:rsid w:val="004642AE"/>
    <w:pPr>
      <w:tabs>
        <w:tab w:val="center" w:pos="4677"/>
        <w:tab w:val="right" w:pos="9355"/>
      </w:tabs>
      <w:suppressAutoHyphens/>
      <w:spacing w:after="0" w:line="240" w:lineRule="auto"/>
    </w:pPr>
    <w:rPr>
      <w:rFonts w:ascii="Times New Roman" w:eastAsia="Times New Roman" w:hAnsi="Times New Roman"/>
      <w:sz w:val="24"/>
      <w:szCs w:val="24"/>
      <w:lang w:eastAsia="ar-SA"/>
    </w:rPr>
  </w:style>
  <w:style w:type="character" w:customStyle="1" w:styleId="aff4">
    <w:name w:val="Верхний колонтитул Знак"/>
    <w:basedOn w:val="a0"/>
    <w:link w:val="aff3"/>
    <w:rsid w:val="004642AE"/>
    <w:rPr>
      <w:rFonts w:ascii="Times New Roman" w:eastAsia="Times New Roman" w:hAnsi="Times New Roman"/>
      <w:sz w:val="24"/>
      <w:szCs w:val="24"/>
      <w:lang w:eastAsia="ar-SA"/>
    </w:rPr>
  </w:style>
  <w:style w:type="paragraph" w:customStyle="1" w:styleId="ConsPlusNormal">
    <w:name w:val="ConsPlusNormal"/>
    <w:rsid w:val="004642AE"/>
    <w:pPr>
      <w:widowControl w:val="0"/>
      <w:suppressAutoHyphens/>
      <w:autoSpaceDE w:val="0"/>
      <w:ind w:firstLine="720"/>
    </w:pPr>
    <w:rPr>
      <w:rFonts w:ascii="Arial" w:eastAsia="Arial" w:hAnsi="Arial" w:cs="Arial"/>
      <w:lang w:eastAsia="ar-SA"/>
    </w:rPr>
  </w:style>
  <w:style w:type="paragraph" w:customStyle="1" w:styleId="1b">
    <w:name w:val="Красная строка1"/>
    <w:basedOn w:val="a5"/>
    <w:rsid w:val="004642AE"/>
    <w:pPr>
      <w:ind w:firstLine="210"/>
    </w:pPr>
  </w:style>
  <w:style w:type="paragraph" w:customStyle="1" w:styleId="aff5">
    <w:name w:val="Заголовок таблицы"/>
    <w:basedOn w:val="af4"/>
    <w:rsid w:val="004642AE"/>
    <w:pPr>
      <w:widowControl/>
      <w:jc w:val="center"/>
    </w:pPr>
    <w:rPr>
      <w:rFonts w:eastAsia="Times New Roman"/>
      <w:b/>
      <w:bCs/>
      <w:kern w:val="0"/>
      <w:lang w:eastAsia="ar-SA"/>
    </w:rPr>
  </w:style>
  <w:style w:type="paragraph" w:customStyle="1" w:styleId="aff6">
    <w:name w:val="Содержимое врезки"/>
    <w:basedOn w:val="a5"/>
    <w:rsid w:val="004642AE"/>
  </w:style>
  <w:style w:type="paragraph" w:customStyle="1" w:styleId="aff7">
    <w:name w:val="А_осн"/>
    <w:basedOn w:val="a"/>
    <w:link w:val="aff8"/>
    <w:rsid w:val="004642AE"/>
    <w:pPr>
      <w:widowControl w:val="0"/>
      <w:autoSpaceDE w:val="0"/>
      <w:autoSpaceDN w:val="0"/>
      <w:adjustRightInd w:val="0"/>
      <w:spacing w:after="0" w:line="360" w:lineRule="auto"/>
      <w:ind w:firstLine="454"/>
      <w:jc w:val="both"/>
    </w:pPr>
    <w:rPr>
      <w:rFonts w:ascii="Times New Roman" w:eastAsia="@Arial Unicode MS" w:hAnsi="Times New Roman"/>
      <w:sz w:val="28"/>
      <w:szCs w:val="28"/>
    </w:rPr>
  </w:style>
  <w:style w:type="character" w:customStyle="1" w:styleId="aff8">
    <w:name w:val="А_осн Знак"/>
    <w:link w:val="aff7"/>
    <w:rsid w:val="004642AE"/>
    <w:rPr>
      <w:rFonts w:ascii="Times New Roman" w:eastAsia="@Arial Unicode MS" w:hAnsi="Times New Roman"/>
      <w:sz w:val="28"/>
      <w:szCs w:val="28"/>
    </w:rPr>
  </w:style>
  <w:style w:type="numbering" w:customStyle="1" w:styleId="1c">
    <w:name w:val="Нет списка1"/>
    <w:next w:val="a2"/>
    <w:uiPriority w:val="99"/>
    <w:semiHidden/>
    <w:rsid w:val="004642AE"/>
  </w:style>
  <w:style w:type="character" w:customStyle="1" w:styleId="11">
    <w:name w:val="Заголовок 1 Знак1"/>
    <w:aliases w:val="Заголовок ОП Знак1"/>
    <w:link w:val="1"/>
    <w:rsid w:val="004642AE"/>
    <w:rPr>
      <w:rFonts w:ascii="Times New Roman" w:eastAsia="Times New Roman" w:hAnsi="Times New Roman"/>
      <w:sz w:val="32"/>
      <w:szCs w:val="24"/>
      <w:lang w:eastAsia="ar-SA"/>
    </w:rPr>
  </w:style>
  <w:style w:type="character" w:customStyle="1" w:styleId="211">
    <w:name w:val="Заголовок 2 Знак1"/>
    <w:rsid w:val="004642AE"/>
    <w:rPr>
      <w:sz w:val="28"/>
      <w:szCs w:val="24"/>
      <w:lang w:eastAsia="ar-SA"/>
    </w:rPr>
  </w:style>
  <w:style w:type="character" w:customStyle="1" w:styleId="310">
    <w:name w:val="Заголовок 3 Знак1"/>
    <w:rsid w:val="004642AE"/>
    <w:rPr>
      <w:b/>
      <w:bCs/>
      <w:sz w:val="28"/>
      <w:szCs w:val="24"/>
      <w:lang w:eastAsia="ar-SA"/>
    </w:rPr>
  </w:style>
  <w:style w:type="paragraph" w:customStyle="1" w:styleId="Zag1">
    <w:name w:val="Zag_1"/>
    <w:basedOn w:val="a"/>
    <w:rsid w:val="004642A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paragraph" w:customStyle="1" w:styleId="Osnova">
    <w:name w:val="Osnova"/>
    <w:basedOn w:val="a"/>
    <w:rsid w:val="004642AE"/>
    <w:pPr>
      <w:widowControl w:val="0"/>
      <w:autoSpaceDE w:val="0"/>
      <w:autoSpaceDN w:val="0"/>
      <w:adjustRightInd w:val="0"/>
      <w:spacing w:after="0" w:line="213" w:lineRule="exact"/>
      <w:ind w:firstLine="339"/>
      <w:jc w:val="both"/>
    </w:pPr>
    <w:rPr>
      <w:rFonts w:ascii="NewtonCSanPin" w:hAnsi="NewtonCSanPin" w:cs="NewtonCSanPin"/>
      <w:color w:val="000000"/>
      <w:sz w:val="21"/>
      <w:szCs w:val="21"/>
      <w:lang w:val="en-US" w:eastAsia="ru-RU"/>
    </w:rPr>
  </w:style>
  <w:style w:type="character" w:customStyle="1" w:styleId="Osnova1">
    <w:name w:val="Osnova1"/>
    <w:rsid w:val="004642AE"/>
  </w:style>
  <w:style w:type="paragraph" w:customStyle="1" w:styleId="Zag2">
    <w:name w:val="Zag_2"/>
    <w:basedOn w:val="a"/>
    <w:rsid w:val="004642AE"/>
    <w:pPr>
      <w:widowControl w:val="0"/>
      <w:autoSpaceDE w:val="0"/>
      <w:autoSpaceDN w:val="0"/>
      <w:adjustRightInd w:val="0"/>
      <w:spacing w:after="129" w:line="291" w:lineRule="exact"/>
      <w:jc w:val="center"/>
    </w:pPr>
    <w:rPr>
      <w:rFonts w:ascii="Times New Roman" w:hAnsi="Times New Roman"/>
      <w:b/>
      <w:bCs/>
      <w:color w:val="000000"/>
      <w:sz w:val="24"/>
      <w:szCs w:val="24"/>
      <w:lang w:val="en-US" w:eastAsia="ru-RU"/>
    </w:rPr>
  </w:style>
  <w:style w:type="character" w:customStyle="1" w:styleId="Zag21">
    <w:name w:val="Zag_21"/>
    <w:rsid w:val="004642AE"/>
  </w:style>
  <w:style w:type="paragraph" w:customStyle="1" w:styleId="Zag3">
    <w:name w:val="Zag_3"/>
    <w:basedOn w:val="a"/>
    <w:rsid w:val="004642AE"/>
    <w:pPr>
      <w:widowControl w:val="0"/>
      <w:autoSpaceDE w:val="0"/>
      <w:autoSpaceDN w:val="0"/>
      <w:adjustRightInd w:val="0"/>
      <w:spacing w:after="68" w:line="282" w:lineRule="exact"/>
      <w:jc w:val="center"/>
    </w:pPr>
    <w:rPr>
      <w:rFonts w:ascii="Times New Roman" w:hAnsi="Times New Roman"/>
      <w:i/>
      <w:iCs/>
      <w:color w:val="000000"/>
      <w:sz w:val="24"/>
      <w:szCs w:val="24"/>
      <w:lang w:val="en-US" w:eastAsia="ru-RU"/>
    </w:rPr>
  </w:style>
  <w:style w:type="character" w:customStyle="1" w:styleId="Zag31">
    <w:name w:val="Zag_31"/>
    <w:rsid w:val="004642AE"/>
  </w:style>
  <w:style w:type="paragraph" w:customStyle="1" w:styleId="aff9">
    <w:name w:val="Ξαϋχνϋι"/>
    <w:basedOn w:val="a"/>
    <w:rsid w:val="004642AE"/>
    <w:pPr>
      <w:widowControl w:val="0"/>
      <w:autoSpaceDE w:val="0"/>
      <w:autoSpaceDN w:val="0"/>
      <w:adjustRightInd w:val="0"/>
      <w:spacing w:after="0" w:line="240" w:lineRule="auto"/>
    </w:pPr>
    <w:rPr>
      <w:rFonts w:ascii="Times New Roman" w:hAnsi="Times New Roman"/>
      <w:color w:val="000000"/>
      <w:sz w:val="24"/>
      <w:szCs w:val="24"/>
      <w:lang w:val="en-US" w:eastAsia="ru-RU"/>
    </w:rPr>
  </w:style>
  <w:style w:type="paragraph" w:customStyle="1" w:styleId="affa">
    <w:name w:val="Νξβϋι"/>
    <w:basedOn w:val="a"/>
    <w:rsid w:val="004642AE"/>
    <w:pPr>
      <w:widowControl w:val="0"/>
      <w:autoSpaceDE w:val="0"/>
      <w:autoSpaceDN w:val="0"/>
      <w:adjustRightInd w:val="0"/>
      <w:spacing w:after="0" w:line="240" w:lineRule="auto"/>
    </w:pPr>
    <w:rPr>
      <w:rFonts w:ascii="Times New Roman" w:hAnsi="Times New Roman"/>
      <w:color w:val="000000"/>
      <w:sz w:val="24"/>
      <w:szCs w:val="24"/>
      <w:lang w:val="en-US" w:eastAsia="ru-RU"/>
    </w:rPr>
  </w:style>
  <w:style w:type="character" w:customStyle="1" w:styleId="1a">
    <w:name w:val="Нижний колонтитул Знак1"/>
    <w:link w:val="aff1"/>
    <w:locked/>
    <w:rsid w:val="004642AE"/>
    <w:rPr>
      <w:rFonts w:ascii="Times New Roman" w:eastAsia="Times New Roman" w:hAnsi="Times New Roman"/>
      <w:sz w:val="24"/>
      <w:szCs w:val="24"/>
      <w:lang w:eastAsia="ar-SA"/>
    </w:rPr>
  </w:style>
  <w:style w:type="paragraph" w:customStyle="1" w:styleId="zag4">
    <w:name w:val="zag_4"/>
    <w:basedOn w:val="a"/>
    <w:rsid w:val="004642AE"/>
    <w:pPr>
      <w:widowControl w:val="0"/>
      <w:autoSpaceDE w:val="0"/>
      <w:autoSpaceDN w:val="0"/>
      <w:adjustRightInd w:val="0"/>
      <w:spacing w:after="0" w:line="213" w:lineRule="exact"/>
      <w:jc w:val="center"/>
    </w:pPr>
    <w:rPr>
      <w:rFonts w:ascii="NewtonCSanPin" w:hAnsi="NewtonCSanPin" w:cs="NewtonCSanPin"/>
      <w:b/>
      <w:bCs/>
      <w:i/>
      <w:iCs/>
      <w:color w:val="000000"/>
      <w:sz w:val="21"/>
      <w:szCs w:val="21"/>
      <w:lang w:val="en-US" w:eastAsia="ru-RU"/>
    </w:rPr>
  </w:style>
  <w:style w:type="paragraph" w:customStyle="1" w:styleId="NormalPP">
    <w:name w:val="Normal PP"/>
    <w:basedOn w:val="a"/>
    <w:rsid w:val="004642AE"/>
    <w:pPr>
      <w:widowControl w:val="0"/>
      <w:autoSpaceDE w:val="0"/>
      <w:autoSpaceDN w:val="0"/>
      <w:adjustRightInd w:val="0"/>
      <w:spacing w:after="0" w:line="240" w:lineRule="auto"/>
    </w:pPr>
    <w:rPr>
      <w:rFonts w:ascii="Arial" w:hAnsi="Arial" w:cs="Arial"/>
      <w:color w:val="000000"/>
      <w:sz w:val="24"/>
      <w:szCs w:val="24"/>
      <w:lang w:val="en-US" w:eastAsia="ru-RU"/>
    </w:rPr>
  </w:style>
  <w:style w:type="paragraph" w:customStyle="1" w:styleId="text2">
    <w:name w:val="text2"/>
    <w:basedOn w:val="a"/>
    <w:rsid w:val="004642AE"/>
    <w:pPr>
      <w:widowControl w:val="0"/>
      <w:autoSpaceDE w:val="0"/>
      <w:autoSpaceDN w:val="0"/>
      <w:adjustRightInd w:val="0"/>
      <w:spacing w:after="0" w:line="240" w:lineRule="auto"/>
      <w:ind w:left="566" w:right="793"/>
      <w:jc w:val="both"/>
    </w:pPr>
    <w:rPr>
      <w:rFonts w:ascii="Times New Roman" w:hAnsi="Times New Roman"/>
      <w:color w:val="000000"/>
      <w:sz w:val="24"/>
      <w:szCs w:val="24"/>
      <w:lang w:val="en-US" w:eastAsia="ru-RU"/>
    </w:rPr>
  </w:style>
  <w:style w:type="character" w:customStyle="1" w:styleId="19">
    <w:name w:val="Основной текст с отступом Знак1"/>
    <w:link w:val="aff"/>
    <w:rsid w:val="004642AE"/>
    <w:rPr>
      <w:rFonts w:ascii="Times New Roman" w:eastAsia="Times New Roman" w:hAnsi="Times New Roman"/>
      <w:sz w:val="24"/>
      <w:szCs w:val="24"/>
      <w:lang w:eastAsia="ar-SA"/>
    </w:rPr>
  </w:style>
  <w:style w:type="paragraph" w:styleId="22">
    <w:name w:val="Body Text 2"/>
    <w:basedOn w:val="a"/>
    <w:link w:val="23"/>
    <w:rsid w:val="004642AE"/>
    <w:pPr>
      <w:spacing w:after="120" w:line="480" w:lineRule="auto"/>
    </w:pPr>
    <w:rPr>
      <w:rFonts w:ascii="Times New Roman" w:eastAsia="Times New Roman" w:hAnsi="Times New Roman"/>
      <w:sz w:val="24"/>
      <w:szCs w:val="24"/>
    </w:rPr>
  </w:style>
  <w:style w:type="character" w:customStyle="1" w:styleId="23">
    <w:name w:val="Основной текст 2 Знак"/>
    <w:basedOn w:val="a0"/>
    <w:link w:val="22"/>
    <w:rsid w:val="004642AE"/>
    <w:rPr>
      <w:rFonts w:ascii="Times New Roman" w:eastAsia="Times New Roman" w:hAnsi="Times New Roman"/>
      <w:sz w:val="24"/>
      <w:szCs w:val="24"/>
    </w:rPr>
  </w:style>
  <w:style w:type="paragraph" w:customStyle="1" w:styleId="1d">
    <w:name w:val="Знак Знак1 Знак Знак Знак"/>
    <w:basedOn w:val="a"/>
    <w:rsid w:val="004642AE"/>
    <w:pPr>
      <w:spacing w:after="160" w:line="240" w:lineRule="exact"/>
    </w:pPr>
    <w:rPr>
      <w:rFonts w:ascii="Verdana" w:eastAsia="Times New Roman" w:hAnsi="Verdana"/>
      <w:sz w:val="20"/>
      <w:szCs w:val="20"/>
      <w:lang w:val="en-US"/>
    </w:rPr>
  </w:style>
  <w:style w:type="paragraph" w:customStyle="1" w:styleId="affb">
    <w:name w:val="Знак Знак Знак Знак Знак"/>
    <w:basedOn w:val="a"/>
    <w:rsid w:val="004642AE"/>
    <w:pPr>
      <w:spacing w:after="160" w:line="240" w:lineRule="exact"/>
    </w:pPr>
    <w:rPr>
      <w:rFonts w:ascii="Verdana" w:eastAsia="Times New Roman" w:hAnsi="Verdana"/>
      <w:sz w:val="20"/>
      <w:szCs w:val="20"/>
      <w:lang w:val="en-US"/>
    </w:rPr>
  </w:style>
  <w:style w:type="paragraph" w:styleId="24">
    <w:name w:val="Body Text Indent 2"/>
    <w:basedOn w:val="a"/>
    <w:link w:val="25"/>
    <w:rsid w:val="004642AE"/>
    <w:pPr>
      <w:spacing w:after="120" w:line="480" w:lineRule="auto"/>
      <w:ind w:left="283"/>
    </w:pPr>
    <w:rPr>
      <w:rFonts w:ascii="Times New Roman" w:eastAsia="Times New Roman" w:hAnsi="Times New Roman"/>
      <w:sz w:val="24"/>
      <w:szCs w:val="24"/>
    </w:rPr>
  </w:style>
  <w:style w:type="character" w:customStyle="1" w:styleId="25">
    <w:name w:val="Основной текст с отступом 2 Знак"/>
    <w:basedOn w:val="a0"/>
    <w:link w:val="24"/>
    <w:rsid w:val="004642AE"/>
    <w:rPr>
      <w:rFonts w:ascii="Times New Roman" w:eastAsia="Times New Roman" w:hAnsi="Times New Roman"/>
      <w:sz w:val="24"/>
      <w:szCs w:val="24"/>
    </w:rPr>
  </w:style>
  <w:style w:type="paragraph" w:styleId="32">
    <w:name w:val="Body Text Indent 3"/>
    <w:basedOn w:val="a"/>
    <w:link w:val="33"/>
    <w:rsid w:val="004642AE"/>
    <w:pPr>
      <w:spacing w:after="120" w:line="240" w:lineRule="auto"/>
      <w:ind w:left="283"/>
    </w:pPr>
    <w:rPr>
      <w:rFonts w:ascii="Times New Roman" w:eastAsia="Times New Roman" w:hAnsi="Times New Roman"/>
      <w:sz w:val="16"/>
      <w:szCs w:val="16"/>
    </w:rPr>
  </w:style>
  <w:style w:type="character" w:customStyle="1" w:styleId="33">
    <w:name w:val="Основной текст с отступом 3 Знак"/>
    <w:basedOn w:val="a0"/>
    <w:link w:val="32"/>
    <w:rsid w:val="004642AE"/>
    <w:rPr>
      <w:rFonts w:ascii="Times New Roman" w:eastAsia="Times New Roman" w:hAnsi="Times New Roman"/>
      <w:sz w:val="16"/>
      <w:szCs w:val="16"/>
    </w:rPr>
  </w:style>
  <w:style w:type="paragraph" w:customStyle="1" w:styleId="CharCharCarCharCarCharCarCharCarCharCharCharCarCharCharChar">
    <w:name w:val="Char Char Car Char Car Char Car Char Car Char Char Char Car Char Char Char"/>
    <w:basedOn w:val="a"/>
    <w:rsid w:val="004642AE"/>
    <w:pPr>
      <w:autoSpaceDE w:val="0"/>
      <w:autoSpaceDN w:val="0"/>
      <w:spacing w:after="160" w:line="240" w:lineRule="exact"/>
    </w:pPr>
    <w:rPr>
      <w:rFonts w:ascii="Arial" w:eastAsia="Times New Roman" w:hAnsi="Arial" w:cs="Arial"/>
      <w:sz w:val="20"/>
      <w:szCs w:val="20"/>
      <w:lang w:val="en-US"/>
    </w:rPr>
  </w:style>
  <w:style w:type="paragraph" w:customStyle="1" w:styleId="affc">
    <w:name w:val="Знак Знак"/>
    <w:basedOn w:val="a"/>
    <w:rsid w:val="004642AE"/>
    <w:pPr>
      <w:spacing w:after="160" w:line="240" w:lineRule="exact"/>
    </w:pPr>
    <w:rPr>
      <w:rFonts w:ascii="Verdana" w:eastAsia="Times New Roman" w:hAnsi="Verdana"/>
      <w:sz w:val="20"/>
      <w:szCs w:val="20"/>
      <w:lang w:val="en-US"/>
    </w:rPr>
  </w:style>
  <w:style w:type="paragraph" w:customStyle="1" w:styleId="26">
    <w:name w:val="Обычный2"/>
    <w:rsid w:val="004642AE"/>
    <w:pPr>
      <w:widowControl w:val="0"/>
      <w:jc w:val="both"/>
    </w:pPr>
    <w:rPr>
      <w:rFonts w:ascii="Times New Roman" w:eastAsia="Times New Roman" w:hAnsi="Times New Roman"/>
    </w:rPr>
  </w:style>
  <w:style w:type="character" w:customStyle="1" w:styleId="spelle">
    <w:name w:val="spelle"/>
    <w:rsid w:val="004642AE"/>
  </w:style>
  <w:style w:type="character" w:customStyle="1" w:styleId="grame">
    <w:name w:val="grame"/>
    <w:rsid w:val="004642AE"/>
  </w:style>
  <w:style w:type="paragraph" w:customStyle="1" w:styleId="affd">
    <w:name w:val="a"/>
    <w:basedOn w:val="a"/>
    <w:rsid w:val="004642A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
    <w:next w:val="a"/>
    <w:rsid w:val="004642AE"/>
    <w:pPr>
      <w:autoSpaceDE w:val="0"/>
      <w:autoSpaceDN w:val="0"/>
      <w:adjustRightInd w:val="0"/>
      <w:spacing w:after="0" w:line="240" w:lineRule="auto"/>
    </w:pPr>
    <w:rPr>
      <w:rFonts w:ascii="Times New Roman" w:eastAsia="Times New Roman" w:hAnsi="Times New Roman"/>
      <w:sz w:val="24"/>
      <w:szCs w:val="24"/>
      <w:lang w:eastAsia="ru-RU"/>
    </w:rPr>
  </w:style>
  <w:style w:type="table" w:styleId="affe">
    <w:name w:val="Table Grid"/>
    <w:basedOn w:val="a1"/>
    <w:uiPriority w:val="59"/>
    <w:rsid w:val="004642A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
    <w:name w:val="Знак Знак Знак"/>
    <w:basedOn w:val="a"/>
    <w:rsid w:val="004642AE"/>
    <w:pPr>
      <w:spacing w:after="160" w:line="240" w:lineRule="exact"/>
    </w:pPr>
    <w:rPr>
      <w:rFonts w:ascii="Verdana" w:eastAsia="Times New Roman" w:hAnsi="Verdana"/>
      <w:sz w:val="20"/>
      <w:szCs w:val="20"/>
      <w:lang w:val="en-US"/>
    </w:rPr>
  </w:style>
  <w:style w:type="character" w:customStyle="1" w:styleId="61">
    <w:name w:val="Знак6 Знак Знак1"/>
    <w:semiHidden/>
    <w:locked/>
    <w:rsid w:val="004642AE"/>
    <w:rPr>
      <w:lang w:val="ru-RU" w:eastAsia="ru-RU" w:bidi="ar-SA"/>
    </w:rPr>
  </w:style>
  <w:style w:type="character" w:customStyle="1" w:styleId="normalchar1">
    <w:name w:val="normal__char1"/>
    <w:rsid w:val="004642AE"/>
    <w:rPr>
      <w:rFonts w:ascii="Calibri" w:hAnsi="Calibri" w:hint="default"/>
      <w:sz w:val="22"/>
      <w:szCs w:val="22"/>
    </w:rPr>
  </w:style>
  <w:style w:type="paragraph" w:customStyle="1" w:styleId="1e">
    <w:name w:val="Абзац списка1"/>
    <w:basedOn w:val="a"/>
    <w:rsid w:val="004642AE"/>
    <w:pPr>
      <w:spacing w:after="0" w:line="240" w:lineRule="auto"/>
      <w:ind w:left="720"/>
      <w:contextualSpacing/>
    </w:pPr>
    <w:rPr>
      <w:rFonts w:ascii="Times New Roman" w:hAnsi="Times New Roman"/>
      <w:sz w:val="24"/>
      <w:szCs w:val="24"/>
      <w:lang w:eastAsia="ru-RU"/>
    </w:rPr>
  </w:style>
  <w:style w:type="paragraph" w:customStyle="1" w:styleId="afff0">
    <w:name w:val="Знак Знак Знак Знак"/>
    <w:basedOn w:val="a"/>
    <w:rsid w:val="004642A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4642AE"/>
    <w:pPr>
      <w:autoSpaceDE w:val="0"/>
      <w:autoSpaceDN w:val="0"/>
      <w:adjustRightInd w:val="0"/>
      <w:spacing w:before="360" w:after="240" w:line="360" w:lineRule="auto"/>
    </w:pPr>
    <w:rPr>
      <w:b/>
      <w:sz w:val="28"/>
      <w:szCs w:val="20"/>
      <w:lang w:eastAsia="ru-RU"/>
    </w:rPr>
  </w:style>
  <w:style w:type="paragraph" w:customStyle="1" w:styleId="Iauiue0">
    <w:name w:val="Iau?iue"/>
    <w:rsid w:val="004642A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7">
    <w:name w:val="Номер 2"/>
    <w:basedOn w:val="3"/>
    <w:qFormat/>
    <w:rsid w:val="004642AE"/>
    <w:pPr>
      <w:spacing w:before="120" w:after="120" w:line="360" w:lineRule="auto"/>
      <w:jc w:val="center"/>
    </w:pPr>
    <w:rPr>
      <w:rFonts w:ascii="Times New Roman" w:hAnsi="Times New Roman" w:cs="Arial"/>
      <w:sz w:val="28"/>
      <w:szCs w:val="28"/>
      <w:lang w:eastAsia="ru-RU"/>
    </w:rPr>
  </w:style>
  <w:style w:type="paragraph" w:customStyle="1" w:styleId="220">
    <w:name w:val="Основной текст 22"/>
    <w:basedOn w:val="a"/>
    <w:rsid w:val="004642AE"/>
    <w:pPr>
      <w:spacing w:after="0" w:line="240" w:lineRule="auto"/>
      <w:ind w:firstLine="709"/>
      <w:jc w:val="both"/>
    </w:pPr>
    <w:rPr>
      <w:rFonts w:ascii="Times New Roman" w:eastAsia="Times New Roman" w:hAnsi="Times New Roman"/>
      <w:sz w:val="24"/>
      <w:szCs w:val="24"/>
      <w:lang w:eastAsia="ru-RU"/>
    </w:rPr>
  </w:style>
  <w:style w:type="paragraph" w:customStyle="1" w:styleId="221">
    <w:name w:val="Основной текст с отступом 22"/>
    <w:basedOn w:val="a"/>
    <w:rsid w:val="004642AE"/>
    <w:pPr>
      <w:spacing w:after="0" w:line="240" w:lineRule="auto"/>
      <w:ind w:firstLine="709"/>
      <w:jc w:val="both"/>
    </w:pPr>
    <w:rPr>
      <w:rFonts w:ascii="Times New Roman" w:eastAsia="Times New Roman" w:hAnsi="Times New Roman"/>
      <w:szCs w:val="20"/>
      <w:lang w:eastAsia="ru-RU"/>
    </w:rPr>
  </w:style>
  <w:style w:type="paragraph" w:customStyle="1" w:styleId="Style3">
    <w:name w:val="Style3"/>
    <w:basedOn w:val="a"/>
    <w:rsid w:val="004642A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
    <w:name w:val="Style1"/>
    <w:basedOn w:val="a"/>
    <w:rsid w:val="004642A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
    <w:name w:val="Body Text 21"/>
    <w:basedOn w:val="a"/>
    <w:rsid w:val="004642AE"/>
    <w:pPr>
      <w:spacing w:after="0" w:line="240" w:lineRule="auto"/>
      <w:ind w:firstLine="709"/>
      <w:jc w:val="both"/>
    </w:pPr>
    <w:rPr>
      <w:rFonts w:ascii="Times New Roman" w:eastAsia="Times New Roman" w:hAnsi="Times New Roman"/>
      <w:sz w:val="24"/>
      <w:szCs w:val="24"/>
      <w:lang w:eastAsia="ru-RU"/>
    </w:rPr>
  </w:style>
  <w:style w:type="paragraph" w:styleId="34">
    <w:name w:val="Body Text 3"/>
    <w:basedOn w:val="a"/>
    <w:link w:val="35"/>
    <w:rsid w:val="004642AE"/>
    <w:pPr>
      <w:spacing w:after="120" w:line="240" w:lineRule="auto"/>
    </w:pPr>
    <w:rPr>
      <w:rFonts w:ascii="Times New Roman" w:eastAsia="Times New Roman" w:hAnsi="Times New Roman"/>
      <w:sz w:val="16"/>
      <w:szCs w:val="16"/>
      <w:lang w:val="de-DE"/>
    </w:rPr>
  </w:style>
  <w:style w:type="character" w:customStyle="1" w:styleId="35">
    <w:name w:val="Основной текст 3 Знак"/>
    <w:basedOn w:val="a0"/>
    <w:link w:val="34"/>
    <w:rsid w:val="004642AE"/>
    <w:rPr>
      <w:rFonts w:ascii="Times New Roman" w:eastAsia="Times New Roman" w:hAnsi="Times New Roman"/>
      <w:sz w:val="16"/>
      <w:szCs w:val="16"/>
      <w:lang w:val="de-DE"/>
    </w:rPr>
  </w:style>
  <w:style w:type="paragraph" w:styleId="afff1">
    <w:name w:val="caption"/>
    <w:basedOn w:val="a"/>
    <w:next w:val="a"/>
    <w:qFormat/>
    <w:rsid w:val="004642AE"/>
    <w:pPr>
      <w:widowControl w:val="0"/>
      <w:shd w:val="clear" w:color="auto" w:fill="FFFFFF"/>
      <w:spacing w:after="120" w:line="360" w:lineRule="auto"/>
      <w:ind w:right="398"/>
      <w:jc w:val="center"/>
    </w:pPr>
    <w:rPr>
      <w:rFonts w:ascii="Times New Roman" w:eastAsia="Times New Roman" w:hAnsi="Times New Roman"/>
      <w:b/>
      <w:color w:val="000000"/>
      <w:sz w:val="24"/>
      <w:szCs w:val="24"/>
      <w:lang w:eastAsia="zh-CN"/>
    </w:rPr>
  </w:style>
  <w:style w:type="paragraph" w:customStyle="1" w:styleId="afff2">
    <w:name w:val="Стиль"/>
    <w:rsid w:val="004642AE"/>
    <w:pPr>
      <w:widowControl w:val="0"/>
      <w:autoSpaceDE w:val="0"/>
      <w:autoSpaceDN w:val="0"/>
      <w:adjustRightInd w:val="0"/>
    </w:pPr>
    <w:rPr>
      <w:rFonts w:ascii="Times New Roman" w:eastAsia="Times New Roman" w:hAnsi="Times New Roman"/>
      <w:sz w:val="24"/>
      <w:szCs w:val="24"/>
    </w:rPr>
  </w:style>
  <w:style w:type="character" w:styleId="afff3">
    <w:name w:val="annotation reference"/>
    <w:uiPriority w:val="99"/>
    <w:rsid w:val="004642AE"/>
    <w:rPr>
      <w:sz w:val="16"/>
      <w:szCs w:val="16"/>
    </w:rPr>
  </w:style>
  <w:style w:type="paragraph" w:customStyle="1" w:styleId="Iniiaiieoaeno21">
    <w:name w:val="Iniiaiie oaeno 21"/>
    <w:basedOn w:val="a"/>
    <w:rsid w:val="004642A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4">
    <w:name w:val="Знак"/>
    <w:basedOn w:val="a"/>
    <w:rsid w:val="004642A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5">
    <w:name w:val="Знак Знак Знак Знак Знак Знак Знак Знак Знак Знак Знак Знак Знак Знак Знак Знак"/>
    <w:basedOn w:val="a"/>
    <w:rsid w:val="004642AE"/>
    <w:pPr>
      <w:spacing w:after="160" w:line="240" w:lineRule="exact"/>
    </w:pPr>
    <w:rPr>
      <w:rFonts w:ascii="Verdana" w:eastAsia="Times New Roman" w:hAnsi="Verdana"/>
      <w:sz w:val="20"/>
      <w:szCs w:val="20"/>
      <w:lang w:val="en-US"/>
    </w:rPr>
  </w:style>
  <w:style w:type="paragraph" w:customStyle="1" w:styleId="afff6">
    <w:name w:val="Новый"/>
    <w:basedOn w:val="a"/>
    <w:uiPriority w:val="99"/>
    <w:rsid w:val="004642AE"/>
    <w:pPr>
      <w:spacing w:after="0" w:line="360" w:lineRule="auto"/>
      <w:ind w:firstLine="454"/>
      <w:jc w:val="both"/>
    </w:pPr>
    <w:rPr>
      <w:rFonts w:ascii="Times New Roman" w:eastAsia="Times New Roman" w:hAnsi="Times New Roman"/>
      <w:sz w:val="28"/>
      <w:szCs w:val="24"/>
      <w:lang w:bidi="en-US"/>
    </w:rPr>
  </w:style>
  <w:style w:type="character" w:customStyle="1" w:styleId="afff7">
    <w:name w:val="Без интервала Знак"/>
    <w:uiPriority w:val="1"/>
    <w:rsid w:val="004642AE"/>
    <w:rPr>
      <w:sz w:val="24"/>
      <w:szCs w:val="32"/>
    </w:rPr>
  </w:style>
  <w:style w:type="paragraph" w:styleId="28">
    <w:name w:val="Quote"/>
    <w:basedOn w:val="a"/>
    <w:next w:val="a"/>
    <w:link w:val="29"/>
    <w:qFormat/>
    <w:rsid w:val="004642AE"/>
    <w:pPr>
      <w:spacing w:after="0" w:line="240" w:lineRule="auto"/>
      <w:ind w:firstLine="709"/>
      <w:jc w:val="both"/>
    </w:pPr>
    <w:rPr>
      <w:rFonts w:ascii="Times New Roman" w:eastAsia="Times New Roman" w:hAnsi="Times New Roman"/>
      <w:i/>
      <w:sz w:val="24"/>
      <w:szCs w:val="24"/>
      <w:lang w:bidi="en-US"/>
    </w:rPr>
  </w:style>
  <w:style w:type="character" w:customStyle="1" w:styleId="29">
    <w:name w:val="Цитата 2 Знак"/>
    <w:basedOn w:val="a0"/>
    <w:link w:val="28"/>
    <w:rsid w:val="004642AE"/>
    <w:rPr>
      <w:rFonts w:ascii="Times New Roman" w:eastAsia="Times New Roman" w:hAnsi="Times New Roman"/>
      <w:i/>
      <w:sz w:val="24"/>
      <w:szCs w:val="24"/>
      <w:lang w:eastAsia="en-US" w:bidi="en-US"/>
    </w:rPr>
  </w:style>
  <w:style w:type="paragraph" w:styleId="afff8">
    <w:name w:val="Intense Quote"/>
    <w:basedOn w:val="a"/>
    <w:next w:val="a"/>
    <w:link w:val="afff9"/>
    <w:qFormat/>
    <w:rsid w:val="004642AE"/>
    <w:pPr>
      <w:spacing w:after="0" w:line="240" w:lineRule="auto"/>
      <w:ind w:left="720" w:right="720" w:firstLine="709"/>
      <w:jc w:val="both"/>
    </w:pPr>
    <w:rPr>
      <w:rFonts w:ascii="Times New Roman" w:eastAsia="Times New Roman" w:hAnsi="Times New Roman"/>
      <w:b/>
      <w:i/>
      <w:sz w:val="24"/>
      <w:lang w:bidi="en-US"/>
    </w:rPr>
  </w:style>
  <w:style w:type="character" w:customStyle="1" w:styleId="afff9">
    <w:name w:val="Выделенная цитата Знак"/>
    <w:basedOn w:val="a0"/>
    <w:link w:val="afff8"/>
    <w:rsid w:val="004642AE"/>
    <w:rPr>
      <w:rFonts w:ascii="Times New Roman" w:eastAsia="Times New Roman" w:hAnsi="Times New Roman"/>
      <w:b/>
      <w:i/>
      <w:sz w:val="24"/>
      <w:szCs w:val="22"/>
      <w:lang w:eastAsia="en-US" w:bidi="en-US"/>
    </w:rPr>
  </w:style>
  <w:style w:type="character" w:styleId="afffa">
    <w:name w:val="Subtle Emphasis"/>
    <w:uiPriority w:val="19"/>
    <w:qFormat/>
    <w:rsid w:val="004642AE"/>
    <w:rPr>
      <w:i/>
      <w:color w:val="5A5A5A"/>
    </w:rPr>
  </w:style>
  <w:style w:type="character" w:styleId="afffb">
    <w:name w:val="Intense Emphasis"/>
    <w:qFormat/>
    <w:rsid w:val="004642AE"/>
    <w:rPr>
      <w:b/>
      <w:i/>
      <w:sz w:val="24"/>
      <w:szCs w:val="24"/>
      <w:u w:val="single"/>
    </w:rPr>
  </w:style>
  <w:style w:type="character" w:styleId="afffc">
    <w:name w:val="Subtle Reference"/>
    <w:qFormat/>
    <w:rsid w:val="004642AE"/>
    <w:rPr>
      <w:sz w:val="24"/>
      <w:szCs w:val="24"/>
      <w:u w:val="single"/>
    </w:rPr>
  </w:style>
  <w:style w:type="character" w:styleId="afffd">
    <w:name w:val="Intense Reference"/>
    <w:uiPriority w:val="32"/>
    <w:qFormat/>
    <w:rsid w:val="004642AE"/>
    <w:rPr>
      <w:b/>
      <w:sz w:val="24"/>
      <w:u w:val="single"/>
    </w:rPr>
  </w:style>
  <w:style w:type="character" w:styleId="afffe">
    <w:name w:val="Book Title"/>
    <w:qFormat/>
    <w:rsid w:val="004642AE"/>
    <w:rPr>
      <w:rFonts w:ascii="Arial" w:eastAsia="Times New Roman" w:hAnsi="Arial"/>
      <w:b/>
      <w:i/>
      <w:sz w:val="24"/>
      <w:szCs w:val="24"/>
    </w:rPr>
  </w:style>
  <w:style w:type="paragraph" w:styleId="affff">
    <w:name w:val="TOC Heading"/>
    <w:basedOn w:val="1"/>
    <w:next w:val="a"/>
    <w:uiPriority w:val="39"/>
    <w:qFormat/>
    <w:rsid w:val="004642AE"/>
    <w:pPr>
      <w:suppressAutoHyphens w:val="0"/>
      <w:spacing w:before="240" w:after="60"/>
      <w:outlineLvl w:val="9"/>
    </w:pPr>
    <w:rPr>
      <w:rFonts w:ascii="Arial" w:hAnsi="Arial"/>
      <w:b/>
      <w:bCs/>
      <w:kern w:val="32"/>
      <w:szCs w:val="32"/>
      <w:lang w:eastAsia="en-US" w:bidi="en-US"/>
    </w:rPr>
  </w:style>
  <w:style w:type="character" w:customStyle="1" w:styleId="apple-style-span">
    <w:name w:val="apple-style-span"/>
    <w:rsid w:val="004642AE"/>
  </w:style>
  <w:style w:type="paragraph" w:customStyle="1" w:styleId="CompanyName">
    <w:name w:val="Company Name"/>
    <w:basedOn w:val="ac"/>
    <w:rsid w:val="004642AE"/>
    <w:pPr>
      <w:ind w:left="634"/>
    </w:pPr>
    <w:rPr>
      <w:rFonts w:ascii="Cambria" w:hAnsi="Cambria" w:cs="Cambria"/>
      <w:caps/>
      <w:spacing w:val="20"/>
      <w:sz w:val="18"/>
      <w:szCs w:val="22"/>
      <w:lang w:eastAsia="zh-TW"/>
    </w:rPr>
  </w:style>
  <w:style w:type="paragraph" w:customStyle="1" w:styleId="AuthorsName">
    <w:name w:val="Author's Name"/>
    <w:basedOn w:val="ac"/>
    <w:rsid w:val="004642AE"/>
    <w:pPr>
      <w:ind w:left="634"/>
    </w:pPr>
    <w:rPr>
      <w:rFonts w:ascii="Cambria" w:hAnsi="Cambria" w:cs="Cambria"/>
      <w:sz w:val="18"/>
      <w:szCs w:val="22"/>
      <w:lang w:eastAsia="zh-TW"/>
    </w:rPr>
  </w:style>
  <w:style w:type="paragraph" w:customStyle="1" w:styleId="DocumentDate">
    <w:name w:val="Document Date"/>
    <w:basedOn w:val="ac"/>
    <w:rsid w:val="004642AE"/>
    <w:pPr>
      <w:ind w:left="634"/>
    </w:pPr>
    <w:rPr>
      <w:rFonts w:ascii="Cambria" w:hAnsi="Cambria" w:cs="Cambria"/>
      <w:caps/>
      <w:color w:val="7F7F7F"/>
      <w:sz w:val="16"/>
      <w:szCs w:val="22"/>
      <w:lang w:eastAsia="zh-TW"/>
    </w:rPr>
  </w:style>
  <w:style w:type="paragraph" w:customStyle="1" w:styleId="Abstract">
    <w:name w:val="Abstract"/>
    <w:basedOn w:val="a"/>
    <w:link w:val="Abstract0"/>
    <w:rsid w:val="004642AE"/>
    <w:pPr>
      <w:widowControl w:val="0"/>
      <w:autoSpaceDE w:val="0"/>
      <w:autoSpaceDN w:val="0"/>
      <w:adjustRightInd w:val="0"/>
      <w:spacing w:after="0" w:line="360" w:lineRule="auto"/>
      <w:ind w:firstLine="454"/>
      <w:jc w:val="both"/>
    </w:pPr>
    <w:rPr>
      <w:rFonts w:ascii="Times New Roman" w:eastAsia="@Arial Unicode MS" w:hAnsi="Times New Roman"/>
      <w:sz w:val="28"/>
      <w:szCs w:val="28"/>
    </w:rPr>
  </w:style>
  <w:style w:type="paragraph" w:customStyle="1" w:styleId="affff0">
    <w:name w:val="Аннотации"/>
    <w:basedOn w:val="a"/>
    <w:rsid w:val="004642AE"/>
    <w:pPr>
      <w:spacing w:after="0" w:line="240" w:lineRule="auto"/>
      <w:ind w:firstLine="284"/>
      <w:jc w:val="both"/>
    </w:pPr>
    <w:rPr>
      <w:rFonts w:ascii="Times New Roman" w:eastAsia="Times New Roman" w:hAnsi="Times New Roman"/>
      <w:szCs w:val="20"/>
      <w:lang w:eastAsia="ru-RU"/>
    </w:rPr>
  </w:style>
  <w:style w:type="paragraph" w:customStyle="1" w:styleId="1f0">
    <w:name w:val="Стиль1"/>
    <w:rsid w:val="004642AE"/>
    <w:pPr>
      <w:spacing w:line="360" w:lineRule="auto"/>
      <w:ind w:firstLine="720"/>
      <w:jc w:val="both"/>
    </w:pPr>
    <w:rPr>
      <w:rFonts w:ascii="Times New Roman" w:eastAsia="Times New Roman" w:hAnsi="Times New Roman"/>
      <w:sz w:val="24"/>
    </w:rPr>
  </w:style>
  <w:style w:type="character" w:customStyle="1" w:styleId="affff1">
    <w:name w:val="Методика подзаголовок"/>
    <w:rsid w:val="004642AE"/>
    <w:rPr>
      <w:rFonts w:ascii="Times New Roman" w:hAnsi="Times New Roman"/>
      <w:b/>
      <w:bCs/>
      <w:spacing w:val="30"/>
    </w:rPr>
  </w:style>
  <w:style w:type="paragraph" w:customStyle="1" w:styleId="affff2">
    <w:name w:val="текст сноски"/>
    <w:basedOn w:val="a"/>
    <w:rsid w:val="004642AE"/>
    <w:pPr>
      <w:widowControl w:val="0"/>
      <w:spacing w:after="0" w:line="240" w:lineRule="auto"/>
    </w:pPr>
    <w:rPr>
      <w:rFonts w:ascii="Gelvetsky 12pt" w:eastAsia="Times New Roman" w:hAnsi="Gelvetsky 12pt" w:cs="Gelvetsky 12pt"/>
      <w:sz w:val="24"/>
      <w:szCs w:val="24"/>
      <w:lang w:val="en-US" w:eastAsia="ru-RU"/>
    </w:rPr>
  </w:style>
  <w:style w:type="character" w:customStyle="1" w:styleId="affff3">
    <w:name w:val="Схема документа Знак"/>
    <w:link w:val="affff4"/>
    <w:rsid w:val="004642AE"/>
    <w:rPr>
      <w:rFonts w:ascii="Arial" w:hAnsi="Arial"/>
      <w:b/>
      <w:bCs/>
      <w:sz w:val="28"/>
      <w:szCs w:val="26"/>
    </w:rPr>
  </w:style>
  <w:style w:type="character" w:customStyle="1" w:styleId="180">
    <w:name w:val="Знак Знак18"/>
    <w:rsid w:val="004642AE"/>
    <w:rPr>
      <w:rFonts w:ascii="Arial" w:eastAsia="Times New Roman" w:hAnsi="Arial" w:cs="Times New Roman"/>
      <w:b/>
      <w:bCs/>
      <w:kern w:val="32"/>
      <w:sz w:val="32"/>
      <w:szCs w:val="32"/>
    </w:rPr>
  </w:style>
  <w:style w:type="character" w:customStyle="1" w:styleId="170">
    <w:name w:val="Знак Знак17"/>
    <w:rsid w:val="004642AE"/>
    <w:rPr>
      <w:rFonts w:ascii="Arial" w:eastAsia="Times New Roman" w:hAnsi="Arial" w:cs="Times New Roman"/>
      <w:b/>
      <w:bCs/>
      <w:iCs/>
      <w:sz w:val="28"/>
      <w:szCs w:val="28"/>
    </w:rPr>
  </w:style>
  <w:style w:type="character" w:customStyle="1" w:styleId="160">
    <w:name w:val="Знак Знак16"/>
    <w:rsid w:val="004642AE"/>
    <w:rPr>
      <w:rFonts w:ascii="Arial" w:eastAsia="Times New Roman" w:hAnsi="Arial" w:cs="Times New Roman"/>
      <w:b/>
      <w:bCs/>
      <w:sz w:val="24"/>
      <w:szCs w:val="26"/>
    </w:rPr>
  </w:style>
  <w:style w:type="character" w:customStyle="1" w:styleId="18">
    <w:name w:val="Подзаголовок Знак1"/>
    <w:link w:val="afd"/>
    <w:rsid w:val="004642AE"/>
    <w:rPr>
      <w:rFonts w:ascii="Arial" w:eastAsia="Arial" w:hAnsi="Arial"/>
      <w:i/>
      <w:iCs/>
      <w:sz w:val="28"/>
      <w:szCs w:val="28"/>
      <w:lang w:eastAsia="ar-SA"/>
    </w:rPr>
  </w:style>
  <w:style w:type="paragraph" w:styleId="affff4">
    <w:name w:val="Document Map"/>
    <w:basedOn w:val="a"/>
    <w:link w:val="affff3"/>
    <w:semiHidden/>
    <w:unhideWhenUsed/>
    <w:rsid w:val="004642AE"/>
    <w:pPr>
      <w:spacing w:after="0" w:line="240" w:lineRule="auto"/>
      <w:ind w:firstLine="709"/>
      <w:jc w:val="both"/>
    </w:pPr>
    <w:rPr>
      <w:rFonts w:ascii="Arial" w:hAnsi="Arial"/>
      <w:b/>
      <w:bCs/>
      <w:sz w:val="28"/>
      <w:szCs w:val="26"/>
    </w:rPr>
  </w:style>
  <w:style w:type="character" w:customStyle="1" w:styleId="1f1">
    <w:name w:val="Схема документа Знак1"/>
    <w:basedOn w:val="a0"/>
    <w:uiPriority w:val="99"/>
    <w:semiHidden/>
    <w:rsid w:val="004642AE"/>
    <w:rPr>
      <w:rFonts w:ascii="Tahoma" w:hAnsi="Tahoma" w:cs="Tahoma"/>
      <w:sz w:val="16"/>
      <w:szCs w:val="16"/>
      <w:lang w:eastAsia="en-US"/>
    </w:rPr>
  </w:style>
  <w:style w:type="paragraph" w:styleId="1f2">
    <w:name w:val="toc 1"/>
    <w:basedOn w:val="a"/>
    <w:next w:val="a"/>
    <w:autoRedefine/>
    <w:unhideWhenUsed/>
    <w:rsid w:val="004642AE"/>
    <w:pPr>
      <w:tabs>
        <w:tab w:val="right" w:leader="dot" w:pos="9345"/>
      </w:tabs>
      <w:spacing w:before="120" w:after="0" w:line="240" w:lineRule="auto"/>
    </w:pPr>
    <w:rPr>
      <w:rFonts w:ascii="Arial" w:eastAsia="Times New Roman" w:hAnsi="Arial"/>
      <w:b/>
      <w:caps/>
      <w:sz w:val="28"/>
      <w:szCs w:val="24"/>
      <w:lang w:bidi="en-US"/>
    </w:rPr>
  </w:style>
  <w:style w:type="paragraph" w:styleId="2a">
    <w:name w:val="toc 2"/>
    <w:basedOn w:val="a"/>
    <w:next w:val="a"/>
    <w:autoRedefine/>
    <w:unhideWhenUsed/>
    <w:rsid w:val="004642AE"/>
    <w:pPr>
      <w:tabs>
        <w:tab w:val="right" w:leader="dot" w:pos="9345"/>
      </w:tabs>
      <w:spacing w:before="120" w:after="0" w:line="240" w:lineRule="auto"/>
      <w:ind w:left="238"/>
    </w:pPr>
    <w:rPr>
      <w:rFonts w:ascii="Times New Roman" w:eastAsia="Times New Roman" w:hAnsi="Times New Roman"/>
      <w:smallCaps/>
      <w:noProof/>
      <w:sz w:val="28"/>
      <w:szCs w:val="24"/>
      <w:lang w:bidi="en-US"/>
    </w:rPr>
  </w:style>
  <w:style w:type="paragraph" w:styleId="36">
    <w:name w:val="toc 3"/>
    <w:basedOn w:val="a"/>
    <w:next w:val="a"/>
    <w:autoRedefine/>
    <w:unhideWhenUsed/>
    <w:rsid w:val="004642AE"/>
    <w:pPr>
      <w:tabs>
        <w:tab w:val="right" w:leader="dot" w:pos="9345"/>
      </w:tabs>
      <w:spacing w:after="100" w:line="240" w:lineRule="auto"/>
      <w:contextualSpacing/>
    </w:pPr>
    <w:rPr>
      <w:rFonts w:ascii="Times New Roman" w:eastAsia="Times New Roman" w:hAnsi="Times New Roman"/>
      <w:sz w:val="28"/>
      <w:szCs w:val="24"/>
      <w:lang w:bidi="en-US"/>
    </w:rPr>
  </w:style>
  <w:style w:type="paragraph" w:styleId="affff5">
    <w:name w:val="Balloon Text"/>
    <w:basedOn w:val="a"/>
    <w:link w:val="affff6"/>
    <w:unhideWhenUsed/>
    <w:rsid w:val="004642AE"/>
    <w:pPr>
      <w:spacing w:after="0" w:line="240" w:lineRule="auto"/>
      <w:ind w:firstLine="709"/>
      <w:jc w:val="both"/>
    </w:pPr>
    <w:rPr>
      <w:rFonts w:ascii="Tahoma" w:eastAsia="Times New Roman" w:hAnsi="Tahoma" w:cs="Tahoma"/>
      <w:sz w:val="16"/>
      <w:szCs w:val="16"/>
      <w:lang w:bidi="en-US"/>
    </w:rPr>
  </w:style>
  <w:style w:type="character" w:customStyle="1" w:styleId="affff6">
    <w:name w:val="Текст выноски Знак"/>
    <w:basedOn w:val="a0"/>
    <w:link w:val="affff5"/>
    <w:rsid w:val="004642AE"/>
    <w:rPr>
      <w:rFonts w:ascii="Tahoma" w:eastAsia="Times New Roman" w:hAnsi="Tahoma" w:cs="Tahoma"/>
      <w:sz w:val="16"/>
      <w:szCs w:val="16"/>
      <w:lang w:eastAsia="en-US" w:bidi="en-US"/>
    </w:rPr>
  </w:style>
  <w:style w:type="paragraph" w:styleId="41">
    <w:name w:val="toc 4"/>
    <w:basedOn w:val="a"/>
    <w:next w:val="a"/>
    <w:autoRedefine/>
    <w:unhideWhenUsed/>
    <w:rsid w:val="004642AE"/>
    <w:pPr>
      <w:spacing w:after="100"/>
      <w:ind w:left="660"/>
    </w:pPr>
    <w:rPr>
      <w:rFonts w:ascii="Times New Roman" w:eastAsia="Times New Roman" w:hAnsi="Times New Roman"/>
      <w:lang w:eastAsia="ru-RU"/>
    </w:rPr>
  </w:style>
  <w:style w:type="paragraph" w:styleId="52">
    <w:name w:val="toc 5"/>
    <w:basedOn w:val="a"/>
    <w:next w:val="a"/>
    <w:autoRedefine/>
    <w:unhideWhenUsed/>
    <w:rsid w:val="004642AE"/>
    <w:pPr>
      <w:spacing w:after="100"/>
      <w:ind w:left="880"/>
    </w:pPr>
    <w:rPr>
      <w:rFonts w:ascii="Times New Roman" w:eastAsia="Times New Roman" w:hAnsi="Times New Roman"/>
      <w:lang w:eastAsia="ru-RU"/>
    </w:rPr>
  </w:style>
  <w:style w:type="paragraph" w:styleId="62">
    <w:name w:val="toc 6"/>
    <w:basedOn w:val="a"/>
    <w:next w:val="a"/>
    <w:autoRedefine/>
    <w:unhideWhenUsed/>
    <w:rsid w:val="004642AE"/>
    <w:pPr>
      <w:spacing w:after="100"/>
      <w:ind w:left="1100"/>
    </w:pPr>
    <w:rPr>
      <w:rFonts w:ascii="Times New Roman" w:eastAsia="Times New Roman" w:hAnsi="Times New Roman"/>
      <w:lang w:eastAsia="ru-RU"/>
    </w:rPr>
  </w:style>
  <w:style w:type="paragraph" w:styleId="71">
    <w:name w:val="toc 7"/>
    <w:basedOn w:val="a"/>
    <w:next w:val="a"/>
    <w:autoRedefine/>
    <w:unhideWhenUsed/>
    <w:rsid w:val="004642AE"/>
    <w:pPr>
      <w:spacing w:after="100"/>
      <w:ind w:left="1320"/>
    </w:pPr>
    <w:rPr>
      <w:rFonts w:ascii="Times New Roman" w:eastAsia="Times New Roman" w:hAnsi="Times New Roman"/>
      <w:lang w:eastAsia="ru-RU"/>
    </w:rPr>
  </w:style>
  <w:style w:type="paragraph" w:styleId="81">
    <w:name w:val="toc 8"/>
    <w:basedOn w:val="a"/>
    <w:next w:val="a"/>
    <w:autoRedefine/>
    <w:unhideWhenUsed/>
    <w:rsid w:val="004642AE"/>
    <w:pPr>
      <w:spacing w:after="100"/>
      <w:ind w:left="1540"/>
    </w:pPr>
    <w:rPr>
      <w:rFonts w:ascii="Times New Roman" w:eastAsia="Times New Roman" w:hAnsi="Times New Roman"/>
      <w:lang w:eastAsia="ru-RU"/>
    </w:rPr>
  </w:style>
  <w:style w:type="paragraph" w:styleId="91">
    <w:name w:val="toc 9"/>
    <w:basedOn w:val="a"/>
    <w:next w:val="a"/>
    <w:autoRedefine/>
    <w:unhideWhenUsed/>
    <w:rsid w:val="004642AE"/>
    <w:pPr>
      <w:spacing w:after="100"/>
      <w:ind w:left="1760"/>
    </w:pPr>
    <w:rPr>
      <w:rFonts w:ascii="Times New Roman" w:eastAsia="Times New Roman" w:hAnsi="Times New Roman"/>
      <w:lang w:eastAsia="ru-RU"/>
    </w:rPr>
  </w:style>
  <w:style w:type="numbering" w:customStyle="1" w:styleId="110">
    <w:name w:val="Нет списка11"/>
    <w:next w:val="a2"/>
    <w:semiHidden/>
    <w:unhideWhenUsed/>
    <w:rsid w:val="004642AE"/>
  </w:style>
  <w:style w:type="table" w:customStyle="1" w:styleId="B2ColorfulShadingAccent2">
    <w:name w:val="B2 Colorful Shading Accent 2"/>
    <w:basedOn w:val="a1"/>
    <w:rsid w:val="004642AE"/>
    <w:rPr>
      <w:rFonts w:ascii="Times New Roman" w:eastAsia="Times New Roman" w:hAnsi="Times New Roman" w:cs="Calibri"/>
      <w:color w:val="00000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f3">
    <w:name w:val="Сетка таблицы1"/>
    <w:basedOn w:val="a1"/>
    <w:next w:val="affe"/>
    <w:rsid w:val="004642A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b">
    <w:name w:val="Сетка таблицы2"/>
    <w:basedOn w:val="a1"/>
    <w:next w:val="affe"/>
    <w:rsid w:val="004642A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7">
    <w:name w:val="Block Text"/>
    <w:basedOn w:val="a"/>
    <w:rsid w:val="004642AE"/>
    <w:pPr>
      <w:spacing w:after="0" w:line="240" w:lineRule="auto"/>
      <w:ind w:left="57" w:right="57" w:firstLine="720"/>
      <w:jc w:val="both"/>
    </w:pPr>
    <w:rPr>
      <w:rFonts w:ascii="Times New Roman" w:eastAsia="Times New Roman" w:hAnsi="Times New Roman"/>
      <w:sz w:val="24"/>
      <w:szCs w:val="20"/>
      <w:lang w:eastAsia="ru-RU"/>
    </w:rPr>
  </w:style>
  <w:style w:type="table" w:customStyle="1" w:styleId="37">
    <w:name w:val="Сетка таблицы3"/>
    <w:basedOn w:val="a1"/>
    <w:next w:val="affe"/>
    <w:rsid w:val="004642A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B2ColorfulShadingAccent21">
    <w:name w:val="B2 Colorful Shading Accent 21"/>
    <w:basedOn w:val="a1"/>
    <w:rsid w:val="004642AE"/>
    <w:rPr>
      <w:rFonts w:ascii="Times New Roman" w:eastAsia="Times New Roman" w:hAnsi="Times New Roman" w:cs="Calibri"/>
      <w:color w:val="00000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1">
    <w:name w:val="Сетка таблицы11"/>
    <w:basedOn w:val="a1"/>
    <w:next w:val="affe"/>
    <w:rsid w:val="004642A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1"/>
    <w:next w:val="affe"/>
    <w:rsid w:val="004642A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scription">
    <w:name w:val="description"/>
    <w:basedOn w:val="a"/>
    <w:rsid w:val="004642A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rsid w:val="004642AE"/>
  </w:style>
  <w:style w:type="character" w:customStyle="1" w:styleId="fn">
    <w:name w:val="fn"/>
    <w:rsid w:val="004642AE"/>
  </w:style>
  <w:style w:type="character" w:customStyle="1" w:styleId="post-timestamp2">
    <w:name w:val="post-timestamp2"/>
    <w:rsid w:val="004642AE"/>
    <w:rPr>
      <w:color w:val="999966"/>
    </w:rPr>
  </w:style>
  <w:style w:type="character" w:customStyle="1" w:styleId="post-comment-link">
    <w:name w:val="post-comment-link"/>
    <w:rsid w:val="004642AE"/>
  </w:style>
  <w:style w:type="character" w:customStyle="1" w:styleId="item-controlblog-adminpid-1744177254">
    <w:name w:val="item-control blog-admin pid-1744177254"/>
    <w:rsid w:val="004642AE"/>
  </w:style>
  <w:style w:type="character" w:customStyle="1" w:styleId="zippytoggle-open">
    <w:name w:val="zippy toggle-open"/>
    <w:rsid w:val="004642AE"/>
  </w:style>
  <w:style w:type="character" w:customStyle="1" w:styleId="post-count">
    <w:name w:val="post-count"/>
    <w:rsid w:val="004642AE"/>
  </w:style>
  <w:style w:type="character" w:customStyle="1" w:styleId="zippy">
    <w:name w:val="zippy"/>
    <w:rsid w:val="004642AE"/>
  </w:style>
  <w:style w:type="character" w:customStyle="1" w:styleId="item-controlblog-admin">
    <w:name w:val="item-control blog-admin"/>
    <w:rsid w:val="004642AE"/>
  </w:style>
  <w:style w:type="paragraph" w:customStyle="1" w:styleId="msonormalcxspmiddle">
    <w:name w:val="msonormalcxspmiddle"/>
    <w:basedOn w:val="a"/>
    <w:rsid w:val="004642A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4">
    <w:name w:val="Знак1"/>
    <w:basedOn w:val="a"/>
    <w:rsid w:val="004642A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
    <w:rsid w:val="004642A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character" w:customStyle="1" w:styleId="BodyTextChar">
    <w:name w:val="Body Text Char"/>
    <w:aliases w:val="DTP Body Text Char"/>
    <w:semiHidden/>
    <w:locked/>
    <w:rsid w:val="004642AE"/>
    <w:rPr>
      <w:sz w:val="24"/>
      <w:szCs w:val="24"/>
      <w:lang w:val="ru-RU" w:eastAsia="ru-RU" w:bidi="ar-SA"/>
    </w:rPr>
  </w:style>
  <w:style w:type="paragraph" w:customStyle="1" w:styleId="acknowledgment">
    <w:name w:val="acknowledgment"/>
    <w:basedOn w:val="a"/>
    <w:next w:val="a"/>
    <w:rsid w:val="004642AE"/>
    <w:pPr>
      <w:widowControl w:val="0"/>
      <w:spacing w:before="480" w:after="0" w:line="240" w:lineRule="auto"/>
    </w:pPr>
    <w:rPr>
      <w:rFonts w:ascii="Arial" w:eastAsia="Times New Roman" w:hAnsi="Arial"/>
      <w:vanish/>
      <w:sz w:val="18"/>
      <w:szCs w:val="20"/>
      <w:lang w:val="en-GB"/>
    </w:rPr>
  </w:style>
  <w:style w:type="character" w:customStyle="1" w:styleId="1f5">
    <w:name w:val="Знак Знак1"/>
    <w:locked/>
    <w:rsid w:val="004642AE"/>
    <w:rPr>
      <w:rFonts w:ascii="Arial" w:hAnsi="Arial" w:cs="Arial"/>
      <w:b/>
      <w:bCs/>
      <w:sz w:val="26"/>
      <w:szCs w:val="26"/>
      <w:lang w:val="ru-RU" w:eastAsia="ru-RU" w:bidi="ar-SA"/>
    </w:rPr>
  </w:style>
  <w:style w:type="character" w:customStyle="1" w:styleId="affff8">
    <w:name w:val="Знак Знак"/>
    <w:locked/>
    <w:rsid w:val="004642AE"/>
    <w:rPr>
      <w:lang w:val="ru-RU" w:eastAsia="en-US" w:bidi="en-US"/>
    </w:rPr>
  </w:style>
  <w:style w:type="paragraph" w:customStyle="1" w:styleId="western">
    <w:name w:val="western"/>
    <w:basedOn w:val="a"/>
    <w:rsid w:val="004642A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paragraph" w:customStyle="1" w:styleId="NR">
    <w:name w:val="NR"/>
    <w:basedOn w:val="a"/>
    <w:rsid w:val="004642AE"/>
    <w:pPr>
      <w:spacing w:after="0" w:line="240" w:lineRule="auto"/>
    </w:pPr>
    <w:rPr>
      <w:rFonts w:ascii="Times New Roman" w:eastAsia="Times New Roman" w:hAnsi="Times New Roman"/>
      <w:sz w:val="24"/>
      <w:szCs w:val="20"/>
    </w:rPr>
  </w:style>
  <w:style w:type="character" w:customStyle="1" w:styleId="63">
    <w:name w:val="Знак6 Знак Знак"/>
    <w:semiHidden/>
    <w:locked/>
    <w:rsid w:val="004642AE"/>
    <w:rPr>
      <w:lang w:val="ru-RU" w:eastAsia="ru-RU" w:bidi="ar-SA"/>
    </w:rPr>
  </w:style>
  <w:style w:type="paragraph" w:customStyle="1" w:styleId="2c">
    <w:name w:val="Знак Знак2 Знак"/>
    <w:basedOn w:val="a"/>
    <w:rsid w:val="004642AE"/>
    <w:pPr>
      <w:spacing w:after="160" w:line="240" w:lineRule="exact"/>
    </w:pPr>
    <w:rPr>
      <w:rFonts w:ascii="Verdana" w:eastAsia="Times New Roman" w:hAnsi="Verdana"/>
      <w:sz w:val="20"/>
      <w:szCs w:val="20"/>
      <w:lang w:val="en-US"/>
    </w:rPr>
  </w:style>
  <w:style w:type="paragraph" w:styleId="2d">
    <w:name w:val="List Bullet 2"/>
    <w:basedOn w:val="a"/>
    <w:autoRedefine/>
    <w:rsid w:val="004642A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4642AE"/>
    <w:rPr>
      <w:rFonts w:ascii="Arial" w:hAnsi="Arial" w:cs="Arial"/>
      <w:b/>
      <w:bCs/>
      <w:sz w:val="26"/>
      <w:szCs w:val="26"/>
      <w:lang w:eastAsia="ru-RU"/>
    </w:rPr>
  </w:style>
  <w:style w:type="character" w:customStyle="1" w:styleId="list0020paragraphchar1">
    <w:name w:val="list_0020paragraph__char1"/>
    <w:rsid w:val="004642AE"/>
    <w:rPr>
      <w:rFonts w:ascii="Times New Roman" w:hAnsi="Times New Roman" w:cs="Times New Roman"/>
      <w:sz w:val="24"/>
      <w:szCs w:val="24"/>
    </w:rPr>
  </w:style>
  <w:style w:type="character" w:customStyle="1" w:styleId="affff9">
    <w:name w:val="Символ сноски"/>
    <w:rsid w:val="004642AE"/>
    <w:rPr>
      <w:vertAlign w:val="superscript"/>
    </w:rPr>
  </w:style>
  <w:style w:type="character" w:customStyle="1" w:styleId="dash0417043d0430043a00200441043d043e0441043a0438char">
    <w:name w:val="dash0417_043d_0430_043a_0020_0441_043d_043e_0441_043a_0438__char"/>
    <w:rsid w:val="004642AE"/>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4642A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4642A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4642AE"/>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rsid w:val="004642AE"/>
    <w:rPr>
      <w:rFonts w:ascii="Arial" w:hAnsi="Arial" w:cs="Arial" w:hint="default"/>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
    <w:rsid w:val="004642AE"/>
    <w:pPr>
      <w:spacing w:after="0" w:line="240" w:lineRule="auto"/>
    </w:pPr>
    <w:rPr>
      <w:rFonts w:ascii="Times New Roman" w:eastAsia="Times New Roman" w:hAnsi="Times New Roman"/>
      <w:sz w:val="24"/>
      <w:szCs w:val="24"/>
      <w:lang w:eastAsia="ru-RU"/>
    </w:rPr>
  </w:style>
  <w:style w:type="character" w:customStyle="1" w:styleId="dash041e005f0431005f044b005f0447005f043d005f044b005f0439005f005fchar1char1">
    <w:name w:val="dash041e_005f0431_005f044b_005f0447_005f043d_005f044b_005f0439_005f_005fchar1__char1"/>
    <w:rsid w:val="004642AE"/>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
    <w:rsid w:val="004642AE"/>
    <w:pPr>
      <w:spacing w:after="0" w:line="240" w:lineRule="auto"/>
    </w:pPr>
    <w:rPr>
      <w:rFonts w:ascii="Times New Roman" w:eastAsia="Times New Roman" w:hAnsi="Times New Roman"/>
      <w:sz w:val="24"/>
      <w:szCs w:val="24"/>
      <w:lang w:eastAsia="ru-RU"/>
    </w:rPr>
  </w:style>
  <w:style w:type="paragraph" w:customStyle="1" w:styleId="affffa">
    <w:name w:val="#Текст_мой"/>
    <w:rsid w:val="004642A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b">
    <w:name w:val="Знак Знак Знак Знак Знак Знак Знак Знак Знак"/>
    <w:basedOn w:val="a"/>
    <w:rsid w:val="004642A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4642AE"/>
    <w:rPr>
      <w:rFonts w:ascii="Times New Roman" w:hAnsi="Times New Roman" w:cs="Times New Roman" w:hint="default"/>
      <w:strike w:val="0"/>
      <w:dstrike w:val="0"/>
      <w:sz w:val="24"/>
      <w:szCs w:val="24"/>
      <w:u w:val="none"/>
      <w:effect w:val="none"/>
    </w:rPr>
  </w:style>
  <w:style w:type="paragraph" w:customStyle="1" w:styleId="-12">
    <w:name w:val="Цветной список - Акцент 12"/>
    <w:basedOn w:val="a"/>
    <w:qFormat/>
    <w:rsid w:val="004642AE"/>
    <w:pPr>
      <w:spacing w:line="240" w:lineRule="auto"/>
      <w:ind w:left="720"/>
      <w:contextualSpacing/>
    </w:pPr>
    <w:rPr>
      <w:rFonts w:ascii="Cambria" w:eastAsia="Cambria" w:hAnsi="Cambria"/>
      <w:sz w:val="24"/>
      <w:szCs w:val="24"/>
    </w:rPr>
  </w:style>
  <w:style w:type="character" w:customStyle="1" w:styleId="dash041e005f0431005f044b005f0447005f043d005f044b005f0439char1">
    <w:name w:val="dash041e_005f0431_005f044b_005f0447_005f043d_005f044b_005f0439__char1"/>
    <w:rsid w:val="004642AE"/>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rsid w:val="004642A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4642AE"/>
    <w:pPr>
      <w:spacing w:after="0" w:line="240" w:lineRule="auto"/>
    </w:pPr>
    <w:rPr>
      <w:rFonts w:ascii="Times New Roman" w:eastAsia="Times New Roman" w:hAnsi="Times New Roman"/>
      <w:sz w:val="24"/>
      <w:szCs w:val="24"/>
      <w:lang w:eastAsia="ru-RU"/>
    </w:rPr>
  </w:style>
  <w:style w:type="paragraph" w:customStyle="1" w:styleId="affffc">
    <w:name w:val="А_основной"/>
    <w:basedOn w:val="a"/>
    <w:link w:val="affffd"/>
    <w:qFormat/>
    <w:rsid w:val="004642AE"/>
    <w:pPr>
      <w:spacing w:after="0" w:line="360" w:lineRule="auto"/>
      <w:ind w:firstLine="454"/>
      <w:jc w:val="both"/>
    </w:pPr>
    <w:rPr>
      <w:rFonts w:ascii="Times New Roman" w:hAnsi="Times New Roman"/>
      <w:sz w:val="28"/>
      <w:szCs w:val="28"/>
    </w:rPr>
  </w:style>
  <w:style w:type="character" w:customStyle="1" w:styleId="affffd">
    <w:name w:val="А_основной Знак"/>
    <w:link w:val="affffc"/>
    <w:rsid w:val="004642AE"/>
    <w:rPr>
      <w:rFonts w:ascii="Times New Roman" w:hAnsi="Times New Roman"/>
      <w:sz w:val="28"/>
      <w:szCs w:val="28"/>
      <w:lang w:eastAsia="en-US"/>
    </w:rPr>
  </w:style>
  <w:style w:type="paragraph" w:styleId="affffe">
    <w:name w:val="annotation text"/>
    <w:basedOn w:val="a"/>
    <w:link w:val="afffff"/>
    <w:uiPriority w:val="99"/>
    <w:semiHidden/>
    <w:rsid w:val="004642AE"/>
    <w:pPr>
      <w:spacing w:after="0" w:line="240" w:lineRule="auto"/>
    </w:pPr>
    <w:rPr>
      <w:rFonts w:ascii="Times New Roman" w:eastAsia="Times New Roman" w:hAnsi="Times New Roman"/>
      <w:sz w:val="20"/>
      <w:szCs w:val="20"/>
      <w:lang w:eastAsia="ru-RU"/>
    </w:rPr>
  </w:style>
  <w:style w:type="character" w:customStyle="1" w:styleId="afffff">
    <w:name w:val="Текст примечания Знак"/>
    <w:basedOn w:val="a0"/>
    <w:link w:val="affffe"/>
    <w:uiPriority w:val="99"/>
    <w:semiHidden/>
    <w:rsid w:val="004642AE"/>
    <w:rPr>
      <w:rFonts w:ascii="Times New Roman" w:eastAsia="Times New Roman" w:hAnsi="Times New Roman"/>
    </w:rPr>
  </w:style>
  <w:style w:type="character" w:customStyle="1" w:styleId="maintext1">
    <w:name w:val="maintext1"/>
    <w:rsid w:val="004642AE"/>
    <w:rPr>
      <w:vanish w:val="0"/>
      <w:webHidden w:val="0"/>
      <w:sz w:val="24"/>
      <w:szCs w:val="24"/>
      <w:specVanish w:val="0"/>
    </w:rPr>
  </w:style>
  <w:style w:type="paragraph" w:customStyle="1" w:styleId="default0">
    <w:name w:val="default"/>
    <w:basedOn w:val="a"/>
    <w:rsid w:val="004642A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4642AE"/>
    <w:rPr>
      <w:rFonts w:ascii="Times New Roman" w:hAnsi="Times New Roman" w:cs="Times New Roman" w:hint="default"/>
      <w:strike w:val="0"/>
      <w:dstrike w:val="0"/>
      <w:sz w:val="24"/>
      <w:szCs w:val="24"/>
      <w:u w:val="none"/>
      <w:effect w:val="none"/>
    </w:rPr>
  </w:style>
  <w:style w:type="character" w:customStyle="1" w:styleId="Abstract0">
    <w:name w:val="Abstract Знак"/>
    <w:link w:val="Abstract"/>
    <w:rsid w:val="004642AE"/>
    <w:rPr>
      <w:rFonts w:ascii="Times New Roman" w:eastAsia="@Arial Unicode MS" w:hAnsi="Times New Roman"/>
      <w:sz w:val="28"/>
      <w:szCs w:val="28"/>
    </w:rPr>
  </w:style>
  <w:style w:type="character" w:customStyle="1" w:styleId="af3">
    <w:name w:val="А_сноска Знак"/>
    <w:link w:val="af2"/>
    <w:rsid w:val="004642AE"/>
    <w:rPr>
      <w:color w:val="00000A"/>
      <w:sz w:val="24"/>
      <w:szCs w:val="24"/>
      <w:lang w:eastAsia="en-US" w:bidi="hi-IN"/>
    </w:rPr>
  </w:style>
  <w:style w:type="numbering" w:customStyle="1" w:styleId="2e">
    <w:name w:val="Нет списка2"/>
    <w:next w:val="a2"/>
    <w:semiHidden/>
    <w:rsid w:val="004642AE"/>
  </w:style>
  <w:style w:type="numbering" w:customStyle="1" w:styleId="120">
    <w:name w:val="Нет списка12"/>
    <w:next w:val="a2"/>
    <w:semiHidden/>
    <w:unhideWhenUsed/>
    <w:rsid w:val="004642AE"/>
  </w:style>
  <w:style w:type="paragraph" w:customStyle="1" w:styleId="LTGliederung1">
    <w:name w:val="???????~LT~Gliederung 1"/>
    <w:uiPriority w:val="99"/>
    <w:rsid w:val="004642AE"/>
    <w:pPr>
      <w:tabs>
        <w:tab w:val="left" w:pos="900"/>
        <w:tab w:val="left" w:pos="2340"/>
        <w:tab w:val="left" w:pos="3780"/>
        <w:tab w:val="left" w:pos="5220"/>
        <w:tab w:val="left" w:pos="6660"/>
        <w:tab w:val="left" w:pos="8100"/>
        <w:tab w:val="left" w:pos="9540"/>
        <w:tab w:val="left" w:pos="10980"/>
        <w:tab w:val="left" w:pos="12420"/>
        <w:tab w:val="left" w:pos="13860"/>
        <w:tab w:val="left" w:pos="15300"/>
      </w:tabs>
      <w:autoSpaceDE w:val="0"/>
      <w:autoSpaceDN w:val="0"/>
      <w:adjustRightInd w:val="0"/>
      <w:spacing w:before="160"/>
    </w:pPr>
    <w:rPr>
      <w:rFonts w:ascii="Mangal" w:eastAsia="SimSun" w:hAnsi="Mangal" w:cs="Mangal"/>
      <w:color w:val="FFFFFF"/>
      <w:sz w:val="64"/>
      <w:szCs w:val="64"/>
    </w:rPr>
  </w:style>
  <w:style w:type="paragraph" w:customStyle="1" w:styleId="afffff0">
    <w:name w:val="???????"/>
    <w:uiPriority w:val="99"/>
    <w:rsid w:val="004642AE"/>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pPr>
    <w:rPr>
      <w:rFonts w:ascii="Mangal" w:eastAsia="SimSun" w:hAnsi="Mangal" w:cs="Mangal"/>
      <w:color w:val="000000"/>
      <w:sz w:val="36"/>
      <w:szCs w:val="36"/>
    </w:rPr>
  </w:style>
  <w:style w:type="paragraph" w:customStyle="1" w:styleId="P26">
    <w:name w:val="P26"/>
    <w:basedOn w:val="a"/>
    <w:hidden/>
    <w:rsid w:val="004642AE"/>
    <w:pPr>
      <w:widowControl w:val="0"/>
      <w:adjustRightInd w:val="0"/>
      <w:spacing w:after="0" w:line="240" w:lineRule="auto"/>
      <w:jc w:val="center"/>
    </w:pPr>
    <w:rPr>
      <w:rFonts w:ascii="Liberation Serif" w:eastAsia="Liberation Serif" w:hAnsi="Times New Roman" w:cs="Liberation Serif"/>
      <w:sz w:val="28"/>
      <w:szCs w:val="28"/>
      <w:lang w:eastAsia="ru-RU"/>
    </w:rPr>
  </w:style>
  <w:style w:type="paragraph" w:customStyle="1" w:styleId="1f6">
    <w:name w:val="Без интервала1"/>
    <w:rsid w:val="004642AE"/>
    <w:rPr>
      <w:rFonts w:eastAsia="Times New Roman" w:cs="Calibri"/>
      <w:sz w:val="22"/>
      <w:szCs w:val="22"/>
      <w:lang w:eastAsia="en-US"/>
    </w:rPr>
  </w:style>
  <w:style w:type="character" w:customStyle="1" w:styleId="highlight">
    <w:name w:val="highlight"/>
    <w:basedOn w:val="a0"/>
    <w:rsid w:val="004642AE"/>
  </w:style>
  <w:style w:type="character" w:styleId="afffff1">
    <w:name w:val="FollowedHyperlink"/>
    <w:unhideWhenUsed/>
    <w:rsid w:val="009B3572"/>
    <w:rPr>
      <w:color w:val="800080"/>
      <w:u w:val="single"/>
    </w:rPr>
  </w:style>
  <w:style w:type="character" w:customStyle="1" w:styleId="apple-tab-span">
    <w:name w:val="apple-tab-span"/>
    <w:basedOn w:val="a0"/>
    <w:rsid w:val="00962636"/>
  </w:style>
  <w:style w:type="paragraph" w:customStyle="1" w:styleId="1f7">
    <w:name w:val="Текст1"/>
    <w:basedOn w:val="a"/>
    <w:rsid w:val="006D7674"/>
    <w:pPr>
      <w:suppressAutoHyphens/>
      <w:spacing w:after="0" w:line="240" w:lineRule="auto"/>
    </w:pPr>
    <w:rPr>
      <w:rFonts w:ascii="Courier New" w:eastAsia="Times New Roman" w:hAnsi="Courier New" w:cs="Courier New"/>
      <w:sz w:val="20"/>
      <w:szCs w:val="20"/>
      <w:lang w:eastAsia="zh-CN"/>
    </w:rPr>
  </w:style>
  <w:style w:type="character" w:customStyle="1" w:styleId="38">
    <w:name w:val="Знак Знак3"/>
    <w:rsid w:val="003941AA"/>
    <w:rPr>
      <w:rFonts w:ascii="Tahoma" w:hAnsi="Tahoma" w:cs="Tahoma"/>
      <w:sz w:val="16"/>
      <w:szCs w:val="16"/>
    </w:rPr>
  </w:style>
  <w:style w:type="character" w:customStyle="1" w:styleId="2f">
    <w:name w:val="Знак Знак2"/>
    <w:basedOn w:val="a0"/>
    <w:rsid w:val="003941AA"/>
  </w:style>
  <w:style w:type="paragraph" w:styleId="afffff2">
    <w:name w:val="annotation subject"/>
    <w:basedOn w:val="affffe"/>
    <w:next w:val="affffe"/>
    <w:link w:val="afffff3"/>
    <w:uiPriority w:val="99"/>
    <w:rsid w:val="003941AA"/>
    <w:rPr>
      <w:b/>
      <w:bCs/>
    </w:rPr>
  </w:style>
  <w:style w:type="character" w:customStyle="1" w:styleId="afffff3">
    <w:name w:val="Тема примечания Знак"/>
    <w:basedOn w:val="afffff"/>
    <w:link w:val="afffff2"/>
    <w:uiPriority w:val="99"/>
    <w:rsid w:val="003941AA"/>
    <w:rPr>
      <w:rFonts w:ascii="Times New Roman" w:eastAsia="Times New Roman" w:hAnsi="Times New Roman"/>
      <w:b/>
      <w:bCs/>
    </w:rPr>
  </w:style>
  <w:style w:type="table" w:customStyle="1" w:styleId="-11">
    <w:name w:val="Светлая заливка - Акцент 11"/>
    <w:basedOn w:val="a1"/>
    <w:uiPriority w:val="60"/>
    <w:rsid w:val="003941AA"/>
    <w:rPr>
      <w:rFonts w:ascii="Times New Roman" w:eastAsia="Times New Roman" w:hAnsi="Times New Roman"/>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110">
    <w:name w:val="Светлая сетка - Акцент 11"/>
    <w:basedOn w:val="a1"/>
    <w:uiPriority w:val="62"/>
    <w:rsid w:val="003941AA"/>
    <w:rPr>
      <w:rFonts w:ascii="Times New Roman" w:eastAsia="Times New Roman" w:hAnsi="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2">
    <w:name w:val="Light Grid Accent 2"/>
    <w:basedOn w:val="a1"/>
    <w:uiPriority w:val="62"/>
    <w:rsid w:val="003941AA"/>
    <w:rPr>
      <w:rFonts w:ascii="Times New Roman" w:eastAsia="Times New Roman" w:hAnsi="Times New Roman"/>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20">
    <w:name w:val="Light Shading Accent 2"/>
    <w:basedOn w:val="a1"/>
    <w:uiPriority w:val="60"/>
    <w:rsid w:val="003941AA"/>
    <w:rPr>
      <w:rFonts w:ascii="Times New Roman" w:eastAsia="Times New Roman" w:hAnsi="Times New Roman"/>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1-2">
    <w:name w:val="Medium Shading 1 Accent 2"/>
    <w:basedOn w:val="a1"/>
    <w:uiPriority w:val="63"/>
    <w:rsid w:val="003941AA"/>
    <w:rPr>
      <w:rFonts w:ascii="Times New Roman" w:eastAsia="Times New Roman" w:hAnsi="Times New Roman"/>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character" w:styleId="afffff4">
    <w:name w:val="Placeholder Text"/>
    <w:basedOn w:val="a0"/>
    <w:uiPriority w:val="99"/>
    <w:semiHidden/>
    <w:rsid w:val="004670FF"/>
    <w:rPr>
      <w:color w:val="808080"/>
    </w:rPr>
  </w:style>
  <w:style w:type="paragraph" w:customStyle="1" w:styleId="Style2">
    <w:name w:val="Style2"/>
    <w:basedOn w:val="a"/>
    <w:rsid w:val="00DB7021"/>
    <w:pPr>
      <w:widowControl w:val="0"/>
      <w:autoSpaceDE w:val="0"/>
      <w:autoSpaceDN w:val="0"/>
      <w:adjustRightInd w:val="0"/>
      <w:spacing w:after="0" w:line="240" w:lineRule="auto"/>
    </w:pPr>
    <w:rPr>
      <w:rFonts w:ascii="Times New Roman" w:eastAsiaTheme="minorEastAsia" w:hAnsi="Times New Roman"/>
      <w:sz w:val="24"/>
      <w:szCs w:val="24"/>
      <w:lang w:eastAsia="ru-RU"/>
    </w:rPr>
  </w:style>
  <w:style w:type="paragraph" w:customStyle="1" w:styleId="Style4">
    <w:name w:val="Style4"/>
    <w:basedOn w:val="a"/>
    <w:rsid w:val="00DB7021"/>
    <w:pPr>
      <w:widowControl w:val="0"/>
      <w:autoSpaceDE w:val="0"/>
      <w:autoSpaceDN w:val="0"/>
      <w:adjustRightInd w:val="0"/>
      <w:spacing w:after="0" w:line="331" w:lineRule="exact"/>
      <w:ind w:hanging="350"/>
    </w:pPr>
    <w:rPr>
      <w:rFonts w:ascii="Times New Roman" w:eastAsiaTheme="minorEastAsia" w:hAnsi="Times New Roman"/>
      <w:sz w:val="24"/>
      <w:szCs w:val="24"/>
      <w:lang w:eastAsia="ru-RU"/>
    </w:rPr>
  </w:style>
  <w:style w:type="paragraph" w:customStyle="1" w:styleId="Style5">
    <w:name w:val="Style5"/>
    <w:basedOn w:val="a"/>
    <w:rsid w:val="00DB7021"/>
    <w:pPr>
      <w:widowControl w:val="0"/>
      <w:autoSpaceDE w:val="0"/>
      <w:autoSpaceDN w:val="0"/>
      <w:adjustRightInd w:val="0"/>
      <w:spacing w:after="0" w:line="326" w:lineRule="exact"/>
      <w:ind w:firstLine="346"/>
    </w:pPr>
    <w:rPr>
      <w:rFonts w:ascii="Times New Roman" w:eastAsiaTheme="minorEastAsia" w:hAnsi="Times New Roman"/>
      <w:sz w:val="24"/>
      <w:szCs w:val="24"/>
      <w:lang w:eastAsia="ru-RU"/>
    </w:rPr>
  </w:style>
  <w:style w:type="paragraph" w:customStyle="1" w:styleId="Style8">
    <w:name w:val="Style8"/>
    <w:basedOn w:val="a"/>
    <w:rsid w:val="00DB7021"/>
    <w:pPr>
      <w:widowControl w:val="0"/>
      <w:autoSpaceDE w:val="0"/>
      <w:autoSpaceDN w:val="0"/>
      <w:adjustRightInd w:val="0"/>
      <w:spacing w:after="0" w:line="326" w:lineRule="exact"/>
      <w:jc w:val="both"/>
    </w:pPr>
    <w:rPr>
      <w:rFonts w:ascii="Times New Roman" w:eastAsiaTheme="minorEastAsia" w:hAnsi="Times New Roman"/>
      <w:sz w:val="24"/>
      <w:szCs w:val="24"/>
      <w:lang w:eastAsia="ru-RU"/>
    </w:rPr>
  </w:style>
  <w:style w:type="paragraph" w:customStyle="1" w:styleId="Style10">
    <w:name w:val="Style10"/>
    <w:basedOn w:val="a"/>
    <w:uiPriority w:val="99"/>
    <w:rsid w:val="00DB7021"/>
    <w:pPr>
      <w:widowControl w:val="0"/>
      <w:autoSpaceDE w:val="0"/>
      <w:autoSpaceDN w:val="0"/>
      <w:adjustRightInd w:val="0"/>
      <w:spacing w:after="0" w:line="325" w:lineRule="exact"/>
      <w:ind w:hanging="346"/>
      <w:jc w:val="both"/>
    </w:pPr>
    <w:rPr>
      <w:rFonts w:ascii="Times New Roman" w:eastAsiaTheme="minorEastAsia" w:hAnsi="Times New Roman"/>
      <w:sz w:val="24"/>
      <w:szCs w:val="24"/>
      <w:lang w:eastAsia="ru-RU"/>
    </w:rPr>
  </w:style>
  <w:style w:type="paragraph" w:customStyle="1" w:styleId="Style11">
    <w:name w:val="Style11"/>
    <w:basedOn w:val="a"/>
    <w:rsid w:val="00DB7021"/>
    <w:pPr>
      <w:widowControl w:val="0"/>
      <w:autoSpaceDE w:val="0"/>
      <w:autoSpaceDN w:val="0"/>
      <w:adjustRightInd w:val="0"/>
      <w:spacing w:after="0" w:line="240" w:lineRule="auto"/>
    </w:pPr>
    <w:rPr>
      <w:rFonts w:ascii="Times New Roman" w:eastAsiaTheme="minorEastAsia" w:hAnsi="Times New Roman"/>
      <w:sz w:val="24"/>
      <w:szCs w:val="24"/>
      <w:lang w:eastAsia="ru-RU"/>
    </w:rPr>
  </w:style>
  <w:style w:type="paragraph" w:customStyle="1" w:styleId="Style12">
    <w:name w:val="Style12"/>
    <w:basedOn w:val="a"/>
    <w:uiPriority w:val="99"/>
    <w:rsid w:val="00DB7021"/>
    <w:pPr>
      <w:widowControl w:val="0"/>
      <w:autoSpaceDE w:val="0"/>
      <w:autoSpaceDN w:val="0"/>
      <w:adjustRightInd w:val="0"/>
      <w:spacing w:after="0" w:line="319" w:lineRule="exact"/>
      <w:ind w:firstLine="701"/>
    </w:pPr>
    <w:rPr>
      <w:rFonts w:ascii="Times New Roman" w:eastAsiaTheme="minorEastAsia" w:hAnsi="Times New Roman"/>
      <w:sz w:val="24"/>
      <w:szCs w:val="24"/>
      <w:lang w:eastAsia="ru-RU"/>
    </w:rPr>
  </w:style>
  <w:style w:type="paragraph" w:customStyle="1" w:styleId="Style13">
    <w:name w:val="Style13"/>
    <w:basedOn w:val="a"/>
    <w:rsid w:val="00DB7021"/>
    <w:pPr>
      <w:widowControl w:val="0"/>
      <w:autoSpaceDE w:val="0"/>
      <w:autoSpaceDN w:val="0"/>
      <w:adjustRightInd w:val="0"/>
      <w:spacing w:after="0" w:line="331" w:lineRule="exact"/>
      <w:ind w:firstLine="1075"/>
    </w:pPr>
    <w:rPr>
      <w:rFonts w:ascii="Times New Roman" w:eastAsiaTheme="minorEastAsia" w:hAnsi="Times New Roman"/>
      <w:sz w:val="24"/>
      <w:szCs w:val="24"/>
      <w:lang w:eastAsia="ru-RU"/>
    </w:rPr>
  </w:style>
  <w:style w:type="paragraph" w:customStyle="1" w:styleId="Style14">
    <w:name w:val="Style14"/>
    <w:basedOn w:val="a"/>
    <w:rsid w:val="00DB7021"/>
    <w:pPr>
      <w:widowControl w:val="0"/>
      <w:autoSpaceDE w:val="0"/>
      <w:autoSpaceDN w:val="0"/>
      <w:adjustRightInd w:val="0"/>
      <w:spacing w:after="0" w:line="328" w:lineRule="exact"/>
      <w:ind w:firstLine="1402"/>
      <w:jc w:val="both"/>
    </w:pPr>
    <w:rPr>
      <w:rFonts w:ascii="Times New Roman" w:eastAsiaTheme="minorEastAsia" w:hAnsi="Times New Roman"/>
      <w:sz w:val="24"/>
      <w:szCs w:val="24"/>
      <w:lang w:eastAsia="ru-RU"/>
    </w:rPr>
  </w:style>
  <w:style w:type="paragraph" w:customStyle="1" w:styleId="Style17">
    <w:name w:val="Style17"/>
    <w:basedOn w:val="a"/>
    <w:uiPriority w:val="99"/>
    <w:rsid w:val="00DB7021"/>
    <w:pPr>
      <w:widowControl w:val="0"/>
      <w:autoSpaceDE w:val="0"/>
      <w:autoSpaceDN w:val="0"/>
      <w:adjustRightInd w:val="0"/>
      <w:spacing w:after="0" w:line="322" w:lineRule="exact"/>
    </w:pPr>
    <w:rPr>
      <w:rFonts w:ascii="Times New Roman" w:eastAsiaTheme="minorEastAsia" w:hAnsi="Times New Roman"/>
      <w:sz w:val="24"/>
      <w:szCs w:val="24"/>
      <w:lang w:eastAsia="ru-RU"/>
    </w:rPr>
  </w:style>
  <w:style w:type="paragraph" w:customStyle="1" w:styleId="Style18">
    <w:name w:val="Style18"/>
    <w:basedOn w:val="a"/>
    <w:rsid w:val="00DB7021"/>
    <w:pPr>
      <w:widowControl w:val="0"/>
      <w:autoSpaceDE w:val="0"/>
      <w:autoSpaceDN w:val="0"/>
      <w:adjustRightInd w:val="0"/>
      <w:spacing w:after="0" w:line="322" w:lineRule="exact"/>
      <w:ind w:hanging="346"/>
      <w:jc w:val="both"/>
    </w:pPr>
    <w:rPr>
      <w:rFonts w:ascii="Times New Roman" w:eastAsiaTheme="minorEastAsia" w:hAnsi="Times New Roman"/>
      <w:sz w:val="24"/>
      <w:szCs w:val="24"/>
      <w:lang w:eastAsia="ru-RU"/>
    </w:rPr>
  </w:style>
  <w:style w:type="paragraph" w:customStyle="1" w:styleId="Style19">
    <w:name w:val="Style19"/>
    <w:basedOn w:val="a"/>
    <w:uiPriority w:val="99"/>
    <w:rsid w:val="00DB7021"/>
    <w:pPr>
      <w:widowControl w:val="0"/>
      <w:autoSpaceDE w:val="0"/>
      <w:autoSpaceDN w:val="0"/>
      <w:adjustRightInd w:val="0"/>
      <w:spacing w:after="0" w:line="326" w:lineRule="exact"/>
    </w:pPr>
    <w:rPr>
      <w:rFonts w:ascii="Times New Roman" w:eastAsiaTheme="minorEastAsia" w:hAnsi="Times New Roman"/>
      <w:sz w:val="24"/>
      <w:szCs w:val="24"/>
      <w:lang w:eastAsia="ru-RU"/>
    </w:rPr>
  </w:style>
  <w:style w:type="paragraph" w:customStyle="1" w:styleId="Style20">
    <w:name w:val="Style20"/>
    <w:basedOn w:val="a"/>
    <w:uiPriority w:val="99"/>
    <w:rsid w:val="00DB7021"/>
    <w:pPr>
      <w:widowControl w:val="0"/>
      <w:autoSpaceDE w:val="0"/>
      <w:autoSpaceDN w:val="0"/>
      <w:adjustRightInd w:val="0"/>
      <w:spacing w:after="0" w:line="325" w:lineRule="exact"/>
      <w:ind w:firstLine="547"/>
      <w:jc w:val="both"/>
    </w:pPr>
    <w:rPr>
      <w:rFonts w:ascii="Times New Roman" w:eastAsiaTheme="minorEastAsia" w:hAnsi="Times New Roman"/>
      <w:sz w:val="24"/>
      <w:szCs w:val="24"/>
      <w:lang w:eastAsia="ru-RU"/>
    </w:rPr>
  </w:style>
  <w:style w:type="paragraph" w:customStyle="1" w:styleId="Style21">
    <w:name w:val="Style21"/>
    <w:basedOn w:val="a"/>
    <w:rsid w:val="00DB7021"/>
    <w:pPr>
      <w:widowControl w:val="0"/>
      <w:autoSpaceDE w:val="0"/>
      <w:autoSpaceDN w:val="0"/>
      <w:adjustRightInd w:val="0"/>
      <w:spacing w:after="0" w:line="324" w:lineRule="exact"/>
      <w:ind w:firstLine="547"/>
    </w:pPr>
    <w:rPr>
      <w:rFonts w:ascii="Times New Roman" w:eastAsiaTheme="minorEastAsia" w:hAnsi="Times New Roman"/>
      <w:sz w:val="24"/>
      <w:szCs w:val="24"/>
      <w:lang w:eastAsia="ru-RU"/>
    </w:rPr>
  </w:style>
  <w:style w:type="paragraph" w:customStyle="1" w:styleId="Style22">
    <w:name w:val="Style22"/>
    <w:basedOn w:val="a"/>
    <w:rsid w:val="00DB7021"/>
    <w:pPr>
      <w:widowControl w:val="0"/>
      <w:autoSpaceDE w:val="0"/>
      <w:autoSpaceDN w:val="0"/>
      <w:adjustRightInd w:val="0"/>
      <w:spacing w:after="0" w:line="322" w:lineRule="exact"/>
      <w:ind w:firstLine="830"/>
      <w:jc w:val="both"/>
    </w:pPr>
    <w:rPr>
      <w:rFonts w:ascii="Times New Roman" w:eastAsiaTheme="minorEastAsia" w:hAnsi="Times New Roman"/>
      <w:sz w:val="24"/>
      <w:szCs w:val="24"/>
      <w:lang w:eastAsia="ru-RU"/>
    </w:rPr>
  </w:style>
  <w:style w:type="paragraph" w:customStyle="1" w:styleId="Style23">
    <w:name w:val="Style23"/>
    <w:basedOn w:val="a"/>
    <w:rsid w:val="00DB7021"/>
    <w:pPr>
      <w:widowControl w:val="0"/>
      <w:autoSpaceDE w:val="0"/>
      <w:autoSpaceDN w:val="0"/>
      <w:adjustRightInd w:val="0"/>
      <w:spacing w:after="0" w:line="240" w:lineRule="auto"/>
      <w:jc w:val="both"/>
    </w:pPr>
    <w:rPr>
      <w:rFonts w:ascii="Times New Roman" w:eastAsiaTheme="minorEastAsia" w:hAnsi="Times New Roman"/>
      <w:sz w:val="24"/>
      <w:szCs w:val="24"/>
      <w:lang w:eastAsia="ru-RU"/>
    </w:rPr>
  </w:style>
  <w:style w:type="paragraph" w:customStyle="1" w:styleId="Style24">
    <w:name w:val="Style24"/>
    <w:basedOn w:val="a"/>
    <w:uiPriority w:val="99"/>
    <w:rsid w:val="00DB7021"/>
    <w:pPr>
      <w:widowControl w:val="0"/>
      <w:autoSpaceDE w:val="0"/>
      <w:autoSpaceDN w:val="0"/>
      <w:adjustRightInd w:val="0"/>
      <w:spacing w:after="0" w:line="331" w:lineRule="exact"/>
      <w:ind w:firstLine="336"/>
      <w:jc w:val="both"/>
    </w:pPr>
    <w:rPr>
      <w:rFonts w:ascii="Times New Roman" w:eastAsiaTheme="minorEastAsia" w:hAnsi="Times New Roman"/>
      <w:sz w:val="24"/>
      <w:szCs w:val="24"/>
      <w:lang w:eastAsia="ru-RU"/>
    </w:rPr>
  </w:style>
  <w:style w:type="paragraph" w:customStyle="1" w:styleId="Style25">
    <w:name w:val="Style25"/>
    <w:basedOn w:val="a"/>
    <w:rsid w:val="00DB7021"/>
    <w:pPr>
      <w:widowControl w:val="0"/>
      <w:autoSpaceDE w:val="0"/>
      <w:autoSpaceDN w:val="0"/>
      <w:adjustRightInd w:val="0"/>
      <w:spacing w:after="0" w:line="325" w:lineRule="exact"/>
      <w:ind w:firstLine="835"/>
    </w:pPr>
    <w:rPr>
      <w:rFonts w:ascii="Times New Roman" w:eastAsiaTheme="minorEastAsia" w:hAnsi="Times New Roman"/>
      <w:sz w:val="24"/>
      <w:szCs w:val="24"/>
      <w:lang w:eastAsia="ru-RU"/>
    </w:rPr>
  </w:style>
  <w:style w:type="character" w:customStyle="1" w:styleId="FontStyle27">
    <w:name w:val="Font Style27"/>
    <w:basedOn w:val="a0"/>
    <w:uiPriority w:val="99"/>
    <w:rsid w:val="00DB7021"/>
    <w:rPr>
      <w:rFonts w:ascii="Times New Roman" w:hAnsi="Times New Roman" w:cs="Times New Roman"/>
      <w:sz w:val="24"/>
      <w:szCs w:val="24"/>
    </w:rPr>
  </w:style>
  <w:style w:type="character" w:customStyle="1" w:styleId="FontStyle28">
    <w:name w:val="Font Style28"/>
    <w:basedOn w:val="a0"/>
    <w:uiPriority w:val="99"/>
    <w:rsid w:val="00DB7021"/>
    <w:rPr>
      <w:rFonts w:ascii="Times New Roman" w:hAnsi="Times New Roman" w:cs="Times New Roman"/>
      <w:b/>
      <w:bCs/>
      <w:sz w:val="26"/>
      <w:szCs w:val="26"/>
    </w:rPr>
  </w:style>
  <w:style w:type="character" w:customStyle="1" w:styleId="FontStyle29">
    <w:name w:val="Font Style29"/>
    <w:basedOn w:val="a0"/>
    <w:uiPriority w:val="99"/>
    <w:rsid w:val="00DB7021"/>
    <w:rPr>
      <w:rFonts w:ascii="Times New Roman" w:hAnsi="Times New Roman" w:cs="Times New Roman"/>
      <w:b/>
      <w:bCs/>
      <w:i/>
      <w:iCs/>
      <w:spacing w:val="-20"/>
      <w:sz w:val="24"/>
      <w:szCs w:val="24"/>
    </w:rPr>
  </w:style>
  <w:style w:type="character" w:customStyle="1" w:styleId="FontStyle30">
    <w:name w:val="Font Style30"/>
    <w:basedOn w:val="a0"/>
    <w:uiPriority w:val="99"/>
    <w:rsid w:val="00DB7021"/>
    <w:rPr>
      <w:rFonts w:ascii="Times New Roman" w:hAnsi="Times New Roman" w:cs="Times New Roman"/>
      <w:b/>
      <w:bCs/>
      <w:i/>
      <w:iCs/>
      <w:sz w:val="24"/>
      <w:szCs w:val="24"/>
    </w:rPr>
  </w:style>
  <w:style w:type="paragraph" w:customStyle="1" w:styleId="1f8">
    <w:name w:val="Абзац списка1"/>
    <w:basedOn w:val="a"/>
    <w:rsid w:val="00A33545"/>
    <w:pPr>
      <w:ind w:left="720"/>
    </w:pPr>
    <w:rPr>
      <w:rFonts w:eastAsia="Times New Roman"/>
    </w:rPr>
  </w:style>
  <w:style w:type="character" w:customStyle="1" w:styleId="highlighthighlightactive">
    <w:name w:val="highlight highlight_active"/>
    <w:rsid w:val="00A33545"/>
  </w:style>
  <w:style w:type="paragraph" w:customStyle="1" w:styleId="1f9">
    <w:name w:val="Без интервала1"/>
    <w:aliases w:val="основа"/>
    <w:link w:val="NoSpacingChar"/>
    <w:rsid w:val="00A33545"/>
    <w:rPr>
      <w:rFonts w:eastAsia="Times New Roman"/>
      <w:sz w:val="22"/>
      <w:szCs w:val="22"/>
      <w:lang w:eastAsia="en-US"/>
    </w:rPr>
  </w:style>
  <w:style w:type="character" w:customStyle="1" w:styleId="NoSpacingChar">
    <w:name w:val="No Spacing Char"/>
    <w:link w:val="1f9"/>
    <w:locked/>
    <w:rsid w:val="00A33545"/>
    <w:rPr>
      <w:rFonts w:eastAsia="Times New Roman"/>
      <w:sz w:val="22"/>
      <w:szCs w:val="22"/>
      <w:lang w:eastAsia="en-US"/>
    </w:rPr>
  </w:style>
  <w:style w:type="character" w:customStyle="1" w:styleId="FontStyle210">
    <w:name w:val="Font Style210"/>
    <w:rsid w:val="00A33545"/>
    <w:rPr>
      <w:rFonts w:ascii="Times New Roman" w:hAnsi="Times New Roman" w:cs="Times New Roman"/>
      <w:sz w:val="20"/>
      <w:szCs w:val="20"/>
    </w:rPr>
  </w:style>
  <w:style w:type="character" w:customStyle="1" w:styleId="FontStyle209">
    <w:name w:val="Font Style209"/>
    <w:rsid w:val="00A33545"/>
    <w:rPr>
      <w:rFonts w:ascii="Times New Roman" w:hAnsi="Times New Roman" w:cs="Times New Roman"/>
      <w:b/>
      <w:bCs/>
      <w:i/>
      <w:iCs/>
      <w:sz w:val="20"/>
      <w:szCs w:val="20"/>
    </w:rPr>
  </w:style>
  <w:style w:type="character" w:customStyle="1" w:styleId="FontStyle206">
    <w:name w:val="Font Style206"/>
    <w:rsid w:val="00A33545"/>
    <w:rPr>
      <w:rFonts w:ascii="Times New Roman" w:hAnsi="Times New Roman" w:cs="Times New Roman"/>
      <w:b/>
      <w:bCs/>
      <w:sz w:val="20"/>
      <w:szCs w:val="20"/>
    </w:rPr>
  </w:style>
  <w:style w:type="character" w:customStyle="1" w:styleId="FontStyle196">
    <w:name w:val="Font Style196"/>
    <w:rsid w:val="00A33545"/>
    <w:rPr>
      <w:rFonts w:ascii="Times New Roman" w:hAnsi="Times New Roman" w:cs="Times New Roman"/>
      <w:i/>
      <w:iCs/>
      <w:sz w:val="20"/>
      <w:szCs w:val="20"/>
    </w:rPr>
  </w:style>
  <w:style w:type="paragraph" w:customStyle="1" w:styleId="afffff5">
    <w:name w:val="А_заголовок"/>
    <w:basedOn w:val="affffc"/>
    <w:link w:val="afffff6"/>
    <w:qFormat/>
    <w:rsid w:val="00A33545"/>
    <w:pPr>
      <w:widowControl w:val="0"/>
      <w:autoSpaceDE w:val="0"/>
      <w:autoSpaceDN w:val="0"/>
      <w:adjustRightInd w:val="0"/>
      <w:jc w:val="center"/>
    </w:pPr>
    <w:rPr>
      <w:rFonts w:eastAsia="Times New Roman"/>
      <w:i/>
      <w:szCs w:val="20"/>
      <w:lang w:eastAsia="ru-RU"/>
    </w:rPr>
  </w:style>
  <w:style w:type="character" w:customStyle="1" w:styleId="afffff6">
    <w:name w:val="А_заголовок Знак"/>
    <w:link w:val="afffff5"/>
    <w:rsid w:val="00A33545"/>
    <w:rPr>
      <w:rFonts w:ascii="Times New Roman" w:eastAsia="Times New Roman" w:hAnsi="Times New Roman"/>
      <w:i/>
      <w:sz w:val="28"/>
    </w:rPr>
  </w:style>
  <w:style w:type="table" w:styleId="afffff7">
    <w:name w:val="Table Theme"/>
    <w:basedOn w:val="a1"/>
    <w:rsid w:val="00A3354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0">
    <w:name w:val="Название Знак2"/>
    <w:aliases w:val=" Знак5 Знак1"/>
    <w:locked/>
    <w:rsid w:val="00A33545"/>
    <w:rPr>
      <w:b/>
      <w:bCs/>
      <w:sz w:val="24"/>
      <w:szCs w:val="24"/>
    </w:rPr>
  </w:style>
  <w:style w:type="character" w:customStyle="1" w:styleId="1fa">
    <w:name w:val="Текст Знак1"/>
    <w:basedOn w:val="a0"/>
    <w:uiPriority w:val="99"/>
    <w:semiHidden/>
    <w:rsid w:val="00A33545"/>
    <w:rPr>
      <w:rFonts w:ascii="Consolas" w:hAnsi="Consolas" w:cs="Consolas"/>
      <w:sz w:val="21"/>
      <w:szCs w:val="21"/>
    </w:rPr>
  </w:style>
  <w:style w:type="character" w:customStyle="1" w:styleId="FontStyle12">
    <w:name w:val="Font Style12"/>
    <w:rsid w:val="00A33545"/>
    <w:rPr>
      <w:rFonts w:ascii="Times New Roman" w:hAnsi="Times New Roman" w:cs="Times New Roman" w:hint="default"/>
      <w:color w:val="000000"/>
      <w:sz w:val="22"/>
      <w:szCs w:val="22"/>
    </w:rPr>
  </w:style>
  <w:style w:type="paragraph" w:customStyle="1" w:styleId="39">
    <w:name w:val="Заголовок 3+"/>
    <w:basedOn w:val="a"/>
    <w:rsid w:val="00A33545"/>
    <w:pPr>
      <w:widowControl w:val="0"/>
      <w:overflowPunct w:val="0"/>
      <w:autoSpaceDE w:val="0"/>
      <w:autoSpaceDN w:val="0"/>
      <w:adjustRightInd w:val="0"/>
      <w:spacing w:before="240" w:after="0" w:line="240" w:lineRule="auto"/>
      <w:jc w:val="center"/>
      <w:textAlignment w:val="baseline"/>
    </w:pPr>
    <w:rPr>
      <w:rFonts w:ascii="Times New Roman" w:eastAsia="Times New Roman" w:hAnsi="Times New Roman"/>
      <w:b/>
      <w:sz w:val="28"/>
      <w:szCs w:val="20"/>
      <w:lang w:eastAsia="ru-RU"/>
    </w:rPr>
  </w:style>
  <w:style w:type="character" w:customStyle="1" w:styleId="53">
    <w:name w:val="Знак5 Знак Знак"/>
    <w:locked/>
    <w:rsid w:val="00A33545"/>
    <w:rPr>
      <w:sz w:val="28"/>
      <w:szCs w:val="24"/>
    </w:rPr>
  </w:style>
  <w:style w:type="character" w:customStyle="1" w:styleId="150">
    <w:name w:val="Знак Знак15"/>
    <w:rsid w:val="00A33545"/>
    <w:rPr>
      <w:rFonts w:eastAsia="Arial Unicode MS"/>
      <w:kern w:val="1"/>
      <w:sz w:val="24"/>
      <w:szCs w:val="24"/>
      <w:lang w:val="ru-RU" w:bidi="ar-SA"/>
    </w:rPr>
  </w:style>
  <w:style w:type="character" w:customStyle="1" w:styleId="140">
    <w:name w:val="Знак Знак14"/>
    <w:rsid w:val="00A33545"/>
    <w:rPr>
      <w:rFonts w:ascii="Courier New" w:hAnsi="Courier New" w:cs="Courier New"/>
      <w:lang w:val="ru-RU" w:eastAsia="ru-RU" w:bidi="ar-SA"/>
    </w:rPr>
  </w:style>
  <w:style w:type="paragraph" w:customStyle="1" w:styleId="text">
    <w:name w:val="text"/>
    <w:basedOn w:val="a"/>
    <w:rsid w:val="00A33545"/>
    <w:pPr>
      <w:spacing w:before="100" w:beforeAutospacing="1" w:after="100" w:afterAutospacing="1" w:line="240" w:lineRule="auto"/>
    </w:pPr>
    <w:rPr>
      <w:rFonts w:ascii="Times New Roman" w:eastAsia="Times New Roman" w:hAnsi="Times New Roman"/>
      <w:color w:val="000000"/>
      <w:lang w:eastAsia="ru-RU"/>
    </w:rPr>
  </w:style>
  <w:style w:type="character" w:customStyle="1" w:styleId="171">
    <w:name w:val="Знак Знак17"/>
    <w:rsid w:val="00A33545"/>
    <w:rPr>
      <w:rFonts w:ascii="Calibri" w:eastAsia="Calibri" w:hAnsi="Calibri" w:cs="Arial"/>
      <w:b/>
      <w:bCs/>
      <w:i/>
      <w:kern w:val="1"/>
      <w:sz w:val="28"/>
      <w:szCs w:val="28"/>
      <w:lang w:eastAsia="hi-IN" w:bidi="hi-IN"/>
    </w:rPr>
  </w:style>
  <w:style w:type="character" w:customStyle="1" w:styleId="161">
    <w:name w:val="Знак Знак16"/>
    <w:rsid w:val="00A33545"/>
    <w:rPr>
      <w:b/>
      <w:bCs/>
      <w:sz w:val="28"/>
      <w:szCs w:val="28"/>
    </w:rPr>
  </w:style>
  <w:style w:type="paragraph" w:customStyle="1" w:styleId="2f1">
    <w:name w:val="Знак2 Знак Знак Знак"/>
    <w:basedOn w:val="a"/>
    <w:rsid w:val="00A33545"/>
    <w:pPr>
      <w:spacing w:after="160" w:line="240" w:lineRule="exact"/>
    </w:pPr>
    <w:rPr>
      <w:rFonts w:ascii="Verdana" w:hAnsi="Verdana" w:cs="Verdana"/>
      <w:sz w:val="20"/>
      <w:szCs w:val="20"/>
      <w:lang w:val="en-US"/>
    </w:rPr>
  </w:style>
  <w:style w:type="paragraph" w:customStyle="1" w:styleId="BodyTextIndent">
    <w:name w:val="Body Text Indent.текст"/>
    <w:basedOn w:val="a"/>
    <w:rsid w:val="00A33545"/>
    <w:pPr>
      <w:spacing w:after="0" w:line="240" w:lineRule="auto"/>
      <w:ind w:firstLine="567"/>
      <w:jc w:val="both"/>
    </w:pPr>
    <w:rPr>
      <w:rFonts w:cs="Calibri"/>
      <w:spacing w:val="-4"/>
      <w:sz w:val="20"/>
      <w:szCs w:val="20"/>
      <w:lang w:eastAsia="ru-RU"/>
    </w:rPr>
  </w:style>
  <w:style w:type="paragraph" w:customStyle="1" w:styleId="afffff8">
    <w:name w:val="Основной"/>
    <w:basedOn w:val="a"/>
    <w:rsid w:val="00A33545"/>
    <w:pPr>
      <w:widowControl w:val="0"/>
      <w:spacing w:after="120" w:line="240" w:lineRule="auto"/>
      <w:ind w:firstLine="720"/>
      <w:jc w:val="both"/>
    </w:pPr>
    <w:rPr>
      <w:kern w:val="2"/>
      <w:sz w:val="28"/>
      <w:szCs w:val="24"/>
      <w:lang w:eastAsia="ar-SA"/>
    </w:rPr>
  </w:style>
  <w:style w:type="character" w:customStyle="1" w:styleId="Absatz-Standardschriftart">
    <w:name w:val="Absatz-Standardschriftart"/>
    <w:rsid w:val="00A33545"/>
  </w:style>
  <w:style w:type="character" w:customStyle="1" w:styleId="WW-Absatz-Standardschriftart">
    <w:name w:val="WW-Absatz-Standardschriftart"/>
    <w:rsid w:val="00A33545"/>
  </w:style>
  <w:style w:type="character" w:customStyle="1" w:styleId="WW-Absatz-Standardschriftart1">
    <w:name w:val="WW-Absatz-Standardschriftart1"/>
    <w:rsid w:val="00A33545"/>
  </w:style>
  <w:style w:type="character" w:customStyle="1" w:styleId="54">
    <w:name w:val="Основной шрифт абзаца5"/>
    <w:rsid w:val="00A33545"/>
  </w:style>
  <w:style w:type="character" w:customStyle="1" w:styleId="WW8Num20z0">
    <w:name w:val="WW8Num20z0"/>
    <w:rsid w:val="00A33545"/>
    <w:rPr>
      <w:rFonts w:ascii="Symbol" w:hAnsi="Symbol"/>
    </w:rPr>
  </w:style>
  <w:style w:type="character" w:customStyle="1" w:styleId="WW8Num22z0">
    <w:name w:val="WW8Num22z0"/>
    <w:rsid w:val="00A33545"/>
    <w:rPr>
      <w:rFonts w:ascii="Symbol" w:hAnsi="Symbol"/>
    </w:rPr>
  </w:style>
  <w:style w:type="character" w:customStyle="1" w:styleId="WW8Num28z0">
    <w:name w:val="WW8Num28z0"/>
    <w:rsid w:val="00A33545"/>
    <w:rPr>
      <w:rFonts w:ascii="Symbol" w:hAnsi="Symbol"/>
    </w:rPr>
  </w:style>
  <w:style w:type="character" w:customStyle="1" w:styleId="WW8Num28z1">
    <w:name w:val="WW8Num28z1"/>
    <w:rsid w:val="00A33545"/>
    <w:rPr>
      <w:rFonts w:ascii="Courier New" w:hAnsi="Courier New"/>
    </w:rPr>
  </w:style>
  <w:style w:type="character" w:customStyle="1" w:styleId="WW8Num28z2">
    <w:name w:val="WW8Num28z2"/>
    <w:rsid w:val="00A33545"/>
    <w:rPr>
      <w:rFonts w:ascii="Wingdings" w:hAnsi="Wingdings"/>
    </w:rPr>
  </w:style>
  <w:style w:type="character" w:customStyle="1" w:styleId="WW8Num29z0">
    <w:name w:val="WW8Num29z0"/>
    <w:rsid w:val="00A33545"/>
    <w:rPr>
      <w:rFonts w:ascii="Times New Roman" w:hAnsi="Times New Roman"/>
    </w:rPr>
  </w:style>
  <w:style w:type="character" w:customStyle="1" w:styleId="WW8Num29z1">
    <w:name w:val="WW8Num29z1"/>
    <w:rsid w:val="00A33545"/>
    <w:rPr>
      <w:rFonts w:ascii="Courier New" w:hAnsi="Courier New"/>
    </w:rPr>
  </w:style>
  <w:style w:type="character" w:customStyle="1" w:styleId="WW8Num29z2">
    <w:name w:val="WW8Num29z2"/>
    <w:rsid w:val="00A33545"/>
    <w:rPr>
      <w:rFonts w:ascii="Wingdings" w:hAnsi="Wingdings"/>
    </w:rPr>
  </w:style>
  <w:style w:type="character" w:customStyle="1" w:styleId="WW8Num29z3">
    <w:name w:val="WW8Num29z3"/>
    <w:rsid w:val="00A33545"/>
    <w:rPr>
      <w:rFonts w:ascii="Symbol" w:hAnsi="Symbol"/>
    </w:rPr>
  </w:style>
  <w:style w:type="character" w:customStyle="1" w:styleId="42">
    <w:name w:val="Основной шрифт абзаца4"/>
    <w:rsid w:val="00A33545"/>
  </w:style>
  <w:style w:type="character" w:customStyle="1" w:styleId="WW-Absatz-Standardschriftart11">
    <w:name w:val="WW-Absatz-Standardschriftart11"/>
    <w:rsid w:val="00A33545"/>
  </w:style>
  <w:style w:type="character" w:customStyle="1" w:styleId="WW-Absatz-Standardschriftart111">
    <w:name w:val="WW-Absatz-Standardschriftart111"/>
    <w:rsid w:val="00A33545"/>
  </w:style>
  <w:style w:type="character" w:customStyle="1" w:styleId="WW-Absatz-Standardschriftart1111">
    <w:name w:val="WW-Absatz-Standardschriftart1111"/>
    <w:rsid w:val="00A33545"/>
  </w:style>
  <w:style w:type="character" w:customStyle="1" w:styleId="WW-Absatz-Standardschriftart11111">
    <w:name w:val="WW-Absatz-Standardschriftart11111"/>
    <w:rsid w:val="00A33545"/>
  </w:style>
  <w:style w:type="character" w:customStyle="1" w:styleId="WW-Absatz-Standardschriftart111111">
    <w:name w:val="WW-Absatz-Standardschriftart111111"/>
    <w:rsid w:val="00A33545"/>
  </w:style>
  <w:style w:type="character" w:customStyle="1" w:styleId="WW-Absatz-Standardschriftart1111111">
    <w:name w:val="WW-Absatz-Standardschriftart1111111"/>
    <w:rsid w:val="00A33545"/>
  </w:style>
  <w:style w:type="character" w:customStyle="1" w:styleId="WW-Absatz-Standardschriftart11111111">
    <w:name w:val="WW-Absatz-Standardschriftart11111111"/>
    <w:rsid w:val="00A33545"/>
  </w:style>
  <w:style w:type="character" w:customStyle="1" w:styleId="WW-Absatz-Standardschriftart111111111">
    <w:name w:val="WW-Absatz-Standardschriftart111111111"/>
    <w:rsid w:val="00A33545"/>
  </w:style>
  <w:style w:type="character" w:customStyle="1" w:styleId="WW-Absatz-Standardschriftart1111111111">
    <w:name w:val="WW-Absatz-Standardschriftart1111111111"/>
    <w:rsid w:val="00A33545"/>
  </w:style>
  <w:style w:type="character" w:customStyle="1" w:styleId="WW-Absatz-Standardschriftart11111111111">
    <w:name w:val="WW-Absatz-Standardschriftart11111111111"/>
    <w:rsid w:val="00A33545"/>
  </w:style>
  <w:style w:type="character" w:customStyle="1" w:styleId="WW-Absatz-Standardschriftart111111111111">
    <w:name w:val="WW-Absatz-Standardschriftart111111111111"/>
    <w:rsid w:val="00A33545"/>
  </w:style>
  <w:style w:type="character" w:customStyle="1" w:styleId="WW-Absatz-Standardschriftart1111111111111">
    <w:name w:val="WW-Absatz-Standardschriftart1111111111111"/>
    <w:rsid w:val="00A33545"/>
  </w:style>
  <w:style w:type="character" w:customStyle="1" w:styleId="WW-Absatz-Standardschriftart11111111111111">
    <w:name w:val="WW-Absatz-Standardschriftart11111111111111"/>
    <w:rsid w:val="00A33545"/>
  </w:style>
  <w:style w:type="character" w:customStyle="1" w:styleId="3a">
    <w:name w:val="Основной шрифт абзаца3"/>
    <w:rsid w:val="00A33545"/>
  </w:style>
  <w:style w:type="character" w:customStyle="1" w:styleId="WW-Absatz-Standardschriftart111111111111111">
    <w:name w:val="WW-Absatz-Standardschriftart111111111111111"/>
    <w:rsid w:val="00A33545"/>
  </w:style>
  <w:style w:type="character" w:customStyle="1" w:styleId="WW-Absatz-Standardschriftart1111111111111111">
    <w:name w:val="WW-Absatz-Standardschriftart1111111111111111"/>
    <w:rsid w:val="00A33545"/>
  </w:style>
  <w:style w:type="character" w:customStyle="1" w:styleId="WW-Absatz-Standardschriftart11111111111111111">
    <w:name w:val="WW-Absatz-Standardschriftart11111111111111111"/>
    <w:rsid w:val="00A33545"/>
  </w:style>
  <w:style w:type="character" w:customStyle="1" w:styleId="WW8Num4z0">
    <w:name w:val="WW8Num4z0"/>
    <w:rsid w:val="00A33545"/>
    <w:rPr>
      <w:color w:val="00000A"/>
    </w:rPr>
  </w:style>
  <w:style w:type="character" w:customStyle="1" w:styleId="WW8Num4z1">
    <w:name w:val="WW8Num4z1"/>
    <w:rsid w:val="00A33545"/>
  </w:style>
  <w:style w:type="character" w:customStyle="1" w:styleId="WW8Num10z0">
    <w:name w:val="WW8Num10z0"/>
    <w:rsid w:val="00A33545"/>
    <w:rPr>
      <w:rFonts w:ascii="Symbol" w:hAnsi="Symbol"/>
    </w:rPr>
  </w:style>
  <w:style w:type="character" w:customStyle="1" w:styleId="WW-Absatz-Standardschriftart111111111111111111">
    <w:name w:val="WW-Absatz-Standardschriftart111111111111111111"/>
    <w:rsid w:val="00A33545"/>
  </w:style>
  <w:style w:type="character" w:customStyle="1" w:styleId="WW-Absatz-Standardschriftart1111111111111111111">
    <w:name w:val="WW-Absatz-Standardschriftart1111111111111111111"/>
    <w:rsid w:val="00A33545"/>
  </w:style>
  <w:style w:type="character" w:customStyle="1" w:styleId="WW8Num8z1">
    <w:name w:val="WW8Num8z1"/>
    <w:rsid w:val="00A33545"/>
  </w:style>
  <w:style w:type="character" w:customStyle="1" w:styleId="2f2">
    <w:name w:val="Основной шрифт абзаца2"/>
    <w:rsid w:val="00A33545"/>
  </w:style>
  <w:style w:type="character" w:customStyle="1" w:styleId="WW8Num7z1">
    <w:name w:val="WW8Num7z1"/>
    <w:rsid w:val="00A33545"/>
    <w:rPr>
      <w:rFonts w:ascii="OpenSymbol" w:hAnsi="OpenSymbol"/>
    </w:rPr>
  </w:style>
  <w:style w:type="character" w:customStyle="1" w:styleId="112">
    <w:name w:val="Основной шрифт абзаца11"/>
    <w:rsid w:val="00A33545"/>
  </w:style>
  <w:style w:type="character" w:customStyle="1" w:styleId="WW-Absatz-Standardschriftart11111111111111111111">
    <w:name w:val="WW-Absatz-Standardschriftart11111111111111111111"/>
    <w:rsid w:val="00A33545"/>
  </w:style>
  <w:style w:type="character" w:customStyle="1" w:styleId="afffff9">
    <w:name w:val="Маркеры списка"/>
    <w:rsid w:val="00A33545"/>
    <w:rPr>
      <w:rFonts w:ascii="OpenSymbol" w:eastAsia="Times New Roman" w:hAnsi="OpenSymbol"/>
    </w:rPr>
  </w:style>
  <w:style w:type="character" w:customStyle="1" w:styleId="WW-">
    <w:name w:val="WW-Символ сноски"/>
    <w:rsid w:val="00A33545"/>
  </w:style>
  <w:style w:type="character" w:customStyle="1" w:styleId="1fb">
    <w:name w:val="Знак сноски1"/>
    <w:rsid w:val="00A33545"/>
    <w:rPr>
      <w:rFonts w:cs="Times New Roman"/>
    </w:rPr>
  </w:style>
  <w:style w:type="character" w:customStyle="1" w:styleId="afffffa">
    <w:name w:val="Символы концевой сноски"/>
    <w:rsid w:val="00A33545"/>
    <w:rPr>
      <w:vertAlign w:val="superscript"/>
    </w:rPr>
  </w:style>
  <w:style w:type="character" w:customStyle="1" w:styleId="WW-0">
    <w:name w:val="WW-Символы концевой сноски"/>
    <w:rsid w:val="00A33545"/>
  </w:style>
  <w:style w:type="character" w:customStyle="1" w:styleId="afffffb">
    <w:name w:val="Символ нумерации"/>
    <w:rsid w:val="00A33545"/>
  </w:style>
  <w:style w:type="character" w:customStyle="1" w:styleId="113">
    <w:name w:val="Знак сноски11"/>
    <w:rsid w:val="00A33545"/>
    <w:rPr>
      <w:vertAlign w:val="superscript"/>
    </w:rPr>
  </w:style>
  <w:style w:type="character" w:customStyle="1" w:styleId="1fc">
    <w:name w:val="Знак концевой сноски1"/>
    <w:rsid w:val="00A33545"/>
    <w:rPr>
      <w:vertAlign w:val="superscript"/>
    </w:rPr>
  </w:style>
  <w:style w:type="character" w:customStyle="1" w:styleId="2f3">
    <w:name w:val="Знак сноски2"/>
    <w:rsid w:val="00A33545"/>
    <w:rPr>
      <w:vertAlign w:val="superscript"/>
    </w:rPr>
  </w:style>
  <w:style w:type="character" w:customStyle="1" w:styleId="2f4">
    <w:name w:val="Знак концевой сноски2"/>
    <w:rsid w:val="00A33545"/>
    <w:rPr>
      <w:vertAlign w:val="superscript"/>
    </w:rPr>
  </w:style>
  <w:style w:type="character" w:customStyle="1" w:styleId="WW8Num18z1">
    <w:name w:val="WW8Num18z1"/>
    <w:rsid w:val="00A33545"/>
    <w:rPr>
      <w:rFonts w:ascii="Courier New" w:hAnsi="Courier New"/>
    </w:rPr>
  </w:style>
  <w:style w:type="character" w:customStyle="1" w:styleId="WW8Num18z2">
    <w:name w:val="WW8Num18z2"/>
    <w:rsid w:val="00A33545"/>
    <w:rPr>
      <w:rFonts w:ascii="Wingdings" w:hAnsi="Wingdings"/>
    </w:rPr>
  </w:style>
  <w:style w:type="character" w:customStyle="1" w:styleId="WW8Num12z1">
    <w:name w:val="WW8Num12z1"/>
    <w:rsid w:val="00A33545"/>
    <w:rPr>
      <w:rFonts w:ascii="Courier New" w:hAnsi="Courier New"/>
    </w:rPr>
  </w:style>
  <w:style w:type="character" w:customStyle="1" w:styleId="WW8Num12z2">
    <w:name w:val="WW8Num12z2"/>
    <w:rsid w:val="00A33545"/>
    <w:rPr>
      <w:rFonts w:ascii="Wingdings" w:hAnsi="Wingdings"/>
    </w:rPr>
  </w:style>
  <w:style w:type="character" w:customStyle="1" w:styleId="WW8Num17z1">
    <w:name w:val="WW8Num17z1"/>
    <w:rsid w:val="00A33545"/>
    <w:rPr>
      <w:rFonts w:ascii="Courier New" w:hAnsi="Courier New"/>
    </w:rPr>
  </w:style>
  <w:style w:type="character" w:customStyle="1" w:styleId="WW8Num17z2">
    <w:name w:val="WW8Num17z2"/>
    <w:rsid w:val="00A33545"/>
    <w:rPr>
      <w:rFonts w:ascii="Wingdings" w:hAnsi="Wingdings"/>
    </w:rPr>
  </w:style>
  <w:style w:type="character" w:customStyle="1" w:styleId="WW8Num10z1">
    <w:name w:val="WW8Num10z1"/>
    <w:rsid w:val="00A33545"/>
    <w:rPr>
      <w:rFonts w:ascii="Courier New" w:hAnsi="Courier New"/>
    </w:rPr>
  </w:style>
  <w:style w:type="character" w:customStyle="1" w:styleId="WW8Num10z2">
    <w:name w:val="WW8Num10z2"/>
    <w:rsid w:val="00A33545"/>
    <w:rPr>
      <w:rFonts w:ascii="Wingdings" w:hAnsi="Wingdings"/>
    </w:rPr>
  </w:style>
  <w:style w:type="character" w:customStyle="1" w:styleId="WW8Num24z1">
    <w:name w:val="WW8Num24z1"/>
    <w:rsid w:val="00A33545"/>
    <w:rPr>
      <w:rFonts w:ascii="Courier New" w:hAnsi="Courier New"/>
    </w:rPr>
  </w:style>
  <w:style w:type="character" w:customStyle="1" w:styleId="WW8Num24z2">
    <w:name w:val="WW8Num24z2"/>
    <w:rsid w:val="00A33545"/>
    <w:rPr>
      <w:rFonts w:ascii="Wingdings" w:hAnsi="Wingdings"/>
    </w:rPr>
  </w:style>
  <w:style w:type="character" w:customStyle="1" w:styleId="WW8Num20z1">
    <w:name w:val="WW8Num20z1"/>
    <w:rsid w:val="00A33545"/>
    <w:rPr>
      <w:rFonts w:ascii="Courier New" w:hAnsi="Courier New"/>
    </w:rPr>
  </w:style>
  <w:style w:type="character" w:customStyle="1" w:styleId="WW8Num20z2">
    <w:name w:val="WW8Num20z2"/>
    <w:rsid w:val="00A33545"/>
    <w:rPr>
      <w:rFonts w:ascii="Wingdings" w:hAnsi="Wingdings"/>
    </w:rPr>
  </w:style>
  <w:style w:type="character" w:customStyle="1" w:styleId="WW8Num1z0">
    <w:name w:val="WW8Num1z0"/>
    <w:rsid w:val="00A33545"/>
    <w:rPr>
      <w:rFonts w:ascii="Symbol" w:hAnsi="Symbol"/>
    </w:rPr>
  </w:style>
  <w:style w:type="character" w:customStyle="1" w:styleId="WW8Num1z1">
    <w:name w:val="WW8Num1z1"/>
    <w:rsid w:val="00A33545"/>
    <w:rPr>
      <w:rFonts w:ascii="Courier New" w:hAnsi="Courier New"/>
    </w:rPr>
  </w:style>
  <w:style w:type="character" w:customStyle="1" w:styleId="WW8Num1z2">
    <w:name w:val="WW8Num1z2"/>
    <w:rsid w:val="00A33545"/>
    <w:rPr>
      <w:rFonts w:ascii="Wingdings" w:hAnsi="Wingdings"/>
    </w:rPr>
  </w:style>
  <w:style w:type="character" w:customStyle="1" w:styleId="WW8Num3z1">
    <w:name w:val="WW8Num3z1"/>
    <w:rsid w:val="00A33545"/>
    <w:rPr>
      <w:rFonts w:ascii="Courier New" w:hAnsi="Courier New"/>
    </w:rPr>
  </w:style>
  <w:style w:type="character" w:customStyle="1" w:styleId="WW8Num3z2">
    <w:name w:val="WW8Num3z2"/>
    <w:rsid w:val="00A33545"/>
    <w:rPr>
      <w:rFonts w:ascii="Wingdings" w:hAnsi="Wingdings"/>
    </w:rPr>
  </w:style>
  <w:style w:type="character" w:customStyle="1" w:styleId="WW8Num4z2">
    <w:name w:val="WW8Num4z2"/>
    <w:rsid w:val="00A33545"/>
    <w:rPr>
      <w:rFonts w:ascii="Wingdings" w:hAnsi="Wingdings"/>
    </w:rPr>
  </w:style>
  <w:style w:type="character" w:customStyle="1" w:styleId="3b">
    <w:name w:val="Знак сноски3"/>
    <w:rsid w:val="00A33545"/>
    <w:rPr>
      <w:vertAlign w:val="superscript"/>
    </w:rPr>
  </w:style>
  <w:style w:type="character" w:customStyle="1" w:styleId="3c">
    <w:name w:val="Знак концевой сноски3"/>
    <w:rsid w:val="00A33545"/>
    <w:rPr>
      <w:vertAlign w:val="superscript"/>
    </w:rPr>
  </w:style>
  <w:style w:type="character" w:styleId="afffffc">
    <w:name w:val="endnote reference"/>
    <w:rsid w:val="00A33545"/>
    <w:rPr>
      <w:rFonts w:cs="Times New Roman"/>
      <w:vertAlign w:val="superscript"/>
    </w:rPr>
  </w:style>
  <w:style w:type="paragraph" w:customStyle="1" w:styleId="64">
    <w:name w:val="Название6"/>
    <w:basedOn w:val="a"/>
    <w:rsid w:val="00A33545"/>
    <w:pPr>
      <w:widowControl w:val="0"/>
      <w:suppressLineNumbers/>
      <w:suppressAutoHyphens/>
      <w:spacing w:before="120" w:after="120" w:line="240" w:lineRule="auto"/>
    </w:pPr>
    <w:rPr>
      <w:rFonts w:cs="Tahoma"/>
      <w:i/>
      <w:iCs/>
      <w:kern w:val="1"/>
      <w:sz w:val="24"/>
      <w:szCs w:val="24"/>
      <w:lang w:eastAsia="hi-IN" w:bidi="hi-IN"/>
    </w:rPr>
  </w:style>
  <w:style w:type="paragraph" w:customStyle="1" w:styleId="65">
    <w:name w:val="Указатель6"/>
    <w:basedOn w:val="a"/>
    <w:rsid w:val="00A33545"/>
    <w:pPr>
      <w:widowControl w:val="0"/>
      <w:suppressLineNumbers/>
      <w:suppressAutoHyphens/>
      <w:spacing w:after="0" w:line="240" w:lineRule="auto"/>
    </w:pPr>
    <w:rPr>
      <w:rFonts w:cs="Tahoma"/>
      <w:kern w:val="1"/>
      <w:sz w:val="24"/>
      <w:szCs w:val="24"/>
      <w:lang w:eastAsia="hi-IN" w:bidi="hi-IN"/>
    </w:rPr>
  </w:style>
  <w:style w:type="paragraph" w:customStyle="1" w:styleId="55">
    <w:name w:val="Название5"/>
    <w:basedOn w:val="a"/>
    <w:rsid w:val="00A33545"/>
    <w:pPr>
      <w:widowControl w:val="0"/>
      <w:suppressLineNumbers/>
      <w:suppressAutoHyphens/>
      <w:spacing w:before="120" w:after="120" w:line="240" w:lineRule="auto"/>
    </w:pPr>
    <w:rPr>
      <w:rFonts w:cs="Tahoma"/>
      <w:i/>
      <w:iCs/>
      <w:kern w:val="1"/>
      <w:sz w:val="24"/>
      <w:szCs w:val="24"/>
      <w:lang w:eastAsia="hi-IN" w:bidi="hi-IN"/>
    </w:rPr>
  </w:style>
  <w:style w:type="paragraph" w:customStyle="1" w:styleId="56">
    <w:name w:val="Указатель5"/>
    <w:basedOn w:val="a"/>
    <w:rsid w:val="00A33545"/>
    <w:pPr>
      <w:widowControl w:val="0"/>
      <w:suppressLineNumbers/>
      <w:suppressAutoHyphens/>
      <w:spacing w:after="0" w:line="240" w:lineRule="auto"/>
    </w:pPr>
    <w:rPr>
      <w:rFonts w:cs="Tahoma"/>
      <w:kern w:val="1"/>
      <w:sz w:val="24"/>
      <w:szCs w:val="24"/>
      <w:lang w:eastAsia="hi-IN" w:bidi="hi-IN"/>
    </w:rPr>
  </w:style>
  <w:style w:type="paragraph" w:customStyle="1" w:styleId="43">
    <w:name w:val="Название4"/>
    <w:basedOn w:val="a"/>
    <w:rsid w:val="00A33545"/>
    <w:pPr>
      <w:widowControl w:val="0"/>
      <w:suppressLineNumbers/>
      <w:suppressAutoHyphens/>
      <w:spacing w:before="120" w:after="120" w:line="240" w:lineRule="auto"/>
    </w:pPr>
    <w:rPr>
      <w:rFonts w:cs="Tahoma"/>
      <w:i/>
      <w:iCs/>
      <w:kern w:val="1"/>
      <w:sz w:val="24"/>
      <w:szCs w:val="24"/>
      <w:lang w:eastAsia="hi-IN" w:bidi="hi-IN"/>
    </w:rPr>
  </w:style>
  <w:style w:type="paragraph" w:customStyle="1" w:styleId="44">
    <w:name w:val="Указатель4"/>
    <w:basedOn w:val="a"/>
    <w:rsid w:val="00A33545"/>
    <w:pPr>
      <w:widowControl w:val="0"/>
      <w:suppressLineNumbers/>
      <w:suppressAutoHyphens/>
      <w:spacing w:after="0" w:line="240" w:lineRule="auto"/>
    </w:pPr>
    <w:rPr>
      <w:rFonts w:cs="Tahoma"/>
      <w:kern w:val="1"/>
      <w:sz w:val="24"/>
      <w:szCs w:val="24"/>
      <w:lang w:eastAsia="hi-IN" w:bidi="hi-IN"/>
    </w:rPr>
  </w:style>
  <w:style w:type="paragraph" w:customStyle="1" w:styleId="3d">
    <w:name w:val="Название3"/>
    <w:basedOn w:val="a"/>
    <w:rsid w:val="00A33545"/>
    <w:pPr>
      <w:widowControl w:val="0"/>
      <w:suppressLineNumbers/>
      <w:suppressAutoHyphens/>
      <w:spacing w:before="120" w:after="120" w:line="240" w:lineRule="auto"/>
    </w:pPr>
    <w:rPr>
      <w:rFonts w:cs="Tahoma"/>
      <w:i/>
      <w:iCs/>
      <w:kern w:val="1"/>
      <w:sz w:val="24"/>
      <w:szCs w:val="24"/>
      <w:lang w:eastAsia="hi-IN" w:bidi="hi-IN"/>
    </w:rPr>
  </w:style>
  <w:style w:type="paragraph" w:customStyle="1" w:styleId="3e">
    <w:name w:val="Указатель3"/>
    <w:basedOn w:val="a"/>
    <w:rsid w:val="00A33545"/>
    <w:pPr>
      <w:widowControl w:val="0"/>
      <w:suppressLineNumbers/>
      <w:suppressAutoHyphens/>
      <w:spacing w:after="0" w:line="240" w:lineRule="auto"/>
    </w:pPr>
    <w:rPr>
      <w:rFonts w:cs="Tahoma"/>
      <w:kern w:val="1"/>
      <w:sz w:val="24"/>
      <w:szCs w:val="24"/>
      <w:lang w:eastAsia="hi-IN" w:bidi="hi-IN"/>
    </w:rPr>
  </w:style>
  <w:style w:type="paragraph" w:customStyle="1" w:styleId="2f5">
    <w:name w:val="Название2"/>
    <w:basedOn w:val="a"/>
    <w:rsid w:val="00A33545"/>
    <w:pPr>
      <w:widowControl w:val="0"/>
      <w:suppressLineNumbers/>
      <w:suppressAutoHyphens/>
      <w:spacing w:before="120" w:after="120" w:line="240" w:lineRule="auto"/>
    </w:pPr>
    <w:rPr>
      <w:rFonts w:cs="Tahoma"/>
      <w:i/>
      <w:iCs/>
      <w:kern w:val="1"/>
      <w:sz w:val="24"/>
      <w:szCs w:val="24"/>
      <w:lang w:eastAsia="hi-IN" w:bidi="hi-IN"/>
    </w:rPr>
  </w:style>
  <w:style w:type="paragraph" w:customStyle="1" w:styleId="2f6">
    <w:name w:val="Указатель2"/>
    <w:basedOn w:val="a"/>
    <w:rsid w:val="00A33545"/>
    <w:pPr>
      <w:widowControl w:val="0"/>
      <w:suppressLineNumbers/>
      <w:suppressAutoHyphens/>
      <w:spacing w:after="0" w:line="240" w:lineRule="auto"/>
    </w:pPr>
    <w:rPr>
      <w:rFonts w:cs="Tahoma"/>
      <w:kern w:val="1"/>
      <w:sz w:val="24"/>
      <w:szCs w:val="24"/>
      <w:lang w:eastAsia="hi-IN" w:bidi="hi-IN"/>
    </w:rPr>
  </w:style>
  <w:style w:type="paragraph" w:customStyle="1" w:styleId="222">
    <w:name w:val="Основной текст 22"/>
    <w:basedOn w:val="a"/>
    <w:rsid w:val="00A33545"/>
    <w:pPr>
      <w:widowControl w:val="0"/>
      <w:suppressAutoHyphens/>
      <w:spacing w:after="0" w:line="240" w:lineRule="auto"/>
    </w:pPr>
    <w:rPr>
      <w:rFonts w:cs="Tahoma"/>
      <w:kern w:val="1"/>
      <w:sz w:val="24"/>
      <w:szCs w:val="24"/>
      <w:lang w:eastAsia="hi-IN" w:bidi="hi-IN"/>
    </w:rPr>
  </w:style>
  <w:style w:type="paragraph" w:customStyle="1" w:styleId="1fd">
    <w:name w:val="Текст сноски1"/>
    <w:basedOn w:val="a"/>
    <w:rsid w:val="00A33545"/>
    <w:pPr>
      <w:widowControl w:val="0"/>
      <w:suppressAutoHyphens/>
      <w:spacing w:after="0" w:line="240" w:lineRule="auto"/>
    </w:pPr>
    <w:rPr>
      <w:rFonts w:cs="Tahoma"/>
      <w:kern w:val="1"/>
      <w:sz w:val="24"/>
      <w:szCs w:val="24"/>
      <w:lang w:eastAsia="hi-IN" w:bidi="hi-IN"/>
    </w:rPr>
  </w:style>
  <w:style w:type="paragraph" w:customStyle="1" w:styleId="Heading2A">
    <w:name w:val="Heading 2 A"/>
    <w:basedOn w:val="a"/>
    <w:next w:val="a"/>
    <w:rsid w:val="00A33545"/>
    <w:pPr>
      <w:keepNext/>
      <w:widowControl w:val="0"/>
      <w:suppressAutoHyphens/>
      <w:spacing w:before="600" w:after="420" w:line="240" w:lineRule="auto"/>
      <w:jc w:val="center"/>
    </w:pPr>
    <w:rPr>
      <w:rFonts w:ascii="Times New Roman" w:eastAsia="ヒラギノ角ゴ Pro W3" w:hAnsi="Times New Roman" w:cs="Tahoma"/>
      <w:b/>
      <w:caps/>
      <w:color w:val="000000"/>
      <w:kern w:val="1"/>
      <w:sz w:val="28"/>
      <w:szCs w:val="20"/>
      <w:lang w:eastAsia="hi-IN" w:bidi="hi-IN"/>
    </w:rPr>
  </w:style>
  <w:style w:type="paragraph" w:customStyle="1" w:styleId="2210">
    <w:name w:val="Основной текст 221"/>
    <w:basedOn w:val="a"/>
    <w:rsid w:val="00A33545"/>
    <w:pPr>
      <w:widowControl w:val="0"/>
      <w:suppressAutoHyphens/>
      <w:spacing w:after="0" w:line="240" w:lineRule="auto"/>
      <w:jc w:val="both"/>
    </w:pPr>
    <w:rPr>
      <w:rFonts w:cs="Tahoma"/>
      <w:i/>
      <w:kern w:val="1"/>
      <w:sz w:val="24"/>
      <w:szCs w:val="24"/>
      <w:lang w:eastAsia="hi-IN" w:bidi="hi-IN"/>
    </w:rPr>
  </w:style>
  <w:style w:type="paragraph" w:customStyle="1" w:styleId="311">
    <w:name w:val="Основной текст с отступом 31"/>
    <w:basedOn w:val="a"/>
    <w:rsid w:val="00A33545"/>
    <w:pPr>
      <w:widowControl w:val="0"/>
      <w:suppressAutoHyphens/>
      <w:spacing w:after="120" w:line="240" w:lineRule="auto"/>
      <w:ind w:left="283"/>
    </w:pPr>
    <w:rPr>
      <w:rFonts w:cs="Tahoma"/>
      <w:kern w:val="1"/>
      <w:sz w:val="16"/>
      <w:szCs w:val="16"/>
      <w:lang w:eastAsia="hi-IN" w:bidi="hi-IN"/>
    </w:rPr>
  </w:style>
  <w:style w:type="paragraph" w:customStyle="1" w:styleId="82">
    <w:name w:val="заголовок 8"/>
    <w:basedOn w:val="a"/>
    <w:next w:val="a"/>
    <w:rsid w:val="00A33545"/>
    <w:pPr>
      <w:keepNext/>
      <w:autoSpaceDE w:val="0"/>
      <w:spacing w:after="0" w:line="240" w:lineRule="auto"/>
    </w:pPr>
    <w:rPr>
      <w:rFonts w:ascii="Times New Roman" w:eastAsia="Times New Roman" w:hAnsi="Times New Roman"/>
      <w:i/>
      <w:iCs/>
      <w:kern w:val="1"/>
      <w:sz w:val="24"/>
      <w:szCs w:val="24"/>
      <w:lang w:eastAsia="ar-SA"/>
    </w:rPr>
  </w:style>
  <w:style w:type="paragraph" w:customStyle="1" w:styleId="afffffd">
    <w:name w:val="[Основной абзац]"/>
    <w:basedOn w:val="a"/>
    <w:rsid w:val="00A33545"/>
    <w:pPr>
      <w:autoSpaceDE w:val="0"/>
      <w:spacing w:after="0" w:line="288" w:lineRule="auto"/>
      <w:textAlignment w:val="center"/>
    </w:pPr>
    <w:rPr>
      <w:color w:val="000000"/>
      <w:kern w:val="1"/>
      <w:sz w:val="24"/>
      <w:szCs w:val="24"/>
      <w:lang w:eastAsia="ar-SA"/>
    </w:rPr>
  </w:style>
  <w:style w:type="paragraph" w:customStyle="1" w:styleId="1fe">
    <w:name w:val="Основной текст1"/>
    <w:basedOn w:val="a"/>
    <w:next w:val="a"/>
    <w:rsid w:val="00A33545"/>
    <w:pPr>
      <w:autoSpaceDE w:val="0"/>
      <w:spacing w:after="0" w:line="240" w:lineRule="atLeast"/>
      <w:ind w:firstLine="283"/>
      <w:jc w:val="both"/>
      <w:textAlignment w:val="baseline"/>
    </w:pPr>
    <w:rPr>
      <w:rFonts w:ascii="PragmaticaC" w:hAnsi="PragmaticaC" w:cs="PragmaticaC"/>
      <w:color w:val="000000"/>
      <w:kern w:val="1"/>
      <w:sz w:val="20"/>
      <w:szCs w:val="20"/>
      <w:lang w:val="en-US" w:eastAsia="ar-SA"/>
    </w:rPr>
  </w:style>
  <w:style w:type="paragraph" w:customStyle="1" w:styleId="afffffe">
    <w:name w:val="[Без стиля]"/>
    <w:rsid w:val="00A33545"/>
    <w:pPr>
      <w:suppressAutoHyphens/>
      <w:autoSpaceDE w:val="0"/>
      <w:spacing w:line="288" w:lineRule="auto"/>
      <w:textAlignment w:val="center"/>
    </w:pPr>
    <w:rPr>
      <w:rFonts w:cs="Calibri"/>
      <w:color w:val="000000"/>
      <w:sz w:val="24"/>
      <w:szCs w:val="24"/>
      <w:lang w:eastAsia="ar-SA"/>
    </w:rPr>
  </w:style>
  <w:style w:type="paragraph" w:customStyle="1" w:styleId="OsnovText">
    <w:name w:val="Osnov_Text"/>
    <w:basedOn w:val="afffffe"/>
    <w:rsid w:val="00A33545"/>
    <w:pPr>
      <w:spacing w:line="264" w:lineRule="auto"/>
      <w:ind w:firstLine="397"/>
      <w:jc w:val="both"/>
      <w:textAlignment w:val="baseline"/>
    </w:pPr>
    <w:rPr>
      <w:rFonts w:ascii="PragmaticaC" w:hAnsi="PragmaticaC" w:cs="PragmaticaC"/>
      <w:sz w:val="18"/>
      <w:szCs w:val="18"/>
      <w:lang w:val="en-US"/>
    </w:rPr>
  </w:style>
  <w:style w:type="paragraph" w:customStyle="1" w:styleId="03">
    <w:name w:val="03"/>
    <w:basedOn w:val="afffffe"/>
    <w:rsid w:val="00A33545"/>
    <w:pPr>
      <w:spacing w:line="264" w:lineRule="auto"/>
      <w:ind w:firstLine="283"/>
      <w:jc w:val="center"/>
      <w:textAlignment w:val="baseline"/>
    </w:pPr>
    <w:rPr>
      <w:rFonts w:ascii="KabelC Medium Bold" w:hAnsi="KabelC Medium Bold" w:cs="KabelC Medium Bold"/>
      <w:b/>
      <w:bCs/>
      <w:sz w:val="28"/>
      <w:szCs w:val="28"/>
      <w:lang w:val="en-US"/>
    </w:rPr>
  </w:style>
  <w:style w:type="paragraph" w:customStyle="1" w:styleId="Text0">
    <w:name w:val="Text"/>
    <w:basedOn w:val="afffffe"/>
    <w:rsid w:val="00A33545"/>
    <w:pPr>
      <w:spacing w:line="264" w:lineRule="auto"/>
      <w:ind w:firstLine="283"/>
      <w:textAlignment w:val="baseline"/>
    </w:pPr>
    <w:rPr>
      <w:rFonts w:ascii="PragmaticaC" w:hAnsi="PragmaticaC" w:cs="PragmaticaC"/>
      <w:sz w:val="19"/>
      <w:szCs w:val="19"/>
      <w:lang w:val="en-US"/>
    </w:rPr>
  </w:style>
  <w:style w:type="paragraph" w:customStyle="1" w:styleId="Style9">
    <w:name w:val="Style9"/>
    <w:basedOn w:val="a"/>
    <w:rsid w:val="00A33545"/>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4">
    <w:name w:val="Font Style14"/>
    <w:rsid w:val="00A33545"/>
    <w:rPr>
      <w:rFonts w:ascii="Times New Roman" w:hAnsi="Times New Roman" w:cs="Times New Roman" w:hint="default"/>
      <w:sz w:val="20"/>
      <w:szCs w:val="20"/>
    </w:rPr>
  </w:style>
  <w:style w:type="paragraph" w:customStyle="1" w:styleId="2f7">
    <w:name w:val="Знак2 Знак Знак"/>
    <w:basedOn w:val="a"/>
    <w:rsid w:val="00A33545"/>
    <w:pPr>
      <w:spacing w:after="160" w:line="240" w:lineRule="exact"/>
    </w:pPr>
    <w:rPr>
      <w:rFonts w:ascii="Verdana" w:eastAsia="Times New Roman" w:hAnsi="Verdana"/>
      <w:sz w:val="20"/>
      <w:szCs w:val="20"/>
      <w:lang w:val="en-US"/>
    </w:rPr>
  </w:style>
  <w:style w:type="paragraph" w:customStyle="1" w:styleId="1ff">
    <w:name w:val="1"/>
    <w:basedOn w:val="a"/>
    <w:rsid w:val="00A33545"/>
    <w:pPr>
      <w:keepNext/>
      <w:spacing w:before="360" w:after="240" w:line="360" w:lineRule="auto"/>
      <w:jc w:val="center"/>
    </w:pPr>
    <w:rPr>
      <w:rFonts w:ascii="Times New Roman" w:eastAsia="Times New Roman" w:hAnsi="Times New Roman"/>
      <w:b/>
      <w:bCs/>
      <w:sz w:val="28"/>
      <w:szCs w:val="28"/>
      <w:lang w:eastAsia="ru-RU"/>
    </w:rPr>
  </w:style>
  <w:style w:type="paragraph" w:customStyle="1" w:styleId="consplusnormal0">
    <w:name w:val="consplusnormal"/>
    <w:rsid w:val="00A33545"/>
    <w:pPr>
      <w:ind w:firstLine="720"/>
    </w:pPr>
    <w:rPr>
      <w:rFonts w:ascii="Arial" w:eastAsia="Times New Roman" w:hAnsi="Arial" w:cs="Arial"/>
    </w:rPr>
  </w:style>
  <w:style w:type="paragraph" w:customStyle="1" w:styleId="a00">
    <w:name w:val="a0"/>
    <w:basedOn w:val="a"/>
    <w:rsid w:val="00A33545"/>
    <w:pPr>
      <w:spacing w:after="0" w:line="240" w:lineRule="auto"/>
      <w:jc w:val="right"/>
    </w:pPr>
    <w:rPr>
      <w:rFonts w:ascii="Times New Roman" w:eastAsia="Times New Roman" w:hAnsi="Times New Roman"/>
      <w:b/>
      <w:bCs/>
      <w:sz w:val="24"/>
      <w:szCs w:val="24"/>
      <w:lang w:eastAsia="ru-RU"/>
    </w:rPr>
  </w:style>
  <w:style w:type="character" w:customStyle="1" w:styleId="style221">
    <w:name w:val="style221"/>
    <w:rsid w:val="00A33545"/>
    <w:rPr>
      <w:rFonts w:ascii="Verdana" w:hAnsi="Verdana" w:hint="default"/>
      <w:b/>
      <w:bCs/>
    </w:rPr>
  </w:style>
  <w:style w:type="paragraph" w:customStyle="1" w:styleId="100">
    <w:name w:val="10"/>
    <w:basedOn w:val="a"/>
    <w:rsid w:val="00A3354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f8">
    <w:name w:val="Обычный2"/>
    <w:basedOn w:val="a"/>
    <w:rsid w:val="00A3354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r1">
    <w:name w:val="fr1"/>
    <w:basedOn w:val="a"/>
    <w:rsid w:val="00A3354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titlemain21">
    <w:name w:val="titlemain21"/>
    <w:rsid w:val="00A33545"/>
    <w:rPr>
      <w:rFonts w:ascii="Arial" w:hAnsi="Arial" w:cs="Arial" w:hint="default"/>
      <w:b/>
      <w:bCs/>
      <w:color w:val="660066"/>
      <w:sz w:val="18"/>
      <w:szCs w:val="18"/>
    </w:rPr>
  </w:style>
  <w:style w:type="paragraph" w:customStyle="1" w:styleId="titlemain2">
    <w:name w:val="titlemain2"/>
    <w:basedOn w:val="a"/>
    <w:rsid w:val="00A33545"/>
    <w:pPr>
      <w:spacing w:before="100" w:beforeAutospacing="1" w:after="100" w:afterAutospacing="1" w:line="240" w:lineRule="auto"/>
    </w:pPr>
    <w:rPr>
      <w:rFonts w:ascii="Arial" w:eastAsia="Times New Roman" w:hAnsi="Arial" w:cs="Arial"/>
      <w:b/>
      <w:bCs/>
      <w:color w:val="660066"/>
      <w:sz w:val="18"/>
      <w:szCs w:val="18"/>
      <w:lang w:eastAsia="ru-RU"/>
    </w:rPr>
  </w:style>
  <w:style w:type="paragraph" w:styleId="af7">
    <w:name w:val="Body Text First Indent"/>
    <w:basedOn w:val="a5"/>
    <w:link w:val="af6"/>
    <w:rsid w:val="00A33545"/>
    <w:pPr>
      <w:suppressAutoHyphens w:val="0"/>
      <w:ind w:firstLine="210"/>
    </w:pPr>
    <w:rPr>
      <w:rFonts w:ascii="Calibri" w:eastAsia="Calibri" w:hAnsi="Calibri"/>
      <w:lang w:eastAsia="ru-RU"/>
    </w:rPr>
  </w:style>
  <w:style w:type="character" w:customStyle="1" w:styleId="1ff0">
    <w:name w:val="Красная строка Знак1"/>
    <w:basedOn w:val="a6"/>
    <w:uiPriority w:val="99"/>
    <w:semiHidden/>
    <w:rsid w:val="00A33545"/>
    <w:rPr>
      <w:rFonts w:ascii="Times New Roman" w:eastAsia="Times New Roman" w:hAnsi="Times New Roman"/>
      <w:sz w:val="22"/>
      <w:szCs w:val="22"/>
      <w:lang w:eastAsia="en-US"/>
    </w:rPr>
  </w:style>
  <w:style w:type="paragraph" w:styleId="2f9">
    <w:name w:val="Body Text First Indent 2"/>
    <w:basedOn w:val="aff"/>
    <w:link w:val="2fa"/>
    <w:rsid w:val="00A33545"/>
    <w:pPr>
      <w:suppressAutoHyphens w:val="0"/>
      <w:ind w:firstLine="210"/>
    </w:pPr>
    <w:rPr>
      <w:sz w:val="20"/>
      <w:szCs w:val="20"/>
      <w:lang w:eastAsia="ru-RU"/>
    </w:rPr>
  </w:style>
  <w:style w:type="character" w:customStyle="1" w:styleId="2fa">
    <w:name w:val="Красная строка 2 Знак"/>
    <w:basedOn w:val="19"/>
    <w:link w:val="2f9"/>
    <w:rsid w:val="00A33545"/>
    <w:rPr>
      <w:rFonts w:ascii="Times New Roman" w:eastAsia="Times New Roman" w:hAnsi="Times New Roman"/>
      <w:sz w:val="24"/>
      <w:szCs w:val="24"/>
      <w:lang w:eastAsia="ar-SA"/>
    </w:rPr>
  </w:style>
  <w:style w:type="paragraph" w:customStyle="1" w:styleId="zag30">
    <w:name w:val="zag3"/>
    <w:basedOn w:val="a"/>
    <w:rsid w:val="00A33545"/>
    <w:pPr>
      <w:spacing w:before="240" w:after="240" w:line="240" w:lineRule="auto"/>
      <w:jc w:val="center"/>
    </w:pPr>
    <w:rPr>
      <w:rFonts w:ascii="Times New Roman" w:eastAsia="Times New Roman" w:hAnsi="Times New Roman"/>
      <w:sz w:val="24"/>
      <w:szCs w:val="24"/>
      <w:lang w:eastAsia="ru-RU"/>
    </w:rPr>
  </w:style>
  <w:style w:type="paragraph" w:customStyle="1" w:styleId="230">
    <w:name w:val="Основной текст 23"/>
    <w:basedOn w:val="a"/>
    <w:rsid w:val="00A33545"/>
    <w:pPr>
      <w:overflowPunct w:val="0"/>
      <w:autoSpaceDE w:val="0"/>
      <w:autoSpaceDN w:val="0"/>
      <w:adjustRightInd w:val="0"/>
      <w:spacing w:after="0" w:line="360" w:lineRule="auto"/>
      <w:ind w:firstLine="709"/>
      <w:jc w:val="both"/>
      <w:textAlignment w:val="baseline"/>
    </w:pPr>
    <w:rPr>
      <w:rFonts w:ascii="Times New Roman" w:eastAsia="Times New Roman" w:hAnsi="Times New Roman"/>
      <w:sz w:val="24"/>
      <w:szCs w:val="20"/>
      <w:lang w:eastAsia="ru-RU"/>
    </w:rPr>
  </w:style>
  <w:style w:type="paragraph" w:customStyle="1" w:styleId="affffff">
    <w:name w:val="Знак"/>
    <w:basedOn w:val="a"/>
    <w:rsid w:val="00A33545"/>
    <w:pPr>
      <w:spacing w:after="160" w:line="240" w:lineRule="exact"/>
    </w:pPr>
    <w:rPr>
      <w:rFonts w:ascii="Verdana" w:eastAsia="Times New Roman" w:hAnsi="Verdana"/>
      <w:sz w:val="20"/>
      <w:szCs w:val="20"/>
      <w:lang w:val="en-US"/>
    </w:rPr>
  </w:style>
  <w:style w:type="paragraph" w:customStyle="1" w:styleId="affffff0">
    <w:name w:val="Знак Знак Знак"/>
    <w:basedOn w:val="a"/>
    <w:rsid w:val="00A33545"/>
    <w:pPr>
      <w:spacing w:after="160" w:line="240" w:lineRule="exact"/>
    </w:pPr>
    <w:rPr>
      <w:rFonts w:ascii="Verdana" w:eastAsia="Times New Roman" w:hAnsi="Verdana"/>
      <w:sz w:val="20"/>
      <w:szCs w:val="20"/>
      <w:lang w:val="en-US"/>
    </w:rPr>
  </w:style>
  <w:style w:type="paragraph" w:customStyle="1" w:styleId="213">
    <w:name w:val="Обычный21"/>
    <w:rsid w:val="00A33545"/>
    <w:pPr>
      <w:widowControl w:val="0"/>
      <w:jc w:val="both"/>
    </w:pPr>
    <w:rPr>
      <w:rFonts w:ascii="Times New Roman" w:eastAsia="Times New Roman" w:hAnsi="Times New Roman"/>
    </w:rPr>
  </w:style>
  <w:style w:type="paragraph" w:customStyle="1" w:styleId="FR10">
    <w:name w:val="FR1"/>
    <w:rsid w:val="00A33545"/>
    <w:pPr>
      <w:widowControl w:val="0"/>
      <w:spacing w:before="440"/>
      <w:ind w:left="800"/>
    </w:pPr>
    <w:rPr>
      <w:rFonts w:ascii="Arial" w:eastAsia="Times New Roman" w:hAnsi="Arial"/>
      <w:b/>
      <w:sz w:val="24"/>
    </w:rPr>
  </w:style>
  <w:style w:type="paragraph" w:customStyle="1" w:styleId="1ff1">
    <w:name w:val="Подзаголовок 1"/>
    <w:rsid w:val="00A33545"/>
    <w:pPr>
      <w:autoSpaceDE w:val="0"/>
      <w:autoSpaceDN w:val="0"/>
      <w:jc w:val="center"/>
    </w:pPr>
    <w:rPr>
      <w:rFonts w:ascii="BookmanC" w:eastAsia="Times New Roman" w:hAnsi="BookmanC" w:cs="BookmanC"/>
      <w:b/>
      <w:bCs/>
      <w:sz w:val="28"/>
      <w:szCs w:val="28"/>
    </w:rPr>
  </w:style>
  <w:style w:type="paragraph" w:customStyle="1" w:styleId="We2">
    <w:name w:val="ОсновнWeй текст 2"/>
    <w:basedOn w:val="a"/>
    <w:rsid w:val="00A33545"/>
    <w:pPr>
      <w:widowControl w:val="0"/>
      <w:overflowPunct w:val="0"/>
      <w:autoSpaceDE w:val="0"/>
      <w:autoSpaceDN w:val="0"/>
      <w:adjustRightInd w:val="0"/>
      <w:spacing w:after="0" w:line="240" w:lineRule="auto"/>
      <w:ind w:firstLine="720"/>
      <w:jc w:val="both"/>
      <w:textAlignment w:val="baseline"/>
    </w:pPr>
    <w:rPr>
      <w:rFonts w:ascii="Times New Roman" w:eastAsia="Times New Roman" w:hAnsi="Times New Roman"/>
      <w:sz w:val="28"/>
      <w:szCs w:val="28"/>
      <w:lang w:eastAsia="ru-RU"/>
    </w:rPr>
  </w:style>
  <w:style w:type="paragraph" w:styleId="affffff1">
    <w:name w:val="endnote text"/>
    <w:basedOn w:val="a"/>
    <w:link w:val="affffff2"/>
    <w:semiHidden/>
    <w:rsid w:val="00A33545"/>
    <w:pPr>
      <w:spacing w:after="0" w:line="240" w:lineRule="auto"/>
    </w:pPr>
    <w:rPr>
      <w:rFonts w:ascii="Times New Roman" w:eastAsia="Times New Roman" w:hAnsi="Times New Roman"/>
      <w:sz w:val="20"/>
      <w:szCs w:val="20"/>
      <w:lang w:eastAsia="ru-RU"/>
    </w:rPr>
  </w:style>
  <w:style w:type="character" w:customStyle="1" w:styleId="affffff2">
    <w:name w:val="Текст концевой сноски Знак"/>
    <w:basedOn w:val="a0"/>
    <w:link w:val="affffff1"/>
    <w:semiHidden/>
    <w:rsid w:val="00A33545"/>
    <w:rPr>
      <w:rFonts w:ascii="Times New Roman" w:eastAsia="Times New Roman" w:hAnsi="Times New Roman"/>
    </w:rPr>
  </w:style>
  <w:style w:type="paragraph" w:customStyle="1" w:styleId="st">
    <w:name w:val="st"/>
    <w:basedOn w:val="a"/>
    <w:rsid w:val="00A33545"/>
    <w:pPr>
      <w:spacing w:before="20" w:after="20" w:line="240" w:lineRule="auto"/>
      <w:ind w:left="612" w:right="612"/>
      <w:jc w:val="both"/>
    </w:pPr>
    <w:rPr>
      <w:rFonts w:ascii="Times New Roman" w:eastAsia="Times New Roman" w:hAnsi="Times New Roman"/>
      <w:sz w:val="24"/>
      <w:szCs w:val="24"/>
      <w:lang w:eastAsia="ru-RU"/>
    </w:rPr>
  </w:style>
  <w:style w:type="character" w:customStyle="1" w:styleId="udar">
    <w:name w:val="udar"/>
    <w:rsid w:val="00A33545"/>
  </w:style>
  <w:style w:type="character" w:customStyle="1" w:styleId="57">
    <w:name w:val="Знак Знак5"/>
    <w:rsid w:val="00A33545"/>
    <w:rPr>
      <w:rFonts w:eastAsia="Times New Roman"/>
      <w:b/>
      <w:bCs/>
      <w:sz w:val="24"/>
      <w:szCs w:val="24"/>
    </w:rPr>
  </w:style>
  <w:style w:type="paragraph" w:customStyle="1" w:styleId="affffff3">
    <w:name w:val="МОН основной"/>
    <w:basedOn w:val="a"/>
    <w:rsid w:val="00A33545"/>
    <w:pPr>
      <w:widowControl w:val="0"/>
      <w:autoSpaceDE w:val="0"/>
      <w:autoSpaceDN w:val="0"/>
      <w:adjustRightInd w:val="0"/>
      <w:spacing w:after="0" w:line="360" w:lineRule="auto"/>
      <w:ind w:firstLine="709"/>
      <w:jc w:val="both"/>
    </w:pPr>
    <w:rPr>
      <w:rFonts w:ascii="Times New Roman" w:eastAsia="Times New Roman" w:hAnsi="Times New Roman"/>
      <w:sz w:val="28"/>
      <w:szCs w:val="20"/>
      <w:lang w:eastAsia="ru-RU"/>
    </w:rPr>
  </w:style>
  <w:style w:type="character" w:customStyle="1" w:styleId="FontStyle43">
    <w:name w:val="Font Style43"/>
    <w:basedOn w:val="a0"/>
    <w:rsid w:val="00A33545"/>
    <w:rPr>
      <w:rFonts w:ascii="Times New Roman" w:hAnsi="Times New Roman" w:cs="Times New Roman"/>
      <w:sz w:val="18"/>
      <w:szCs w:val="18"/>
    </w:rPr>
  </w:style>
  <w:style w:type="paragraph" w:customStyle="1" w:styleId="Style6">
    <w:name w:val="Style6"/>
    <w:basedOn w:val="a"/>
    <w:rsid w:val="00A33545"/>
    <w:pPr>
      <w:widowControl w:val="0"/>
      <w:autoSpaceDE w:val="0"/>
      <w:autoSpaceDN w:val="0"/>
      <w:adjustRightInd w:val="0"/>
      <w:spacing w:after="0" w:line="223" w:lineRule="exact"/>
      <w:ind w:firstLine="494"/>
      <w:jc w:val="both"/>
    </w:pPr>
    <w:rPr>
      <w:rFonts w:ascii="Times New Roman" w:eastAsia="Times New Roman" w:hAnsi="Times New Roman"/>
      <w:sz w:val="24"/>
      <w:szCs w:val="24"/>
      <w:lang w:eastAsia="ru-RU"/>
    </w:rPr>
  </w:style>
  <w:style w:type="paragraph" w:customStyle="1" w:styleId="1ff2">
    <w:name w:val="Знак1 Знак Знак Знак Знак Знак Знак"/>
    <w:basedOn w:val="a"/>
    <w:rsid w:val="00A33545"/>
    <w:pPr>
      <w:spacing w:after="160" w:line="240" w:lineRule="exact"/>
    </w:pPr>
    <w:rPr>
      <w:rFonts w:ascii="Verdana" w:eastAsia="Times New Roman" w:hAnsi="Verdana" w:cs="Verdana"/>
      <w:sz w:val="20"/>
      <w:szCs w:val="20"/>
      <w:lang w:val="en-US"/>
    </w:rPr>
  </w:style>
  <w:style w:type="paragraph" w:customStyle="1" w:styleId="ConsPlusTitle">
    <w:name w:val="ConsPlusTitle"/>
    <w:rsid w:val="00A33545"/>
    <w:pPr>
      <w:widowControl w:val="0"/>
      <w:autoSpaceDE w:val="0"/>
      <w:autoSpaceDN w:val="0"/>
      <w:adjustRightInd w:val="0"/>
    </w:pPr>
    <w:rPr>
      <w:rFonts w:ascii="Arial" w:eastAsia="Times New Roman" w:hAnsi="Arial" w:cs="Arial"/>
      <w:b/>
      <w:bCs/>
    </w:rPr>
  </w:style>
  <w:style w:type="character" w:customStyle="1" w:styleId="FontStyle42">
    <w:name w:val="Font Style42"/>
    <w:basedOn w:val="a0"/>
    <w:rsid w:val="00A33545"/>
    <w:rPr>
      <w:rFonts w:ascii="Times New Roman" w:hAnsi="Times New Roman" w:cs="Times New Roman"/>
      <w:b/>
      <w:bCs/>
      <w:sz w:val="18"/>
      <w:szCs w:val="18"/>
    </w:rPr>
  </w:style>
  <w:style w:type="paragraph" w:customStyle="1" w:styleId="affffff4">
    <w:name w:val="Знак Знак Знак Знак"/>
    <w:basedOn w:val="a"/>
    <w:rsid w:val="00A33545"/>
    <w:pPr>
      <w:spacing w:after="160" w:line="240" w:lineRule="exact"/>
    </w:pPr>
    <w:rPr>
      <w:rFonts w:ascii="Verdana" w:eastAsia="Times New Roman" w:hAnsi="Verdana"/>
      <w:sz w:val="20"/>
      <w:szCs w:val="20"/>
      <w:lang w:val="en-US"/>
    </w:rPr>
  </w:style>
  <w:style w:type="paragraph" w:customStyle="1" w:styleId="1ff3">
    <w:name w:val="обычный_1 Знак Знак Знак Знак Знак Знак Знак Знак Знак"/>
    <w:basedOn w:val="a"/>
    <w:rsid w:val="00A3354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2fb">
    <w:name w:val="Абзац списка2"/>
    <w:basedOn w:val="a"/>
    <w:rsid w:val="00A33545"/>
    <w:pPr>
      <w:ind w:left="720"/>
    </w:pPr>
    <w:rPr>
      <w:rFonts w:eastAsia="Times New Roman"/>
      <w:kern w:val="1"/>
      <w:lang w:eastAsia="ar-SA"/>
    </w:rPr>
  </w:style>
  <w:style w:type="character" w:customStyle="1" w:styleId="FontStyle22">
    <w:name w:val="Font Style22"/>
    <w:basedOn w:val="a0"/>
    <w:rsid w:val="00A33545"/>
    <w:rPr>
      <w:rFonts w:ascii="Lucida Sans Unicode" w:hAnsi="Lucida Sans Unicode" w:cs="Lucida Sans Unicode"/>
      <w:b/>
      <w:bCs/>
      <w:sz w:val="18"/>
      <w:szCs w:val="18"/>
    </w:rPr>
  </w:style>
  <w:style w:type="character" w:customStyle="1" w:styleId="FontStyle21">
    <w:name w:val="Font Style21"/>
    <w:basedOn w:val="a0"/>
    <w:rsid w:val="00A33545"/>
    <w:rPr>
      <w:rFonts w:ascii="Lucida Sans Unicode" w:hAnsi="Lucida Sans Unicode" w:cs="Lucida Sans Unicode"/>
      <w:sz w:val="18"/>
      <w:szCs w:val="18"/>
    </w:rPr>
  </w:style>
  <w:style w:type="character" w:customStyle="1" w:styleId="FontStyle18">
    <w:name w:val="Font Style18"/>
    <w:basedOn w:val="a0"/>
    <w:rsid w:val="00A33545"/>
    <w:rPr>
      <w:rFonts w:ascii="Lucida Sans Unicode" w:hAnsi="Lucida Sans Unicode" w:cs="Lucida Sans Unicode"/>
      <w:i/>
      <w:iCs/>
      <w:spacing w:val="10"/>
      <w:sz w:val="18"/>
      <w:szCs w:val="18"/>
    </w:rPr>
  </w:style>
  <w:style w:type="character" w:customStyle="1" w:styleId="FontStyle24">
    <w:name w:val="Font Style24"/>
    <w:basedOn w:val="a0"/>
    <w:rsid w:val="00A33545"/>
    <w:rPr>
      <w:rFonts w:ascii="Bookman Old Style" w:hAnsi="Bookman Old Style" w:cs="Bookman Old Style"/>
      <w:sz w:val="16"/>
      <w:szCs w:val="16"/>
    </w:rPr>
  </w:style>
  <w:style w:type="character" w:customStyle="1" w:styleId="FontStyle25">
    <w:name w:val="Font Style25"/>
    <w:basedOn w:val="a0"/>
    <w:rsid w:val="00A33545"/>
    <w:rPr>
      <w:rFonts w:ascii="Calibri" w:hAnsi="Calibri" w:cs="Calibri"/>
      <w:sz w:val="22"/>
      <w:szCs w:val="22"/>
    </w:rPr>
  </w:style>
  <w:style w:type="paragraph" w:customStyle="1" w:styleId="affffff5">
    <w:name w:val="Текст в заданном формате"/>
    <w:basedOn w:val="a"/>
    <w:rsid w:val="00A33545"/>
    <w:pPr>
      <w:widowControl w:val="0"/>
      <w:suppressAutoHyphens/>
      <w:spacing w:after="0" w:line="240" w:lineRule="auto"/>
    </w:pPr>
    <w:rPr>
      <w:rFonts w:ascii="Courier New" w:eastAsia="NSimSun" w:hAnsi="Courier New" w:cs="Courier New"/>
      <w:kern w:val="1"/>
      <w:sz w:val="20"/>
      <w:szCs w:val="20"/>
      <w:lang w:eastAsia="hi-IN" w:bidi="hi-IN"/>
    </w:rPr>
  </w:style>
  <w:style w:type="character" w:customStyle="1" w:styleId="FontStyle13">
    <w:name w:val="Font Style13"/>
    <w:basedOn w:val="a0"/>
    <w:rsid w:val="00A33545"/>
    <w:rPr>
      <w:rFonts w:ascii="Times New Roman" w:hAnsi="Times New Roman" w:cs="Times New Roman"/>
      <w:b/>
      <w:bCs/>
      <w:sz w:val="20"/>
      <w:szCs w:val="20"/>
    </w:rPr>
  </w:style>
  <w:style w:type="character" w:customStyle="1" w:styleId="FontStyle16">
    <w:name w:val="Font Style16"/>
    <w:basedOn w:val="a0"/>
    <w:rsid w:val="00A33545"/>
    <w:rPr>
      <w:rFonts w:ascii="Times New Roman" w:hAnsi="Times New Roman" w:cs="Times New Roman"/>
      <w:i/>
      <w:iCs/>
      <w:sz w:val="20"/>
      <w:szCs w:val="20"/>
    </w:rPr>
  </w:style>
  <w:style w:type="paragraph" w:customStyle="1" w:styleId="msonormalcxspmiddlecxsplast">
    <w:name w:val="msonormalcxspmiddlecxsplast"/>
    <w:basedOn w:val="a"/>
    <w:rsid w:val="00A3354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fc">
    <w:name w:val="Без интервала2"/>
    <w:rsid w:val="00A33545"/>
    <w:rPr>
      <w:sz w:val="22"/>
      <w:szCs w:val="22"/>
    </w:rPr>
  </w:style>
  <w:style w:type="paragraph" w:customStyle="1" w:styleId="3f">
    <w:name w:val="Без интервала3"/>
    <w:rsid w:val="00A33545"/>
    <w:rPr>
      <w:rFonts w:eastAsia="Times New Roman" w:cs="Calibri"/>
      <w:sz w:val="22"/>
      <w:szCs w:val="22"/>
      <w:lang w:eastAsia="en-US"/>
    </w:rPr>
  </w:style>
  <w:style w:type="character" w:customStyle="1" w:styleId="apple-converted-space">
    <w:name w:val="apple-converted-space"/>
    <w:basedOn w:val="a0"/>
    <w:rsid w:val="00A33545"/>
  </w:style>
  <w:style w:type="character" w:customStyle="1" w:styleId="1ff4">
    <w:name w:val="Заголовок №1_"/>
    <w:basedOn w:val="a0"/>
    <w:link w:val="114"/>
    <w:locked/>
    <w:rsid w:val="00A33545"/>
    <w:rPr>
      <w:sz w:val="34"/>
      <w:szCs w:val="34"/>
      <w:shd w:val="clear" w:color="auto" w:fill="FFFFFF"/>
    </w:rPr>
  </w:style>
  <w:style w:type="paragraph" w:customStyle="1" w:styleId="114">
    <w:name w:val="Заголовок №11"/>
    <w:basedOn w:val="a"/>
    <w:link w:val="1ff4"/>
    <w:rsid w:val="00A33545"/>
    <w:pPr>
      <w:shd w:val="clear" w:color="auto" w:fill="FFFFFF"/>
      <w:spacing w:after="300" w:line="240" w:lineRule="atLeast"/>
      <w:outlineLvl w:val="0"/>
    </w:pPr>
    <w:rPr>
      <w:sz w:val="34"/>
      <w:szCs w:val="34"/>
      <w:shd w:val="clear" w:color="auto" w:fill="FFFFFF"/>
      <w:lang w:eastAsia="ru-RU"/>
    </w:rPr>
  </w:style>
  <w:style w:type="character" w:customStyle="1" w:styleId="223">
    <w:name w:val="Заголовок №2 (2)_"/>
    <w:basedOn w:val="a0"/>
    <w:link w:val="2211"/>
    <w:locked/>
    <w:rsid w:val="00A33545"/>
    <w:rPr>
      <w:b/>
      <w:bCs/>
      <w:sz w:val="25"/>
      <w:szCs w:val="25"/>
      <w:shd w:val="clear" w:color="auto" w:fill="FFFFFF"/>
    </w:rPr>
  </w:style>
  <w:style w:type="paragraph" w:customStyle="1" w:styleId="2211">
    <w:name w:val="Заголовок №2 (2)1"/>
    <w:basedOn w:val="a"/>
    <w:link w:val="223"/>
    <w:rsid w:val="00A33545"/>
    <w:pPr>
      <w:shd w:val="clear" w:color="auto" w:fill="FFFFFF"/>
      <w:spacing w:before="180" w:after="180" w:line="240" w:lineRule="atLeast"/>
      <w:jc w:val="both"/>
      <w:outlineLvl w:val="1"/>
    </w:pPr>
    <w:rPr>
      <w:b/>
      <w:bCs/>
      <w:sz w:val="25"/>
      <w:szCs w:val="25"/>
      <w:lang w:eastAsia="ru-RU"/>
    </w:rPr>
  </w:style>
  <w:style w:type="character" w:customStyle="1" w:styleId="121">
    <w:name w:val="Основной текст (12)_"/>
    <w:basedOn w:val="a0"/>
    <w:link w:val="1210"/>
    <w:locked/>
    <w:rsid w:val="00A33545"/>
    <w:rPr>
      <w:sz w:val="19"/>
      <w:szCs w:val="19"/>
      <w:shd w:val="clear" w:color="auto" w:fill="FFFFFF"/>
    </w:rPr>
  </w:style>
  <w:style w:type="paragraph" w:customStyle="1" w:styleId="1210">
    <w:name w:val="Основной текст (12)1"/>
    <w:basedOn w:val="a"/>
    <w:link w:val="121"/>
    <w:rsid w:val="00A33545"/>
    <w:pPr>
      <w:shd w:val="clear" w:color="auto" w:fill="FFFFFF"/>
      <w:spacing w:before="240" w:after="0" w:line="192" w:lineRule="exact"/>
    </w:pPr>
    <w:rPr>
      <w:sz w:val="19"/>
      <w:szCs w:val="19"/>
      <w:lang w:eastAsia="ru-RU"/>
    </w:rPr>
  </w:style>
  <w:style w:type="character" w:customStyle="1" w:styleId="190">
    <w:name w:val="Основной текст (19)_"/>
    <w:basedOn w:val="a0"/>
    <w:link w:val="191"/>
    <w:locked/>
    <w:rsid w:val="00A33545"/>
    <w:rPr>
      <w:b/>
      <w:bCs/>
      <w:shd w:val="clear" w:color="auto" w:fill="FFFFFF"/>
    </w:rPr>
  </w:style>
  <w:style w:type="paragraph" w:customStyle="1" w:styleId="191">
    <w:name w:val="Основной текст (19)1"/>
    <w:basedOn w:val="a"/>
    <w:link w:val="190"/>
    <w:rsid w:val="00A33545"/>
    <w:pPr>
      <w:shd w:val="clear" w:color="auto" w:fill="FFFFFF"/>
      <w:spacing w:after="0" w:line="240" w:lineRule="atLeast"/>
    </w:pPr>
    <w:rPr>
      <w:b/>
      <w:bCs/>
      <w:sz w:val="20"/>
      <w:szCs w:val="20"/>
      <w:lang w:eastAsia="ru-RU"/>
    </w:rPr>
  </w:style>
  <w:style w:type="character" w:customStyle="1" w:styleId="360">
    <w:name w:val="Заголовок №3 (6)_"/>
    <w:basedOn w:val="a0"/>
    <w:link w:val="361"/>
    <w:locked/>
    <w:rsid w:val="00A33545"/>
    <w:rPr>
      <w:shd w:val="clear" w:color="auto" w:fill="FFFFFF"/>
    </w:rPr>
  </w:style>
  <w:style w:type="paragraph" w:customStyle="1" w:styleId="361">
    <w:name w:val="Заголовок №3 (6)1"/>
    <w:basedOn w:val="a"/>
    <w:link w:val="360"/>
    <w:rsid w:val="00A33545"/>
    <w:pPr>
      <w:shd w:val="clear" w:color="auto" w:fill="FFFFFF"/>
      <w:spacing w:after="0" w:line="211" w:lineRule="exact"/>
      <w:jc w:val="both"/>
      <w:outlineLvl w:val="2"/>
    </w:pPr>
    <w:rPr>
      <w:sz w:val="20"/>
      <w:szCs w:val="20"/>
      <w:lang w:eastAsia="ru-RU"/>
    </w:rPr>
  </w:style>
  <w:style w:type="character" w:customStyle="1" w:styleId="162">
    <w:name w:val="Заголовок №16"/>
    <w:basedOn w:val="1ff4"/>
    <w:rsid w:val="00A33545"/>
    <w:rPr>
      <w:rFonts w:cs="Calibri"/>
      <w:spacing w:val="0"/>
      <w:sz w:val="34"/>
      <w:szCs w:val="34"/>
      <w:shd w:val="clear" w:color="auto" w:fill="FFFFFF"/>
    </w:rPr>
  </w:style>
  <w:style w:type="character" w:customStyle="1" w:styleId="2220">
    <w:name w:val="Заголовок №2 (2)2"/>
    <w:basedOn w:val="223"/>
    <w:rsid w:val="00A33545"/>
    <w:rPr>
      <w:rFonts w:ascii="Times New Roman" w:hAnsi="Times New Roman" w:cs="Times New Roman" w:hint="default"/>
      <w:b/>
      <w:bCs/>
      <w:noProof/>
      <w:spacing w:val="0"/>
      <w:sz w:val="25"/>
      <w:szCs w:val="25"/>
      <w:shd w:val="clear" w:color="auto" w:fill="FFFFFF"/>
    </w:rPr>
  </w:style>
  <w:style w:type="character" w:customStyle="1" w:styleId="228">
    <w:name w:val="Заголовок №2 (2)8"/>
    <w:basedOn w:val="223"/>
    <w:rsid w:val="00A33545"/>
    <w:rPr>
      <w:b/>
      <w:bCs/>
      <w:sz w:val="25"/>
      <w:szCs w:val="25"/>
      <w:shd w:val="clear" w:color="auto" w:fill="FFFFFF"/>
    </w:rPr>
  </w:style>
  <w:style w:type="character" w:customStyle="1" w:styleId="1919">
    <w:name w:val="Основной текст (19)19"/>
    <w:basedOn w:val="190"/>
    <w:rsid w:val="00A33545"/>
    <w:rPr>
      <w:rFonts w:ascii="Times New Roman" w:hAnsi="Times New Roman" w:cs="Times New Roman" w:hint="default"/>
      <w:b/>
      <w:bCs/>
      <w:spacing w:val="0"/>
      <w:sz w:val="20"/>
      <w:szCs w:val="20"/>
      <w:shd w:val="clear" w:color="auto" w:fill="FFFFFF"/>
    </w:rPr>
  </w:style>
  <w:style w:type="character" w:customStyle="1" w:styleId="1918">
    <w:name w:val="Основной текст (19)18"/>
    <w:basedOn w:val="190"/>
    <w:rsid w:val="00A33545"/>
    <w:rPr>
      <w:rFonts w:ascii="Times New Roman" w:hAnsi="Times New Roman" w:cs="Times New Roman" w:hint="default"/>
      <w:b/>
      <w:bCs/>
      <w:noProof/>
      <w:spacing w:val="0"/>
      <w:sz w:val="20"/>
      <w:szCs w:val="20"/>
      <w:shd w:val="clear" w:color="auto" w:fill="FFFFFF"/>
    </w:rPr>
  </w:style>
  <w:style w:type="character" w:customStyle="1" w:styleId="1222">
    <w:name w:val="Основной текст (12)22"/>
    <w:basedOn w:val="121"/>
    <w:rsid w:val="00A33545"/>
    <w:rPr>
      <w:rFonts w:ascii="Times New Roman" w:hAnsi="Times New Roman" w:cs="Times New Roman" w:hint="default"/>
      <w:spacing w:val="0"/>
      <w:sz w:val="19"/>
      <w:szCs w:val="19"/>
      <w:shd w:val="clear" w:color="auto" w:fill="FFFFFF"/>
    </w:rPr>
  </w:style>
  <w:style w:type="character" w:customStyle="1" w:styleId="1221">
    <w:name w:val="Основной текст (12)21"/>
    <w:basedOn w:val="121"/>
    <w:rsid w:val="00A33545"/>
    <w:rPr>
      <w:rFonts w:ascii="Times New Roman" w:hAnsi="Times New Roman" w:cs="Times New Roman" w:hint="default"/>
      <w:noProof/>
      <w:spacing w:val="0"/>
      <w:sz w:val="19"/>
      <w:szCs w:val="19"/>
      <w:shd w:val="clear" w:color="auto" w:fill="FFFFFF"/>
    </w:rPr>
  </w:style>
  <w:style w:type="character" w:customStyle="1" w:styleId="1220">
    <w:name w:val="Основной текст (12)20"/>
    <w:basedOn w:val="121"/>
    <w:rsid w:val="00A33545"/>
    <w:rPr>
      <w:rFonts w:ascii="Times New Roman" w:hAnsi="Times New Roman" w:cs="Times New Roman" w:hint="default"/>
      <w:spacing w:val="0"/>
      <w:sz w:val="19"/>
      <w:szCs w:val="19"/>
      <w:shd w:val="clear" w:color="auto" w:fill="FFFFFF"/>
    </w:rPr>
  </w:style>
  <w:style w:type="character" w:customStyle="1" w:styleId="1219">
    <w:name w:val="Основной текст (12)19"/>
    <w:basedOn w:val="121"/>
    <w:rsid w:val="00A33545"/>
    <w:rPr>
      <w:rFonts w:ascii="Times New Roman" w:hAnsi="Times New Roman" w:cs="Times New Roman" w:hint="default"/>
      <w:spacing w:val="0"/>
      <w:sz w:val="19"/>
      <w:szCs w:val="19"/>
      <w:shd w:val="clear" w:color="auto" w:fill="FFFFFF"/>
    </w:rPr>
  </w:style>
  <w:style w:type="character" w:customStyle="1" w:styleId="1218">
    <w:name w:val="Основной текст (12)18"/>
    <w:basedOn w:val="121"/>
    <w:rsid w:val="00A33545"/>
    <w:rPr>
      <w:rFonts w:ascii="Times New Roman" w:hAnsi="Times New Roman" w:cs="Times New Roman" w:hint="default"/>
      <w:noProof/>
      <w:spacing w:val="0"/>
      <w:sz w:val="19"/>
      <w:szCs w:val="19"/>
      <w:shd w:val="clear" w:color="auto" w:fill="FFFFFF"/>
    </w:rPr>
  </w:style>
  <w:style w:type="character" w:customStyle="1" w:styleId="1217">
    <w:name w:val="Основной текст (12)17"/>
    <w:basedOn w:val="121"/>
    <w:rsid w:val="00A33545"/>
    <w:rPr>
      <w:rFonts w:ascii="Times New Roman" w:hAnsi="Times New Roman" w:cs="Times New Roman" w:hint="default"/>
      <w:spacing w:val="0"/>
      <w:sz w:val="19"/>
      <w:szCs w:val="19"/>
      <w:shd w:val="clear" w:color="auto" w:fill="FFFFFF"/>
    </w:rPr>
  </w:style>
  <w:style w:type="paragraph" w:customStyle="1" w:styleId="Style7">
    <w:name w:val="Style7"/>
    <w:basedOn w:val="a"/>
    <w:rsid w:val="00A33545"/>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44">
    <w:name w:val="Font Style44"/>
    <w:basedOn w:val="a0"/>
    <w:rsid w:val="00A33545"/>
    <w:rPr>
      <w:rFonts w:ascii="Times New Roman" w:hAnsi="Times New Roman" w:cs="Times New Roman"/>
      <w:b/>
      <w:bCs/>
      <w:sz w:val="26"/>
      <w:szCs w:val="26"/>
    </w:rPr>
  </w:style>
  <w:style w:type="character" w:customStyle="1" w:styleId="FontStyle45">
    <w:name w:val="Font Style45"/>
    <w:basedOn w:val="a0"/>
    <w:rsid w:val="00A33545"/>
    <w:rPr>
      <w:rFonts w:ascii="Times New Roman" w:hAnsi="Times New Roman" w:cs="Times New Roman"/>
      <w:b/>
      <w:bCs/>
      <w:sz w:val="26"/>
      <w:szCs w:val="26"/>
    </w:rPr>
  </w:style>
  <w:style w:type="character" w:customStyle="1" w:styleId="FontStyle56">
    <w:name w:val="Font Style56"/>
    <w:basedOn w:val="a0"/>
    <w:rsid w:val="00A33545"/>
    <w:rPr>
      <w:rFonts w:ascii="Times New Roman" w:hAnsi="Times New Roman" w:cs="Times New Roman"/>
      <w:b/>
      <w:bCs/>
      <w:sz w:val="16"/>
      <w:szCs w:val="16"/>
    </w:rPr>
  </w:style>
  <w:style w:type="paragraph" w:customStyle="1" w:styleId="Style29">
    <w:name w:val="Style29"/>
    <w:basedOn w:val="a"/>
    <w:rsid w:val="00A33545"/>
    <w:pPr>
      <w:widowControl w:val="0"/>
      <w:autoSpaceDE w:val="0"/>
      <w:autoSpaceDN w:val="0"/>
      <w:adjustRightInd w:val="0"/>
      <w:spacing w:after="0" w:line="307" w:lineRule="exact"/>
      <w:ind w:firstLine="710"/>
    </w:pPr>
    <w:rPr>
      <w:rFonts w:ascii="Times New Roman" w:eastAsia="Times New Roman" w:hAnsi="Times New Roman"/>
      <w:sz w:val="24"/>
      <w:szCs w:val="24"/>
      <w:lang w:eastAsia="ru-RU"/>
    </w:rPr>
  </w:style>
  <w:style w:type="character" w:customStyle="1" w:styleId="FontStyle54">
    <w:name w:val="Font Style54"/>
    <w:basedOn w:val="a0"/>
    <w:rsid w:val="00A33545"/>
    <w:rPr>
      <w:rFonts w:ascii="Times New Roman" w:hAnsi="Times New Roman" w:cs="Times New Roman"/>
      <w:sz w:val="26"/>
      <w:szCs w:val="26"/>
    </w:rPr>
  </w:style>
  <w:style w:type="paragraph" w:customStyle="1" w:styleId="Style15">
    <w:name w:val="Style15"/>
    <w:basedOn w:val="a"/>
    <w:rsid w:val="00A33545"/>
    <w:pPr>
      <w:widowControl w:val="0"/>
      <w:autoSpaceDE w:val="0"/>
      <w:autoSpaceDN w:val="0"/>
      <w:adjustRightInd w:val="0"/>
      <w:spacing w:after="0" w:line="240" w:lineRule="auto"/>
      <w:jc w:val="right"/>
    </w:pPr>
    <w:rPr>
      <w:rFonts w:ascii="Times New Roman" w:eastAsia="Times New Roman" w:hAnsi="Times New Roman"/>
      <w:sz w:val="24"/>
      <w:szCs w:val="24"/>
      <w:lang w:eastAsia="ru-RU"/>
    </w:rPr>
  </w:style>
  <w:style w:type="character" w:customStyle="1" w:styleId="FontStyle55">
    <w:name w:val="Font Style55"/>
    <w:basedOn w:val="a0"/>
    <w:rsid w:val="00A33545"/>
    <w:rPr>
      <w:rFonts w:ascii="Times New Roman" w:hAnsi="Times New Roman" w:cs="Times New Roman"/>
      <w:b/>
      <w:bCs/>
      <w:i/>
      <w:iCs/>
      <w:sz w:val="26"/>
      <w:szCs w:val="26"/>
    </w:rPr>
  </w:style>
  <w:style w:type="numbering" w:customStyle="1" w:styleId="3f0">
    <w:name w:val="Нет списка3"/>
    <w:next w:val="a2"/>
    <w:semiHidden/>
    <w:rsid w:val="00A33545"/>
  </w:style>
  <w:style w:type="numbering" w:customStyle="1" w:styleId="45">
    <w:name w:val="Нет списка4"/>
    <w:next w:val="a2"/>
    <w:semiHidden/>
    <w:rsid w:val="00A33545"/>
  </w:style>
  <w:style w:type="table" w:customStyle="1" w:styleId="46">
    <w:name w:val="Сетка таблицы4"/>
    <w:basedOn w:val="a1"/>
    <w:next w:val="affe"/>
    <w:rsid w:val="00A335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f1">
    <w:name w:val="Абзац списка3"/>
    <w:basedOn w:val="a"/>
    <w:rsid w:val="00A33545"/>
    <w:pPr>
      <w:ind w:left="720"/>
    </w:pPr>
    <w:rPr>
      <w:rFonts w:eastAsia="Times New Roman"/>
      <w:kern w:val="1"/>
      <w:lang w:eastAsia="ar-SA"/>
    </w:rPr>
  </w:style>
  <w:style w:type="paragraph" w:customStyle="1" w:styleId="47">
    <w:name w:val="Без интервала4"/>
    <w:rsid w:val="00A33545"/>
    <w:rPr>
      <w:sz w:val="22"/>
      <w:szCs w:val="22"/>
    </w:rPr>
  </w:style>
  <w:style w:type="paragraph" w:customStyle="1" w:styleId="p35">
    <w:name w:val="p35"/>
    <w:basedOn w:val="a"/>
    <w:rsid w:val="00D5011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basedOn w:val="a0"/>
    <w:rsid w:val="00D50118"/>
  </w:style>
  <w:style w:type="paragraph" w:customStyle="1" w:styleId="p9">
    <w:name w:val="p9"/>
    <w:basedOn w:val="a"/>
    <w:rsid w:val="00D5011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9">
    <w:name w:val="s9"/>
    <w:basedOn w:val="a0"/>
    <w:rsid w:val="00D50118"/>
  </w:style>
  <w:style w:type="paragraph" w:customStyle="1" w:styleId="p36">
    <w:name w:val="p36"/>
    <w:basedOn w:val="a"/>
    <w:rsid w:val="00D5011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7">
    <w:name w:val="p37"/>
    <w:basedOn w:val="a"/>
    <w:rsid w:val="00D5011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3">
    <w:name w:val="s3"/>
    <w:basedOn w:val="a0"/>
    <w:rsid w:val="00D50118"/>
  </w:style>
  <w:style w:type="paragraph" w:customStyle="1" w:styleId="p38">
    <w:name w:val="p38"/>
    <w:basedOn w:val="a"/>
    <w:rsid w:val="00D50118"/>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qFormat="1"/>
    <w:lsdException w:name="HTML Preformatted" w:uiPriority="0"/>
    <w:lsdException w:name="Balloon Text" w:uiPriority="0"/>
    <w:lsdException w:name="Table Grid" w:semiHidden="0" w:uiPriority="59" w:unhideWhenUsed="0"/>
    <w:lsdException w:name="Table Theme" w:uiPriority="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0"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a">
    <w:name w:val="Normal"/>
    <w:qFormat/>
    <w:rsid w:val="00E2466F"/>
    <w:pPr>
      <w:spacing w:after="200" w:line="276" w:lineRule="auto"/>
    </w:pPr>
    <w:rPr>
      <w:sz w:val="22"/>
      <w:szCs w:val="22"/>
      <w:lang w:eastAsia="en-US"/>
    </w:rPr>
  </w:style>
  <w:style w:type="paragraph" w:styleId="1">
    <w:name w:val="heading 1"/>
    <w:aliases w:val="Заголовок ОП"/>
    <w:basedOn w:val="a"/>
    <w:next w:val="a"/>
    <w:link w:val="11"/>
    <w:qFormat/>
    <w:rsid w:val="004642AE"/>
    <w:pPr>
      <w:keepNext/>
      <w:suppressAutoHyphens/>
      <w:spacing w:after="0" w:line="240" w:lineRule="auto"/>
      <w:jc w:val="center"/>
      <w:outlineLvl w:val="0"/>
    </w:pPr>
    <w:rPr>
      <w:rFonts w:ascii="Times New Roman" w:eastAsia="Times New Roman" w:hAnsi="Times New Roman"/>
      <w:sz w:val="32"/>
      <w:szCs w:val="24"/>
      <w:lang w:eastAsia="ar-SA"/>
    </w:rPr>
  </w:style>
  <w:style w:type="paragraph" w:styleId="2">
    <w:name w:val="heading 2"/>
    <w:basedOn w:val="a"/>
    <w:next w:val="a"/>
    <w:link w:val="20"/>
    <w:qFormat/>
    <w:rsid w:val="005F5CB3"/>
    <w:pPr>
      <w:keepNext/>
      <w:suppressAutoHyphens/>
      <w:spacing w:after="0" w:line="240" w:lineRule="auto"/>
      <w:jc w:val="center"/>
      <w:outlineLvl w:val="1"/>
    </w:pPr>
    <w:rPr>
      <w:rFonts w:ascii="Times New Roman" w:eastAsia="Times New Roman" w:hAnsi="Times New Roman"/>
      <w:sz w:val="28"/>
      <w:szCs w:val="24"/>
      <w:lang w:eastAsia="ar-SA"/>
    </w:rPr>
  </w:style>
  <w:style w:type="paragraph" w:styleId="3">
    <w:name w:val="heading 3"/>
    <w:basedOn w:val="a"/>
    <w:next w:val="a"/>
    <w:link w:val="30"/>
    <w:unhideWhenUsed/>
    <w:qFormat/>
    <w:rsid w:val="004642AE"/>
    <w:pPr>
      <w:keepNext/>
      <w:spacing w:before="240" w:after="60"/>
      <w:outlineLvl w:val="2"/>
    </w:pPr>
    <w:rPr>
      <w:rFonts w:ascii="Cambria" w:eastAsia="Times New Roman" w:hAnsi="Cambria"/>
      <w:b/>
      <w:bCs/>
      <w:sz w:val="26"/>
      <w:szCs w:val="26"/>
    </w:rPr>
  </w:style>
  <w:style w:type="paragraph" w:styleId="4">
    <w:name w:val="heading 4"/>
    <w:basedOn w:val="a"/>
    <w:next w:val="a"/>
    <w:link w:val="40"/>
    <w:unhideWhenUsed/>
    <w:qFormat/>
    <w:rsid w:val="004642AE"/>
    <w:pPr>
      <w:keepNext/>
      <w:spacing w:before="240" w:after="60"/>
      <w:outlineLvl w:val="3"/>
    </w:pPr>
    <w:rPr>
      <w:rFonts w:eastAsia="Times New Roman"/>
      <w:b/>
      <w:bCs/>
      <w:sz w:val="28"/>
      <w:szCs w:val="28"/>
    </w:rPr>
  </w:style>
  <w:style w:type="paragraph" w:styleId="5">
    <w:name w:val="heading 5"/>
    <w:basedOn w:val="a"/>
    <w:next w:val="a"/>
    <w:link w:val="50"/>
    <w:qFormat/>
    <w:rsid w:val="004642AE"/>
    <w:pPr>
      <w:keepNext/>
      <w:suppressAutoHyphens/>
      <w:spacing w:after="0" w:line="240" w:lineRule="auto"/>
      <w:outlineLvl w:val="4"/>
    </w:pPr>
    <w:rPr>
      <w:rFonts w:ascii="Times New Roman" w:eastAsia="Times New Roman" w:hAnsi="Times New Roman"/>
      <w:sz w:val="28"/>
      <w:szCs w:val="24"/>
      <w:lang w:eastAsia="ar-SA"/>
    </w:rPr>
  </w:style>
  <w:style w:type="paragraph" w:styleId="6">
    <w:name w:val="heading 6"/>
    <w:basedOn w:val="a"/>
    <w:next w:val="a"/>
    <w:link w:val="60"/>
    <w:qFormat/>
    <w:rsid w:val="004642AE"/>
    <w:pPr>
      <w:keepNext/>
      <w:suppressAutoHyphens/>
      <w:spacing w:after="0" w:line="240" w:lineRule="auto"/>
      <w:jc w:val="both"/>
      <w:outlineLvl w:val="5"/>
    </w:pPr>
    <w:rPr>
      <w:rFonts w:ascii="Times New Roman" w:eastAsia="Times New Roman" w:hAnsi="Times New Roman"/>
      <w:i/>
      <w:iCs/>
      <w:color w:val="000080"/>
      <w:sz w:val="30"/>
      <w:szCs w:val="24"/>
      <w:lang w:eastAsia="ar-SA"/>
    </w:rPr>
  </w:style>
  <w:style w:type="paragraph" w:styleId="7">
    <w:name w:val="heading 7"/>
    <w:basedOn w:val="a"/>
    <w:next w:val="a"/>
    <w:link w:val="70"/>
    <w:qFormat/>
    <w:rsid w:val="004642AE"/>
    <w:pPr>
      <w:keepNext/>
      <w:suppressAutoHyphens/>
      <w:spacing w:after="0" w:line="240" w:lineRule="auto"/>
      <w:jc w:val="both"/>
      <w:outlineLvl w:val="6"/>
    </w:pPr>
    <w:rPr>
      <w:rFonts w:ascii="Times New Roman" w:eastAsia="Times New Roman" w:hAnsi="Times New Roman"/>
      <w:bCs/>
      <w:i/>
      <w:sz w:val="16"/>
      <w:szCs w:val="24"/>
      <w:lang w:eastAsia="ar-SA"/>
    </w:rPr>
  </w:style>
  <w:style w:type="paragraph" w:styleId="8">
    <w:name w:val="heading 8"/>
    <w:basedOn w:val="a"/>
    <w:next w:val="a"/>
    <w:link w:val="80"/>
    <w:qFormat/>
    <w:rsid w:val="004642AE"/>
    <w:pPr>
      <w:suppressAutoHyphens/>
      <w:spacing w:before="240" w:after="60" w:line="240" w:lineRule="auto"/>
      <w:outlineLvl w:val="7"/>
    </w:pPr>
    <w:rPr>
      <w:rFonts w:ascii="Times New Roman" w:eastAsia="Times New Roman" w:hAnsi="Times New Roman"/>
      <w:i/>
      <w:iCs/>
      <w:sz w:val="24"/>
      <w:szCs w:val="24"/>
      <w:lang w:eastAsia="ar-SA"/>
    </w:rPr>
  </w:style>
  <w:style w:type="paragraph" w:styleId="9">
    <w:name w:val="heading 9"/>
    <w:basedOn w:val="a"/>
    <w:next w:val="a"/>
    <w:link w:val="90"/>
    <w:qFormat/>
    <w:rsid w:val="004642AE"/>
    <w:pPr>
      <w:spacing w:before="240" w:after="60" w:line="240" w:lineRule="auto"/>
      <w:ind w:firstLine="709"/>
      <w:jc w:val="both"/>
      <w:outlineLvl w:val="8"/>
    </w:pPr>
    <w:rPr>
      <w:rFonts w:ascii="Arial" w:eastAsia="Times New Roman" w:hAnsi="Arial"/>
      <w:lang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5F5CB3"/>
    <w:rPr>
      <w:rFonts w:ascii="Times New Roman" w:eastAsia="Times New Roman" w:hAnsi="Times New Roman"/>
      <w:sz w:val="28"/>
      <w:szCs w:val="24"/>
      <w:lang w:eastAsia="ar-SA"/>
    </w:rPr>
  </w:style>
  <w:style w:type="character" w:styleId="a3">
    <w:name w:val="Hyperlink"/>
    <w:basedOn w:val="a0"/>
    <w:uiPriority w:val="99"/>
    <w:rsid w:val="00E2466F"/>
    <w:rPr>
      <w:color w:val="0000FF"/>
      <w:u w:val="single"/>
    </w:rPr>
  </w:style>
  <w:style w:type="paragraph" w:styleId="a4">
    <w:name w:val="List Paragraph"/>
    <w:basedOn w:val="a"/>
    <w:qFormat/>
    <w:rsid w:val="00E2466F"/>
    <w:pPr>
      <w:ind w:left="720"/>
      <w:contextualSpacing/>
    </w:pPr>
  </w:style>
  <w:style w:type="paragraph" w:styleId="a5">
    <w:name w:val="Body Text"/>
    <w:aliases w:val="body text,Основной текст Знак1,Основной текст Знак Знак,Основной текст отчета,Основной текст отчета Знак Знак Знак,DTP Body Text"/>
    <w:basedOn w:val="a"/>
    <w:link w:val="a6"/>
    <w:rsid w:val="005F5CB3"/>
    <w:pPr>
      <w:suppressAutoHyphens/>
      <w:spacing w:after="120" w:line="240" w:lineRule="auto"/>
    </w:pPr>
    <w:rPr>
      <w:rFonts w:ascii="Times New Roman" w:eastAsia="Times New Roman" w:hAnsi="Times New Roman"/>
      <w:sz w:val="24"/>
      <w:szCs w:val="24"/>
      <w:lang w:eastAsia="ar-SA"/>
    </w:rPr>
  </w:style>
  <w:style w:type="character" w:customStyle="1" w:styleId="a6">
    <w:name w:val="Основной текст Знак"/>
    <w:aliases w:val="body text Знак,Основной текст Знак1 Знак,Основной текст Знак Знак Знак,Основной текст отчета Знак,Основной текст отчета Знак Знак Знак Знак,DTP Body Text Знак"/>
    <w:basedOn w:val="a0"/>
    <w:link w:val="a5"/>
    <w:rsid w:val="005F5CB3"/>
    <w:rPr>
      <w:rFonts w:ascii="Times New Roman" w:eastAsia="Times New Roman" w:hAnsi="Times New Roman"/>
      <w:sz w:val="24"/>
      <w:szCs w:val="24"/>
      <w:lang w:eastAsia="ar-SA"/>
    </w:rPr>
  </w:style>
  <w:style w:type="paragraph" w:styleId="a7">
    <w:name w:val="footnote text"/>
    <w:aliases w:val="F1,Знак6"/>
    <w:basedOn w:val="a"/>
    <w:link w:val="a8"/>
    <w:rsid w:val="005F5CB3"/>
    <w:pPr>
      <w:suppressAutoHyphens/>
      <w:spacing w:after="0" w:line="240" w:lineRule="auto"/>
    </w:pPr>
    <w:rPr>
      <w:rFonts w:ascii="Times New Roman" w:eastAsia="Times New Roman" w:hAnsi="Times New Roman"/>
      <w:sz w:val="20"/>
      <w:szCs w:val="20"/>
      <w:lang w:eastAsia="ar-SA"/>
    </w:rPr>
  </w:style>
  <w:style w:type="character" w:customStyle="1" w:styleId="a8">
    <w:name w:val="Текст сноски Знак"/>
    <w:aliases w:val="F1 Знак,Знак6 Знак"/>
    <w:basedOn w:val="a0"/>
    <w:link w:val="a7"/>
    <w:rsid w:val="005F5CB3"/>
    <w:rPr>
      <w:rFonts w:ascii="Times New Roman" w:eastAsia="Times New Roman" w:hAnsi="Times New Roman"/>
      <w:lang w:eastAsia="ar-SA"/>
    </w:rPr>
  </w:style>
  <w:style w:type="paragraph" w:styleId="a9">
    <w:name w:val="Plain Text"/>
    <w:basedOn w:val="a"/>
    <w:link w:val="aa"/>
    <w:rsid w:val="005F5CB3"/>
    <w:pPr>
      <w:spacing w:after="0" w:line="240" w:lineRule="auto"/>
    </w:pPr>
    <w:rPr>
      <w:rFonts w:ascii="Courier New" w:eastAsia="Times New Roman" w:hAnsi="Courier New"/>
      <w:sz w:val="20"/>
      <w:szCs w:val="20"/>
      <w:lang w:eastAsia="ru-RU"/>
    </w:rPr>
  </w:style>
  <w:style w:type="character" w:customStyle="1" w:styleId="aa">
    <w:name w:val="Текст Знак"/>
    <w:basedOn w:val="a0"/>
    <w:link w:val="a9"/>
    <w:rsid w:val="005F5CB3"/>
    <w:rPr>
      <w:rFonts w:ascii="Courier New" w:eastAsia="Times New Roman" w:hAnsi="Courier New"/>
    </w:rPr>
  </w:style>
  <w:style w:type="paragraph" w:customStyle="1" w:styleId="51">
    <w:name w:val="Обычный5"/>
    <w:next w:val="a"/>
    <w:rsid w:val="005F5CB3"/>
    <w:rPr>
      <w:rFonts w:ascii="Times New Roman" w:eastAsia="Times New Roman" w:hAnsi="Times New Roman"/>
    </w:rPr>
  </w:style>
  <w:style w:type="paragraph" w:customStyle="1" w:styleId="10">
    <w:name w:val="Обычный1"/>
    <w:rsid w:val="005F5CB3"/>
    <w:rPr>
      <w:rFonts w:ascii="Arial" w:eastAsia="Times New Roman" w:hAnsi="Arial"/>
      <w:sz w:val="24"/>
    </w:rPr>
  </w:style>
  <w:style w:type="character" w:styleId="ab">
    <w:name w:val="footnote reference"/>
    <w:aliases w:val="Сноска_ольга"/>
    <w:rsid w:val="005F5CB3"/>
    <w:rPr>
      <w:vertAlign w:val="superscript"/>
    </w:rPr>
  </w:style>
  <w:style w:type="paragraph" w:styleId="ac">
    <w:name w:val="No Spacing"/>
    <w:qFormat/>
    <w:rsid w:val="00C23DF2"/>
    <w:rPr>
      <w:rFonts w:ascii="Times New Roman" w:eastAsia="Times New Roman" w:hAnsi="Times New Roman"/>
      <w:sz w:val="24"/>
      <w:szCs w:val="24"/>
    </w:rPr>
  </w:style>
  <w:style w:type="character" w:customStyle="1" w:styleId="Zag11">
    <w:name w:val="Zag_11"/>
    <w:rsid w:val="00C23DF2"/>
  </w:style>
  <w:style w:type="character" w:styleId="ad">
    <w:name w:val="Emphasis"/>
    <w:qFormat/>
    <w:rsid w:val="00594594"/>
    <w:rPr>
      <w:i/>
      <w:iCs/>
    </w:rPr>
  </w:style>
  <w:style w:type="paragraph" w:customStyle="1" w:styleId="ae">
    <w:name w:val="Базовый"/>
    <w:rsid w:val="00594594"/>
    <w:pPr>
      <w:widowControl w:val="0"/>
      <w:suppressAutoHyphens/>
      <w:spacing w:line="100" w:lineRule="atLeast"/>
      <w:textAlignment w:val="baseline"/>
    </w:pPr>
    <w:rPr>
      <w:rFonts w:ascii="Arial" w:eastAsia="Arial Unicode MS" w:hAnsi="Arial" w:cs="Arial"/>
      <w:color w:val="00000A"/>
      <w:sz w:val="24"/>
      <w:szCs w:val="24"/>
      <w:lang w:eastAsia="hi-IN" w:bidi="hi-IN"/>
    </w:rPr>
  </w:style>
  <w:style w:type="character" w:styleId="af">
    <w:name w:val="Strong"/>
    <w:qFormat/>
    <w:rsid w:val="00594594"/>
    <w:rPr>
      <w:b/>
      <w:bCs/>
    </w:rPr>
  </w:style>
  <w:style w:type="paragraph" w:customStyle="1" w:styleId="Default">
    <w:name w:val="Default"/>
    <w:rsid w:val="00594594"/>
    <w:pPr>
      <w:autoSpaceDE w:val="0"/>
      <w:autoSpaceDN w:val="0"/>
      <w:adjustRightInd w:val="0"/>
    </w:pPr>
    <w:rPr>
      <w:rFonts w:ascii="Times New Roman" w:hAnsi="Times New Roman"/>
      <w:color w:val="000000"/>
      <w:sz w:val="24"/>
      <w:szCs w:val="24"/>
      <w:lang w:eastAsia="en-US"/>
    </w:rPr>
  </w:style>
  <w:style w:type="character" w:customStyle="1" w:styleId="af0">
    <w:name w:val="Выделение жирным"/>
    <w:basedOn w:val="a0"/>
    <w:rsid w:val="000B5586"/>
    <w:rPr>
      <w:b/>
      <w:bCs/>
    </w:rPr>
  </w:style>
  <w:style w:type="character" w:customStyle="1" w:styleId="af1">
    <w:name w:val="Привязка сноски"/>
    <w:rsid w:val="000B5586"/>
    <w:rPr>
      <w:vertAlign w:val="superscript"/>
    </w:rPr>
  </w:style>
  <w:style w:type="paragraph" w:customStyle="1" w:styleId="af2">
    <w:name w:val="А_сноска"/>
    <w:basedOn w:val="a7"/>
    <w:link w:val="af3"/>
    <w:qFormat/>
    <w:rsid w:val="000B5586"/>
    <w:pPr>
      <w:widowControl w:val="0"/>
      <w:suppressAutoHyphens w:val="0"/>
      <w:spacing w:line="100" w:lineRule="atLeast"/>
      <w:ind w:firstLine="400"/>
      <w:jc w:val="both"/>
      <w:textAlignment w:val="baseline"/>
    </w:pPr>
    <w:rPr>
      <w:rFonts w:ascii="Calibri" w:eastAsia="Calibri" w:hAnsi="Calibri"/>
      <w:color w:val="00000A"/>
      <w:sz w:val="24"/>
      <w:szCs w:val="24"/>
      <w:lang w:eastAsia="en-US" w:bidi="hi-IN"/>
    </w:rPr>
  </w:style>
  <w:style w:type="paragraph" w:customStyle="1" w:styleId="af4">
    <w:name w:val="Содержимое таблицы"/>
    <w:basedOn w:val="a"/>
    <w:rsid w:val="000B5586"/>
    <w:pPr>
      <w:widowControl w:val="0"/>
      <w:suppressLineNumbers/>
      <w:suppressAutoHyphens/>
      <w:spacing w:after="0" w:line="240" w:lineRule="auto"/>
    </w:pPr>
    <w:rPr>
      <w:rFonts w:ascii="Times New Roman" w:eastAsia="Lucida Sans Unicode" w:hAnsi="Times New Roman"/>
      <w:kern w:val="1"/>
      <w:sz w:val="24"/>
      <w:szCs w:val="24"/>
      <w:lang w:eastAsia="zh-CN"/>
    </w:rPr>
  </w:style>
  <w:style w:type="character" w:customStyle="1" w:styleId="FontStyle36">
    <w:name w:val="Font Style36"/>
    <w:rsid w:val="003566BF"/>
    <w:rPr>
      <w:rFonts w:ascii="Times New Roman" w:hAnsi="Times New Roman" w:cs="Times New Roman"/>
      <w:b/>
      <w:bCs/>
      <w:sz w:val="26"/>
      <w:szCs w:val="26"/>
    </w:rPr>
  </w:style>
  <w:style w:type="character" w:customStyle="1" w:styleId="FontStyle37">
    <w:name w:val="Font Style37"/>
    <w:rsid w:val="003566BF"/>
    <w:rPr>
      <w:rFonts w:ascii="Times New Roman" w:hAnsi="Times New Roman" w:cs="Times New Roman"/>
      <w:sz w:val="26"/>
      <w:szCs w:val="26"/>
    </w:rPr>
  </w:style>
  <w:style w:type="paragraph" w:customStyle="1" w:styleId="Style26">
    <w:name w:val="Style26"/>
    <w:basedOn w:val="a"/>
    <w:rsid w:val="003566BF"/>
    <w:pPr>
      <w:widowControl w:val="0"/>
      <w:autoSpaceDE w:val="0"/>
      <w:autoSpaceDN w:val="0"/>
      <w:adjustRightInd w:val="0"/>
      <w:spacing w:after="0" w:line="322" w:lineRule="exact"/>
      <w:ind w:firstLine="842"/>
      <w:jc w:val="both"/>
    </w:pPr>
    <w:rPr>
      <w:rFonts w:ascii="Times New Roman" w:eastAsia="Times New Roman" w:hAnsi="Times New Roman"/>
      <w:sz w:val="24"/>
      <w:szCs w:val="24"/>
      <w:lang w:eastAsia="ru-RU"/>
    </w:rPr>
  </w:style>
  <w:style w:type="character" w:customStyle="1" w:styleId="30">
    <w:name w:val="Заголовок 3 Знак"/>
    <w:basedOn w:val="a0"/>
    <w:link w:val="3"/>
    <w:rsid w:val="004642AE"/>
    <w:rPr>
      <w:rFonts w:ascii="Cambria" w:eastAsia="Times New Roman" w:hAnsi="Cambria" w:cs="Times New Roman"/>
      <w:b/>
      <w:bCs/>
      <w:sz w:val="26"/>
      <w:szCs w:val="26"/>
      <w:lang w:eastAsia="en-US"/>
    </w:rPr>
  </w:style>
  <w:style w:type="character" w:customStyle="1" w:styleId="40">
    <w:name w:val="Заголовок 4 Знак"/>
    <w:basedOn w:val="a0"/>
    <w:link w:val="4"/>
    <w:rsid w:val="004642AE"/>
    <w:rPr>
      <w:rFonts w:ascii="Calibri" w:eastAsia="Times New Roman" w:hAnsi="Calibri" w:cs="Times New Roman"/>
      <w:b/>
      <w:bCs/>
      <w:sz w:val="28"/>
      <w:szCs w:val="28"/>
      <w:lang w:eastAsia="en-US"/>
    </w:rPr>
  </w:style>
  <w:style w:type="character" w:customStyle="1" w:styleId="12">
    <w:name w:val="Заголовок 1 Знак"/>
    <w:aliases w:val="Заголовок ОП Знак"/>
    <w:basedOn w:val="a0"/>
    <w:rsid w:val="004642AE"/>
    <w:rPr>
      <w:rFonts w:ascii="Cambria" w:eastAsia="Times New Roman" w:hAnsi="Cambria" w:cs="Times New Roman"/>
      <w:b/>
      <w:bCs/>
      <w:kern w:val="32"/>
      <w:sz w:val="32"/>
      <w:szCs w:val="32"/>
      <w:lang w:eastAsia="en-US"/>
    </w:rPr>
  </w:style>
  <w:style w:type="character" w:customStyle="1" w:styleId="50">
    <w:name w:val="Заголовок 5 Знак"/>
    <w:basedOn w:val="a0"/>
    <w:link w:val="5"/>
    <w:rsid w:val="004642AE"/>
    <w:rPr>
      <w:rFonts w:ascii="Times New Roman" w:eastAsia="Times New Roman" w:hAnsi="Times New Roman"/>
      <w:sz w:val="28"/>
      <w:szCs w:val="24"/>
      <w:lang w:eastAsia="ar-SA"/>
    </w:rPr>
  </w:style>
  <w:style w:type="character" w:customStyle="1" w:styleId="60">
    <w:name w:val="Заголовок 6 Знак"/>
    <w:basedOn w:val="a0"/>
    <w:link w:val="6"/>
    <w:rsid w:val="004642AE"/>
    <w:rPr>
      <w:rFonts w:ascii="Times New Roman" w:eastAsia="Times New Roman" w:hAnsi="Times New Roman"/>
      <w:i/>
      <w:iCs/>
      <w:color w:val="000080"/>
      <w:sz w:val="30"/>
      <w:szCs w:val="24"/>
      <w:lang w:eastAsia="ar-SA"/>
    </w:rPr>
  </w:style>
  <w:style w:type="character" w:customStyle="1" w:styleId="70">
    <w:name w:val="Заголовок 7 Знак"/>
    <w:basedOn w:val="a0"/>
    <w:link w:val="7"/>
    <w:rsid w:val="004642AE"/>
    <w:rPr>
      <w:rFonts w:ascii="Times New Roman" w:eastAsia="Times New Roman" w:hAnsi="Times New Roman"/>
      <w:bCs/>
      <w:i/>
      <w:sz w:val="16"/>
      <w:szCs w:val="24"/>
      <w:lang w:eastAsia="ar-SA"/>
    </w:rPr>
  </w:style>
  <w:style w:type="character" w:customStyle="1" w:styleId="80">
    <w:name w:val="Заголовок 8 Знак"/>
    <w:basedOn w:val="a0"/>
    <w:link w:val="8"/>
    <w:rsid w:val="004642AE"/>
    <w:rPr>
      <w:rFonts w:ascii="Times New Roman" w:eastAsia="Times New Roman" w:hAnsi="Times New Roman"/>
      <w:i/>
      <w:iCs/>
      <w:sz w:val="24"/>
      <w:szCs w:val="24"/>
      <w:lang w:eastAsia="ar-SA"/>
    </w:rPr>
  </w:style>
  <w:style w:type="character" w:customStyle="1" w:styleId="90">
    <w:name w:val="Заголовок 9 Знак"/>
    <w:basedOn w:val="a0"/>
    <w:link w:val="9"/>
    <w:rsid w:val="004642AE"/>
    <w:rPr>
      <w:rFonts w:ascii="Arial" w:eastAsia="Times New Roman" w:hAnsi="Arial"/>
      <w:sz w:val="22"/>
      <w:szCs w:val="22"/>
      <w:lang w:eastAsia="en-US" w:bidi="en-US"/>
    </w:rPr>
  </w:style>
  <w:style w:type="character" w:customStyle="1" w:styleId="WW8Num2z0">
    <w:name w:val="WW8Num2z0"/>
    <w:rsid w:val="004642AE"/>
    <w:rPr>
      <w:rFonts w:ascii="Symbol" w:hAnsi="Symbol"/>
    </w:rPr>
  </w:style>
  <w:style w:type="character" w:customStyle="1" w:styleId="WW8Num2z1">
    <w:name w:val="WW8Num2z1"/>
    <w:rsid w:val="004642AE"/>
    <w:rPr>
      <w:rFonts w:ascii="Courier New" w:hAnsi="Courier New"/>
    </w:rPr>
  </w:style>
  <w:style w:type="character" w:customStyle="1" w:styleId="WW8Num2z2">
    <w:name w:val="WW8Num2z2"/>
    <w:rsid w:val="004642AE"/>
    <w:rPr>
      <w:rFonts w:ascii="Wingdings" w:hAnsi="Wingdings"/>
    </w:rPr>
  </w:style>
  <w:style w:type="character" w:customStyle="1" w:styleId="WW8Num3z0">
    <w:name w:val="WW8Num3z0"/>
    <w:rsid w:val="004642AE"/>
    <w:rPr>
      <w:b w:val="0"/>
    </w:rPr>
  </w:style>
  <w:style w:type="character" w:customStyle="1" w:styleId="WW8Num5z0">
    <w:name w:val="WW8Num5z0"/>
    <w:rsid w:val="004642AE"/>
    <w:rPr>
      <w:rFonts w:ascii="Symbol" w:hAnsi="Symbol"/>
    </w:rPr>
  </w:style>
  <w:style w:type="character" w:customStyle="1" w:styleId="WW8Num5z1">
    <w:name w:val="WW8Num5z1"/>
    <w:rsid w:val="004642AE"/>
    <w:rPr>
      <w:rFonts w:ascii="Courier New" w:hAnsi="Courier New" w:cs="Courier New"/>
    </w:rPr>
  </w:style>
  <w:style w:type="character" w:customStyle="1" w:styleId="WW8Num5z2">
    <w:name w:val="WW8Num5z2"/>
    <w:rsid w:val="004642AE"/>
    <w:rPr>
      <w:rFonts w:ascii="Wingdings" w:hAnsi="Wingdings"/>
    </w:rPr>
  </w:style>
  <w:style w:type="character" w:customStyle="1" w:styleId="WW8Num6z0">
    <w:name w:val="WW8Num6z0"/>
    <w:rsid w:val="004642AE"/>
    <w:rPr>
      <w:rFonts w:ascii="Symbol" w:hAnsi="Symbol"/>
    </w:rPr>
  </w:style>
  <w:style w:type="character" w:customStyle="1" w:styleId="WW8Num6z1">
    <w:name w:val="WW8Num6z1"/>
    <w:rsid w:val="004642AE"/>
    <w:rPr>
      <w:rFonts w:ascii="Courier New" w:hAnsi="Courier New" w:cs="Courier New"/>
    </w:rPr>
  </w:style>
  <w:style w:type="character" w:customStyle="1" w:styleId="WW8Num6z2">
    <w:name w:val="WW8Num6z2"/>
    <w:rsid w:val="004642AE"/>
    <w:rPr>
      <w:rFonts w:ascii="Wingdings" w:hAnsi="Wingdings"/>
    </w:rPr>
  </w:style>
  <w:style w:type="character" w:customStyle="1" w:styleId="WW8Num7z0">
    <w:name w:val="WW8Num7z0"/>
    <w:rsid w:val="004642AE"/>
    <w:rPr>
      <w:b w:val="0"/>
    </w:rPr>
  </w:style>
  <w:style w:type="character" w:customStyle="1" w:styleId="WW8Num8z0">
    <w:name w:val="WW8Num8z0"/>
    <w:rsid w:val="004642AE"/>
    <w:rPr>
      <w:rFonts w:ascii="Symbol" w:hAnsi="Symbol"/>
    </w:rPr>
  </w:style>
  <w:style w:type="character" w:customStyle="1" w:styleId="WW8Num8z2">
    <w:name w:val="WW8Num8z2"/>
    <w:rsid w:val="004642AE"/>
    <w:rPr>
      <w:rFonts w:ascii="Wingdings" w:hAnsi="Wingdings"/>
    </w:rPr>
  </w:style>
  <w:style w:type="character" w:customStyle="1" w:styleId="WW8Num8z4">
    <w:name w:val="WW8Num8z4"/>
    <w:rsid w:val="004642AE"/>
    <w:rPr>
      <w:rFonts w:ascii="Courier New" w:hAnsi="Courier New" w:cs="Courier New"/>
    </w:rPr>
  </w:style>
  <w:style w:type="character" w:customStyle="1" w:styleId="WW8Num9z0">
    <w:name w:val="WW8Num9z0"/>
    <w:rsid w:val="004642AE"/>
    <w:rPr>
      <w:rFonts w:ascii="Symbol" w:hAnsi="Symbol"/>
    </w:rPr>
  </w:style>
  <w:style w:type="character" w:customStyle="1" w:styleId="WW8Num9z1">
    <w:name w:val="WW8Num9z1"/>
    <w:rsid w:val="004642AE"/>
    <w:rPr>
      <w:rFonts w:ascii="Courier New" w:hAnsi="Courier New" w:cs="Courier New"/>
    </w:rPr>
  </w:style>
  <w:style w:type="character" w:customStyle="1" w:styleId="WW8Num9z2">
    <w:name w:val="WW8Num9z2"/>
    <w:rsid w:val="004642AE"/>
    <w:rPr>
      <w:rFonts w:ascii="Wingdings" w:hAnsi="Wingdings"/>
    </w:rPr>
  </w:style>
  <w:style w:type="character" w:customStyle="1" w:styleId="WW8Num11z0">
    <w:name w:val="WW8Num11z0"/>
    <w:rsid w:val="004642AE"/>
    <w:rPr>
      <w:rFonts w:ascii="Symbol" w:hAnsi="Symbol"/>
    </w:rPr>
  </w:style>
  <w:style w:type="character" w:customStyle="1" w:styleId="WW8Num11z1">
    <w:name w:val="WW8Num11z1"/>
    <w:rsid w:val="004642AE"/>
    <w:rPr>
      <w:rFonts w:ascii="Courier New" w:hAnsi="Courier New"/>
    </w:rPr>
  </w:style>
  <w:style w:type="character" w:customStyle="1" w:styleId="WW8Num11z2">
    <w:name w:val="WW8Num11z2"/>
    <w:rsid w:val="004642AE"/>
    <w:rPr>
      <w:rFonts w:ascii="Wingdings" w:hAnsi="Wingdings"/>
    </w:rPr>
  </w:style>
  <w:style w:type="character" w:customStyle="1" w:styleId="WW8Num12z0">
    <w:name w:val="WW8Num12z0"/>
    <w:rsid w:val="004642AE"/>
    <w:rPr>
      <w:rFonts w:ascii="Symbol" w:hAnsi="Symbol"/>
    </w:rPr>
  </w:style>
  <w:style w:type="character" w:customStyle="1" w:styleId="WW8Num13z0">
    <w:name w:val="WW8Num13z0"/>
    <w:rsid w:val="004642AE"/>
    <w:rPr>
      <w:rFonts w:ascii="Symbol" w:hAnsi="Symbol"/>
      <w:sz w:val="12"/>
    </w:rPr>
  </w:style>
  <w:style w:type="character" w:customStyle="1" w:styleId="WW8Num13z1">
    <w:name w:val="WW8Num13z1"/>
    <w:rsid w:val="004642AE"/>
    <w:rPr>
      <w:rFonts w:ascii="Courier New" w:hAnsi="Courier New" w:cs="Courier New"/>
    </w:rPr>
  </w:style>
  <w:style w:type="character" w:customStyle="1" w:styleId="WW8Num13z2">
    <w:name w:val="WW8Num13z2"/>
    <w:rsid w:val="004642AE"/>
    <w:rPr>
      <w:rFonts w:ascii="Wingdings" w:hAnsi="Wingdings"/>
    </w:rPr>
  </w:style>
  <w:style w:type="character" w:customStyle="1" w:styleId="WW8Num13z3">
    <w:name w:val="WW8Num13z3"/>
    <w:rsid w:val="004642AE"/>
    <w:rPr>
      <w:rFonts w:ascii="Symbol" w:hAnsi="Symbol"/>
    </w:rPr>
  </w:style>
  <w:style w:type="character" w:customStyle="1" w:styleId="WW8Num14z0">
    <w:name w:val="WW8Num14z0"/>
    <w:rsid w:val="004642AE"/>
    <w:rPr>
      <w:rFonts w:ascii="Symbol" w:hAnsi="Symbol"/>
    </w:rPr>
  </w:style>
  <w:style w:type="character" w:customStyle="1" w:styleId="WW8Num15z0">
    <w:name w:val="WW8Num15z0"/>
    <w:rsid w:val="004642AE"/>
    <w:rPr>
      <w:rFonts w:ascii="Symbol" w:hAnsi="Symbol"/>
    </w:rPr>
  </w:style>
  <w:style w:type="character" w:customStyle="1" w:styleId="WW8Num15z1">
    <w:name w:val="WW8Num15z1"/>
    <w:rsid w:val="004642AE"/>
    <w:rPr>
      <w:rFonts w:ascii="Courier New" w:hAnsi="Courier New" w:cs="Courier New"/>
    </w:rPr>
  </w:style>
  <w:style w:type="character" w:customStyle="1" w:styleId="WW8Num15z2">
    <w:name w:val="WW8Num15z2"/>
    <w:rsid w:val="004642AE"/>
    <w:rPr>
      <w:rFonts w:ascii="Wingdings" w:hAnsi="Wingdings"/>
    </w:rPr>
  </w:style>
  <w:style w:type="character" w:customStyle="1" w:styleId="WW8Num16z0">
    <w:name w:val="WW8Num16z0"/>
    <w:rsid w:val="004642AE"/>
    <w:rPr>
      <w:rFonts w:ascii="Symbol" w:hAnsi="Symbol"/>
    </w:rPr>
  </w:style>
  <w:style w:type="character" w:customStyle="1" w:styleId="WW8Num16z1">
    <w:name w:val="WW8Num16z1"/>
    <w:rsid w:val="004642AE"/>
    <w:rPr>
      <w:rFonts w:ascii="Courier New" w:hAnsi="Courier New" w:cs="Courier New"/>
    </w:rPr>
  </w:style>
  <w:style w:type="character" w:customStyle="1" w:styleId="WW8Num16z2">
    <w:name w:val="WW8Num16z2"/>
    <w:rsid w:val="004642AE"/>
    <w:rPr>
      <w:rFonts w:ascii="Wingdings" w:hAnsi="Wingdings"/>
    </w:rPr>
  </w:style>
  <w:style w:type="character" w:customStyle="1" w:styleId="WW8Num17z0">
    <w:name w:val="WW8Num17z0"/>
    <w:rsid w:val="004642AE"/>
    <w:rPr>
      <w:rFonts w:ascii="Wingdings" w:hAnsi="Wingdings"/>
      <w:b w:val="0"/>
      <w:i w:val="0"/>
      <w:color w:val="999999"/>
    </w:rPr>
  </w:style>
  <w:style w:type="character" w:customStyle="1" w:styleId="WW8Num18z0">
    <w:name w:val="WW8Num18z0"/>
    <w:rsid w:val="004642AE"/>
    <w:rPr>
      <w:sz w:val="28"/>
    </w:rPr>
  </w:style>
  <w:style w:type="character" w:customStyle="1" w:styleId="WW8Num19z0">
    <w:name w:val="WW8Num19z0"/>
    <w:rsid w:val="004642AE"/>
    <w:rPr>
      <w:rFonts w:ascii="Symbol" w:hAnsi="Symbol"/>
    </w:rPr>
  </w:style>
  <w:style w:type="character" w:customStyle="1" w:styleId="WW8Num19z1">
    <w:name w:val="WW8Num19z1"/>
    <w:rsid w:val="004642AE"/>
    <w:rPr>
      <w:rFonts w:ascii="Courier New" w:hAnsi="Courier New" w:cs="Courier New"/>
    </w:rPr>
  </w:style>
  <w:style w:type="character" w:customStyle="1" w:styleId="WW8Num19z2">
    <w:name w:val="WW8Num19z2"/>
    <w:rsid w:val="004642AE"/>
    <w:rPr>
      <w:rFonts w:ascii="Wingdings" w:hAnsi="Wingdings"/>
    </w:rPr>
  </w:style>
  <w:style w:type="character" w:customStyle="1" w:styleId="WW8Num21z0">
    <w:name w:val="WW8Num21z0"/>
    <w:rsid w:val="004642AE"/>
    <w:rPr>
      <w:rFonts w:ascii="Symbol" w:hAnsi="Symbol"/>
      <w:sz w:val="20"/>
    </w:rPr>
  </w:style>
  <w:style w:type="character" w:customStyle="1" w:styleId="WW8Num23z0">
    <w:name w:val="WW8Num23z0"/>
    <w:rsid w:val="004642AE"/>
    <w:rPr>
      <w:rFonts w:ascii="Symbol" w:hAnsi="Symbol"/>
    </w:rPr>
  </w:style>
  <w:style w:type="character" w:customStyle="1" w:styleId="WW8Num23z1">
    <w:name w:val="WW8Num23z1"/>
    <w:rsid w:val="004642AE"/>
    <w:rPr>
      <w:rFonts w:ascii="Courier New" w:hAnsi="Courier New"/>
    </w:rPr>
  </w:style>
  <w:style w:type="character" w:customStyle="1" w:styleId="WW8Num23z2">
    <w:name w:val="WW8Num23z2"/>
    <w:rsid w:val="004642AE"/>
    <w:rPr>
      <w:rFonts w:ascii="Wingdings" w:hAnsi="Wingdings"/>
    </w:rPr>
  </w:style>
  <w:style w:type="character" w:customStyle="1" w:styleId="WW8Num24z0">
    <w:name w:val="WW8Num24z0"/>
    <w:rsid w:val="004642AE"/>
    <w:rPr>
      <w:rFonts w:ascii="Symbol" w:hAnsi="Symbol" w:cs="Symbol"/>
      <w:sz w:val="24"/>
      <w:szCs w:val="24"/>
    </w:rPr>
  </w:style>
  <w:style w:type="character" w:customStyle="1" w:styleId="WW8Num25z0">
    <w:name w:val="WW8Num25z0"/>
    <w:rsid w:val="004642AE"/>
    <w:rPr>
      <w:rFonts w:ascii="Symbol" w:hAnsi="Symbol"/>
    </w:rPr>
  </w:style>
  <w:style w:type="character" w:customStyle="1" w:styleId="WW8Num25z1">
    <w:name w:val="WW8Num25z1"/>
    <w:rsid w:val="004642AE"/>
    <w:rPr>
      <w:rFonts w:ascii="Courier New" w:hAnsi="Courier New"/>
    </w:rPr>
  </w:style>
  <w:style w:type="character" w:customStyle="1" w:styleId="WW8Num25z2">
    <w:name w:val="WW8Num25z2"/>
    <w:rsid w:val="004642AE"/>
    <w:rPr>
      <w:rFonts w:ascii="Wingdings" w:hAnsi="Wingdings"/>
    </w:rPr>
  </w:style>
  <w:style w:type="character" w:customStyle="1" w:styleId="WW8Num26z0">
    <w:name w:val="WW8Num26z0"/>
    <w:rsid w:val="004642AE"/>
    <w:rPr>
      <w:rFonts w:ascii="Symbol" w:hAnsi="Symbol"/>
    </w:rPr>
  </w:style>
  <w:style w:type="character" w:customStyle="1" w:styleId="WW8Num26z1">
    <w:name w:val="WW8Num26z1"/>
    <w:rsid w:val="004642AE"/>
    <w:rPr>
      <w:rFonts w:ascii="Courier New" w:hAnsi="Courier New"/>
    </w:rPr>
  </w:style>
  <w:style w:type="character" w:customStyle="1" w:styleId="WW8Num26z2">
    <w:name w:val="WW8Num26z2"/>
    <w:rsid w:val="004642AE"/>
    <w:rPr>
      <w:rFonts w:ascii="Wingdings" w:hAnsi="Wingdings"/>
    </w:rPr>
  </w:style>
  <w:style w:type="character" w:customStyle="1" w:styleId="WW8Num27z0">
    <w:name w:val="WW8Num27z0"/>
    <w:rsid w:val="004642AE"/>
    <w:rPr>
      <w:rFonts w:ascii="Symbol" w:hAnsi="Symbol"/>
    </w:rPr>
  </w:style>
  <w:style w:type="character" w:customStyle="1" w:styleId="WW8Num27z1">
    <w:name w:val="WW8Num27z1"/>
    <w:rsid w:val="004642AE"/>
    <w:rPr>
      <w:rFonts w:ascii="Courier New" w:hAnsi="Courier New"/>
    </w:rPr>
  </w:style>
  <w:style w:type="character" w:customStyle="1" w:styleId="WW8Num27z2">
    <w:name w:val="WW8Num27z2"/>
    <w:rsid w:val="004642AE"/>
    <w:rPr>
      <w:rFonts w:ascii="Wingdings" w:hAnsi="Wingdings"/>
    </w:rPr>
  </w:style>
  <w:style w:type="character" w:customStyle="1" w:styleId="WW8Num30z0">
    <w:name w:val="WW8Num30z0"/>
    <w:rsid w:val="004642AE"/>
    <w:rPr>
      <w:rFonts w:ascii="Symbol" w:hAnsi="Symbol"/>
    </w:rPr>
  </w:style>
  <w:style w:type="character" w:customStyle="1" w:styleId="WW8Num30z1">
    <w:name w:val="WW8Num30z1"/>
    <w:rsid w:val="004642AE"/>
    <w:rPr>
      <w:rFonts w:ascii="Courier New" w:hAnsi="Courier New" w:cs="Courier New"/>
    </w:rPr>
  </w:style>
  <w:style w:type="character" w:customStyle="1" w:styleId="WW8Num30z2">
    <w:name w:val="WW8Num30z2"/>
    <w:rsid w:val="004642AE"/>
    <w:rPr>
      <w:rFonts w:ascii="Wingdings" w:hAnsi="Wingdings"/>
    </w:rPr>
  </w:style>
  <w:style w:type="character" w:customStyle="1" w:styleId="WW8Num31z0">
    <w:name w:val="WW8Num31z0"/>
    <w:rsid w:val="004642AE"/>
    <w:rPr>
      <w:rFonts w:ascii="Symbol" w:hAnsi="Symbol"/>
    </w:rPr>
  </w:style>
  <w:style w:type="character" w:customStyle="1" w:styleId="WW8Num31z1">
    <w:name w:val="WW8Num31z1"/>
    <w:rsid w:val="004642AE"/>
    <w:rPr>
      <w:rFonts w:ascii="Courier New" w:hAnsi="Courier New" w:cs="Courier New"/>
    </w:rPr>
  </w:style>
  <w:style w:type="character" w:customStyle="1" w:styleId="WW8Num31z2">
    <w:name w:val="WW8Num31z2"/>
    <w:rsid w:val="004642AE"/>
    <w:rPr>
      <w:rFonts w:ascii="Wingdings" w:hAnsi="Wingdings"/>
    </w:rPr>
  </w:style>
  <w:style w:type="character" w:customStyle="1" w:styleId="WW8Num33z0">
    <w:name w:val="WW8Num33z0"/>
    <w:rsid w:val="004642AE"/>
    <w:rPr>
      <w:rFonts w:ascii="Symbol" w:hAnsi="Symbol"/>
    </w:rPr>
  </w:style>
  <w:style w:type="character" w:customStyle="1" w:styleId="WW8Num33z1">
    <w:name w:val="WW8Num33z1"/>
    <w:rsid w:val="004642AE"/>
    <w:rPr>
      <w:rFonts w:ascii="Courier New" w:hAnsi="Courier New"/>
    </w:rPr>
  </w:style>
  <w:style w:type="character" w:customStyle="1" w:styleId="WW8Num33z2">
    <w:name w:val="WW8Num33z2"/>
    <w:rsid w:val="004642AE"/>
    <w:rPr>
      <w:rFonts w:ascii="Wingdings" w:hAnsi="Wingdings"/>
    </w:rPr>
  </w:style>
  <w:style w:type="character" w:customStyle="1" w:styleId="WW8Num34z0">
    <w:name w:val="WW8Num34z0"/>
    <w:rsid w:val="004642AE"/>
    <w:rPr>
      <w:rFonts w:ascii="Symbol" w:hAnsi="Symbol"/>
    </w:rPr>
  </w:style>
  <w:style w:type="character" w:customStyle="1" w:styleId="WW8Num34z1">
    <w:name w:val="WW8Num34z1"/>
    <w:rsid w:val="004642AE"/>
    <w:rPr>
      <w:rFonts w:ascii="Courier New" w:hAnsi="Courier New"/>
    </w:rPr>
  </w:style>
  <w:style w:type="character" w:customStyle="1" w:styleId="WW8Num34z2">
    <w:name w:val="WW8Num34z2"/>
    <w:rsid w:val="004642AE"/>
    <w:rPr>
      <w:rFonts w:ascii="Wingdings" w:hAnsi="Wingdings"/>
    </w:rPr>
  </w:style>
  <w:style w:type="character" w:customStyle="1" w:styleId="WW8Num35z0">
    <w:name w:val="WW8Num35z0"/>
    <w:rsid w:val="004642AE"/>
    <w:rPr>
      <w:rFonts w:ascii="Symbol" w:hAnsi="Symbol"/>
    </w:rPr>
  </w:style>
  <w:style w:type="character" w:customStyle="1" w:styleId="WW8Num35z1">
    <w:name w:val="WW8Num35z1"/>
    <w:rsid w:val="004642AE"/>
    <w:rPr>
      <w:rFonts w:ascii="Courier New" w:hAnsi="Courier New" w:cs="Courier New"/>
    </w:rPr>
  </w:style>
  <w:style w:type="character" w:customStyle="1" w:styleId="WW8Num35z2">
    <w:name w:val="WW8Num35z2"/>
    <w:rsid w:val="004642AE"/>
    <w:rPr>
      <w:rFonts w:ascii="Wingdings" w:hAnsi="Wingdings"/>
    </w:rPr>
  </w:style>
  <w:style w:type="character" w:customStyle="1" w:styleId="WW8Num36z0">
    <w:name w:val="WW8Num36z0"/>
    <w:rsid w:val="004642AE"/>
    <w:rPr>
      <w:rFonts w:ascii="Times New Roman" w:eastAsia="Times New Roman" w:hAnsi="Times New Roman" w:cs="Times New Roman"/>
    </w:rPr>
  </w:style>
  <w:style w:type="character" w:customStyle="1" w:styleId="WW8Num36z1">
    <w:name w:val="WW8Num36z1"/>
    <w:rsid w:val="004642AE"/>
    <w:rPr>
      <w:rFonts w:ascii="Courier New" w:hAnsi="Courier New"/>
    </w:rPr>
  </w:style>
  <w:style w:type="character" w:customStyle="1" w:styleId="WW8Num36z2">
    <w:name w:val="WW8Num36z2"/>
    <w:rsid w:val="004642AE"/>
    <w:rPr>
      <w:rFonts w:ascii="Wingdings" w:hAnsi="Wingdings"/>
    </w:rPr>
  </w:style>
  <w:style w:type="character" w:customStyle="1" w:styleId="WW8Num36z3">
    <w:name w:val="WW8Num36z3"/>
    <w:rsid w:val="004642AE"/>
    <w:rPr>
      <w:rFonts w:ascii="Symbol" w:hAnsi="Symbol"/>
    </w:rPr>
  </w:style>
  <w:style w:type="character" w:customStyle="1" w:styleId="WW8Num38z0">
    <w:name w:val="WW8Num38z0"/>
    <w:rsid w:val="004642AE"/>
    <w:rPr>
      <w:rFonts w:ascii="Symbol" w:hAnsi="Symbol"/>
    </w:rPr>
  </w:style>
  <w:style w:type="character" w:customStyle="1" w:styleId="WW8Num38z1">
    <w:name w:val="WW8Num38z1"/>
    <w:rsid w:val="004642AE"/>
    <w:rPr>
      <w:rFonts w:ascii="Courier New" w:hAnsi="Courier New" w:cs="Courier New"/>
    </w:rPr>
  </w:style>
  <w:style w:type="character" w:customStyle="1" w:styleId="WW8Num38z2">
    <w:name w:val="WW8Num38z2"/>
    <w:rsid w:val="004642AE"/>
    <w:rPr>
      <w:rFonts w:ascii="Wingdings" w:hAnsi="Wingdings"/>
    </w:rPr>
  </w:style>
  <w:style w:type="character" w:customStyle="1" w:styleId="WW8Num40z0">
    <w:name w:val="WW8Num40z0"/>
    <w:rsid w:val="004642AE"/>
    <w:rPr>
      <w:rFonts w:ascii="Symbol" w:hAnsi="Symbol"/>
    </w:rPr>
  </w:style>
  <w:style w:type="character" w:customStyle="1" w:styleId="WW8Num40z1">
    <w:name w:val="WW8Num40z1"/>
    <w:rsid w:val="004642AE"/>
    <w:rPr>
      <w:rFonts w:ascii="Courier New" w:hAnsi="Courier New" w:cs="Courier New"/>
    </w:rPr>
  </w:style>
  <w:style w:type="character" w:customStyle="1" w:styleId="WW8Num40z2">
    <w:name w:val="WW8Num40z2"/>
    <w:rsid w:val="004642AE"/>
    <w:rPr>
      <w:rFonts w:ascii="Wingdings" w:hAnsi="Wingdings"/>
    </w:rPr>
  </w:style>
  <w:style w:type="character" w:customStyle="1" w:styleId="WW8Num41z0">
    <w:name w:val="WW8Num41z0"/>
    <w:rsid w:val="004642AE"/>
    <w:rPr>
      <w:rFonts w:ascii="Symbol" w:hAnsi="Symbol"/>
    </w:rPr>
  </w:style>
  <w:style w:type="character" w:customStyle="1" w:styleId="WW8Num41z2">
    <w:name w:val="WW8Num41z2"/>
    <w:rsid w:val="004642AE"/>
    <w:rPr>
      <w:rFonts w:ascii="Wingdings" w:hAnsi="Wingdings"/>
    </w:rPr>
  </w:style>
  <w:style w:type="character" w:customStyle="1" w:styleId="WW8Num41z4">
    <w:name w:val="WW8Num41z4"/>
    <w:rsid w:val="004642AE"/>
    <w:rPr>
      <w:rFonts w:ascii="Courier New" w:hAnsi="Courier New" w:cs="Courier New"/>
    </w:rPr>
  </w:style>
  <w:style w:type="character" w:customStyle="1" w:styleId="WW8Num42z0">
    <w:name w:val="WW8Num42z0"/>
    <w:rsid w:val="004642AE"/>
    <w:rPr>
      <w:rFonts w:ascii="Symbol" w:hAnsi="Symbol"/>
    </w:rPr>
  </w:style>
  <w:style w:type="character" w:customStyle="1" w:styleId="WW8Num42z1">
    <w:name w:val="WW8Num42z1"/>
    <w:rsid w:val="004642AE"/>
    <w:rPr>
      <w:rFonts w:ascii="Courier New" w:hAnsi="Courier New" w:cs="Courier New"/>
    </w:rPr>
  </w:style>
  <w:style w:type="character" w:customStyle="1" w:styleId="WW8Num42z2">
    <w:name w:val="WW8Num42z2"/>
    <w:rsid w:val="004642AE"/>
    <w:rPr>
      <w:rFonts w:ascii="Wingdings" w:hAnsi="Wingdings"/>
    </w:rPr>
  </w:style>
  <w:style w:type="character" w:customStyle="1" w:styleId="WW8Num44z0">
    <w:name w:val="WW8Num44z0"/>
    <w:rsid w:val="004642AE"/>
    <w:rPr>
      <w:rFonts w:ascii="Symbol" w:hAnsi="Symbol"/>
    </w:rPr>
  </w:style>
  <w:style w:type="character" w:customStyle="1" w:styleId="WW8Num44z1">
    <w:name w:val="WW8Num44z1"/>
    <w:rsid w:val="004642AE"/>
    <w:rPr>
      <w:rFonts w:ascii="Courier New" w:hAnsi="Courier New"/>
    </w:rPr>
  </w:style>
  <w:style w:type="character" w:customStyle="1" w:styleId="WW8Num44z2">
    <w:name w:val="WW8Num44z2"/>
    <w:rsid w:val="004642AE"/>
    <w:rPr>
      <w:rFonts w:ascii="Wingdings" w:hAnsi="Wingdings"/>
    </w:rPr>
  </w:style>
  <w:style w:type="character" w:customStyle="1" w:styleId="WW8Num45z0">
    <w:name w:val="WW8Num45z0"/>
    <w:rsid w:val="004642AE"/>
    <w:rPr>
      <w:rFonts w:ascii="Symbol" w:hAnsi="Symbol"/>
    </w:rPr>
  </w:style>
  <w:style w:type="character" w:customStyle="1" w:styleId="WW8Num45z1">
    <w:name w:val="WW8Num45z1"/>
    <w:rsid w:val="004642AE"/>
    <w:rPr>
      <w:rFonts w:ascii="Courier New" w:hAnsi="Courier New"/>
    </w:rPr>
  </w:style>
  <w:style w:type="character" w:customStyle="1" w:styleId="WW8Num45z2">
    <w:name w:val="WW8Num45z2"/>
    <w:rsid w:val="004642AE"/>
    <w:rPr>
      <w:rFonts w:ascii="Wingdings" w:hAnsi="Wingdings"/>
    </w:rPr>
  </w:style>
  <w:style w:type="character" w:customStyle="1" w:styleId="WW8Num46z0">
    <w:name w:val="WW8Num46z0"/>
    <w:rsid w:val="004642AE"/>
    <w:rPr>
      <w:rFonts w:ascii="Symbol" w:hAnsi="Symbol"/>
    </w:rPr>
  </w:style>
  <w:style w:type="character" w:customStyle="1" w:styleId="WW8Num46z1">
    <w:name w:val="WW8Num46z1"/>
    <w:rsid w:val="004642AE"/>
    <w:rPr>
      <w:rFonts w:ascii="Courier New" w:hAnsi="Courier New" w:cs="Courier New"/>
    </w:rPr>
  </w:style>
  <w:style w:type="character" w:customStyle="1" w:styleId="WW8Num46z2">
    <w:name w:val="WW8Num46z2"/>
    <w:rsid w:val="004642AE"/>
    <w:rPr>
      <w:rFonts w:ascii="Wingdings" w:hAnsi="Wingdings"/>
    </w:rPr>
  </w:style>
  <w:style w:type="character" w:customStyle="1" w:styleId="WW8Num47z0">
    <w:name w:val="WW8Num47z0"/>
    <w:rsid w:val="004642AE"/>
    <w:rPr>
      <w:rFonts w:ascii="Symbol" w:hAnsi="Symbol"/>
    </w:rPr>
  </w:style>
  <w:style w:type="character" w:customStyle="1" w:styleId="WW8Num47z1">
    <w:name w:val="WW8Num47z1"/>
    <w:rsid w:val="004642AE"/>
    <w:rPr>
      <w:rFonts w:ascii="Times New Roman" w:eastAsia="Times New Roman" w:hAnsi="Times New Roman" w:cs="Times New Roman"/>
    </w:rPr>
  </w:style>
  <w:style w:type="character" w:customStyle="1" w:styleId="WW8Num48z0">
    <w:name w:val="WW8Num48z0"/>
    <w:rsid w:val="004642AE"/>
    <w:rPr>
      <w:b w:val="0"/>
    </w:rPr>
  </w:style>
  <w:style w:type="character" w:customStyle="1" w:styleId="WW8Num49z0">
    <w:name w:val="WW8Num49z0"/>
    <w:rsid w:val="004642AE"/>
    <w:rPr>
      <w:rFonts w:ascii="Symbol" w:hAnsi="Symbol"/>
    </w:rPr>
  </w:style>
  <w:style w:type="character" w:customStyle="1" w:styleId="WW8Num49z1">
    <w:name w:val="WW8Num49z1"/>
    <w:rsid w:val="004642AE"/>
    <w:rPr>
      <w:rFonts w:ascii="Courier New" w:hAnsi="Courier New" w:cs="Courier New"/>
    </w:rPr>
  </w:style>
  <w:style w:type="character" w:customStyle="1" w:styleId="WW8Num49z2">
    <w:name w:val="WW8Num49z2"/>
    <w:rsid w:val="004642AE"/>
    <w:rPr>
      <w:rFonts w:ascii="Wingdings" w:hAnsi="Wingdings"/>
    </w:rPr>
  </w:style>
  <w:style w:type="character" w:customStyle="1" w:styleId="WW8NumSt34z0">
    <w:name w:val="WW8NumSt34z0"/>
    <w:rsid w:val="004642AE"/>
    <w:rPr>
      <w:rFonts w:ascii="Times New Roman" w:hAnsi="Times New Roman" w:cs="Times New Roman"/>
    </w:rPr>
  </w:style>
  <w:style w:type="character" w:customStyle="1" w:styleId="13">
    <w:name w:val="Основной шрифт абзаца1"/>
    <w:rsid w:val="004642AE"/>
  </w:style>
  <w:style w:type="character" w:styleId="af5">
    <w:name w:val="page number"/>
    <w:basedOn w:val="13"/>
    <w:rsid w:val="004642AE"/>
  </w:style>
  <w:style w:type="character" w:customStyle="1" w:styleId="af6">
    <w:name w:val="Красная строка Знак"/>
    <w:basedOn w:val="a0"/>
    <w:link w:val="af7"/>
    <w:rsid w:val="004642AE"/>
    <w:rPr>
      <w:sz w:val="24"/>
      <w:szCs w:val="24"/>
    </w:rPr>
  </w:style>
  <w:style w:type="character" w:customStyle="1" w:styleId="FontStyle11">
    <w:name w:val="Font Style11"/>
    <w:rsid w:val="004642AE"/>
    <w:rPr>
      <w:rFonts w:ascii="Calibri" w:hAnsi="Calibri" w:cs="Calibri"/>
      <w:sz w:val="28"/>
      <w:szCs w:val="28"/>
    </w:rPr>
  </w:style>
  <w:style w:type="character" w:customStyle="1" w:styleId="af8">
    <w:name w:val="Название Знак"/>
    <w:aliases w:val=" Знак5 Знак"/>
    <w:rsid w:val="004642AE"/>
    <w:rPr>
      <w:sz w:val="24"/>
    </w:rPr>
  </w:style>
  <w:style w:type="character" w:customStyle="1" w:styleId="WW8NumSt12z0">
    <w:name w:val="WW8NumSt12z0"/>
    <w:rsid w:val="004642AE"/>
    <w:rPr>
      <w:rFonts w:ascii="Times New Roman" w:hAnsi="Times New Roman" w:cs="Times New Roman"/>
    </w:rPr>
  </w:style>
  <w:style w:type="character" w:customStyle="1" w:styleId="WW8NumSt10z0">
    <w:name w:val="WW8NumSt10z0"/>
    <w:rsid w:val="004642AE"/>
    <w:rPr>
      <w:rFonts w:ascii="Times New Roman" w:hAnsi="Times New Roman" w:cs="Times New Roman"/>
    </w:rPr>
  </w:style>
  <w:style w:type="paragraph" w:customStyle="1" w:styleId="af9">
    <w:name w:val="Заголовок"/>
    <w:basedOn w:val="a"/>
    <w:next w:val="a5"/>
    <w:rsid w:val="004642AE"/>
    <w:pPr>
      <w:keepNext/>
      <w:suppressAutoHyphens/>
      <w:spacing w:before="240" w:after="120" w:line="240" w:lineRule="auto"/>
    </w:pPr>
    <w:rPr>
      <w:rFonts w:ascii="Arial" w:eastAsia="Arial" w:hAnsi="Arial" w:cs="Tahoma"/>
      <w:sz w:val="28"/>
      <w:szCs w:val="28"/>
      <w:lang w:eastAsia="ar-SA"/>
    </w:rPr>
  </w:style>
  <w:style w:type="paragraph" w:styleId="afa">
    <w:name w:val="List"/>
    <w:basedOn w:val="a5"/>
    <w:rsid w:val="004642AE"/>
    <w:rPr>
      <w:rFonts w:cs="Tahoma"/>
    </w:rPr>
  </w:style>
  <w:style w:type="paragraph" w:customStyle="1" w:styleId="14">
    <w:name w:val="Название1"/>
    <w:basedOn w:val="a"/>
    <w:rsid w:val="004642A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5">
    <w:name w:val="Указатель1"/>
    <w:basedOn w:val="a"/>
    <w:rsid w:val="004642AE"/>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16">
    <w:name w:val="Схема документа1"/>
    <w:basedOn w:val="a"/>
    <w:rsid w:val="004642AE"/>
    <w:pPr>
      <w:shd w:val="clear" w:color="auto" w:fill="000080"/>
      <w:suppressAutoHyphens/>
      <w:spacing w:after="0" w:line="240" w:lineRule="auto"/>
    </w:pPr>
    <w:rPr>
      <w:rFonts w:ascii="Tahoma" w:eastAsia="Times New Roman" w:hAnsi="Tahoma" w:cs="Tahoma"/>
      <w:sz w:val="20"/>
      <w:szCs w:val="20"/>
      <w:lang w:eastAsia="ar-SA"/>
    </w:rPr>
  </w:style>
  <w:style w:type="paragraph" w:styleId="afb">
    <w:name w:val="Normal (Web)"/>
    <w:aliases w:val="Обычный (Web)"/>
    <w:basedOn w:val="a"/>
    <w:qFormat/>
    <w:rsid w:val="004642AE"/>
    <w:pPr>
      <w:suppressAutoHyphens/>
      <w:spacing w:after="0" w:line="240" w:lineRule="auto"/>
    </w:pPr>
    <w:rPr>
      <w:rFonts w:ascii="Times New Roman" w:eastAsia="Times New Roman" w:hAnsi="Times New Roman"/>
      <w:sz w:val="17"/>
      <w:szCs w:val="17"/>
      <w:lang w:eastAsia="ar-SA"/>
    </w:rPr>
  </w:style>
  <w:style w:type="paragraph" w:styleId="afc">
    <w:name w:val="Title"/>
    <w:aliases w:val=" Знак5"/>
    <w:basedOn w:val="a"/>
    <w:next w:val="afd"/>
    <w:link w:val="17"/>
    <w:qFormat/>
    <w:rsid w:val="004642AE"/>
    <w:pPr>
      <w:suppressAutoHyphens/>
      <w:spacing w:after="0" w:line="240" w:lineRule="auto"/>
      <w:jc w:val="center"/>
    </w:pPr>
    <w:rPr>
      <w:rFonts w:ascii="Times New Roman" w:eastAsia="Times New Roman" w:hAnsi="Times New Roman"/>
      <w:sz w:val="24"/>
      <w:szCs w:val="20"/>
      <w:lang w:eastAsia="ar-SA"/>
    </w:rPr>
  </w:style>
  <w:style w:type="character" w:customStyle="1" w:styleId="17">
    <w:name w:val="Название Знак1"/>
    <w:aliases w:val=" Знак5 Знак2"/>
    <w:basedOn w:val="a0"/>
    <w:link w:val="afc"/>
    <w:rsid w:val="004642AE"/>
    <w:rPr>
      <w:rFonts w:ascii="Times New Roman" w:eastAsia="Times New Roman" w:hAnsi="Times New Roman"/>
      <w:sz w:val="24"/>
      <w:lang w:eastAsia="ar-SA"/>
    </w:rPr>
  </w:style>
  <w:style w:type="paragraph" w:styleId="afd">
    <w:name w:val="Subtitle"/>
    <w:basedOn w:val="af9"/>
    <w:next w:val="a5"/>
    <w:link w:val="18"/>
    <w:qFormat/>
    <w:rsid w:val="004642AE"/>
    <w:pPr>
      <w:jc w:val="center"/>
    </w:pPr>
    <w:rPr>
      <w:rFonts w:cs="Times New Roman"/>
      <w:i/>
      <w:iCs/>
    </w:rPr>
  </w:style>
  <w:style w:type="character" w:customStyle="1" w:styleId="afe">
    <w:name w:val="Подзаголовок Знак"/>
    <w:basedOn w:val="a0"/>
    <w:rsid w:val="004642AE"/>
    <w:rPr>
      <w:rFonts w:ascii="Cambria" w:eastAsia="Times New Roman" w:hAnsi="Cambria" w:cs="Times New Roman"/>
      <w:sz w:val="24"/>
      <w:szCs w:val="24"/>
      <w:lang w:eastAsia="en-US"/>
    </w:rPr>
  </w:style>
  <w:style w:type="paragraph" w:styleId="aff">
    <w:name w:val="Body Text Indent"/>
    <w:basedOn w:val="a"/>
    <w:link w:val="19"/>
    <w:rsid w:val="004642AE"/>
    <w:pPr>
      <w:suppressAutoHyphens/>
      <w:spacing w:after="120" w:line="240" w:lineRule="auto"/>
      <w:ind w:left="283"/>
    </w:pPr>
    <w:rPr>
      <w:rFonts w:ascii="Times New Roman" w:eastAsia="Times New Roman" w:hAnsi="Times New Roman"/>
      <w:sz w:val="24"/>
      <w:szCs w:val="24"/>
      <w:lang w:eastAsia="ar-SA"/>
    </w:rPr>
  </w:style>
  <w:style w:type="character" w:customStyle="1" w:styleId="aff0">
    <w:name w:val="Основной текст с отступом Знак"/>
    <w:basedOn w:val="a0"/>
    <w:rsid w:val="004642AE"/>
    <w:rPr>
      <w:sz w:val="22"/>
      <w:szCs w:val="22"/>
      <w:lang w:eastAsia="en-US"/>
    </w:rPr>
  </w:style>
  <w:style w:type="paragraph" w:styleId="HTML">
    <w:name w:val="HTML Preformatted"/>
    <w:basedOn w:val="a"/>
    <w:link w:val="HTML0"/>
    <w:rsid w:val="004642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sz w:val="16"/>
      <w:szCs w:val="16"/>
      <w:lang w:eastAsia="ar-SA"/>
    </w:rPr>
  </w:style>
  <w:style w:type="character" w:customStyle="1" w:styleId="HTML0">
    <w:name w:val="Стандартный HTML Знак"/>
    <w:basedOn w:val="a0"/>
    <w:link w:val="HTML"/>
    <w:rsid w:val="004642AE"/>
    <w:rPr>
      <w:rFonts w:ascii="Courier New" w:eastAsia="Times New Roman" w:hAnsi="Courier New"/>
      <w:sz w:val="16"/>
      <w:szCs w:val="16"/>
      <w:lang w:eastAsia="ar-SA"/>
    </w:rPr>
  </w:style>
  <w:style w:type="paragraph" w:customStyle="1" w:styleId="ConsNormal">
    <w:name w:val="ConsNormal"/>
    <w:rsid w:val="004642AE"/>
    <w:pPr>
      <w:widowControl w:val="0"/>
      <w:suppressAutoHyphens/>
      <w:autoSpaceDE w:val="0"/>
      <w:ind w:right="19772" w:firstLine="720"/>
    </w:pPr>
    <w:rPr>
      <w:rFonts w:ascii="Arial" w:eastAsia="Arial" w:hAnsi="Arial" w:cs="Arial"/>
      <w:lang w:eastAsia="ar-SA"/>
    </w:rPr>
  </w:style>
  <w:style w:type="paragraph" w:customStyle="1" w:styleId="ConsNonformat">
    <w:name w:val="ConsNonformat"/>
    <w:rsid w:val="004642AE"/>
    <w:pPr>
      <w:widowControl w:val="0"/>
      <w:suppressAutoHyphens/>
      <w:autoSpaceDE w:val="0"/>
      <w:ind w:right="19772"/>
    </w:pPr>
    <w:rPr>
      <w:rFonts w:ascii="Courier New" w:eastAsia="Arial" w:hAnsi="Courier New" w:cs="Courier New"/>
      <w:lang w:eastAsia="ar-SA"/>
    </w:rPr>
  </w:style>
  <w:style w:type="paragraph" w:customStyle="1" w:styleId="ConsCell">
    <w:name w:val="ConsCell"/>
    <w:rsid w:val="004642AE"/>
    <w:pPr>
      <w:widowControl w:val="0"/>
      <w:suppressAutoHyphens/>
      <w:autoSpaceDE w:val="0"/>
      <w:ind w:right="19772"/>
    </w:pPr>
    <w:rPr>
      <w:rFonts w:ascii="Arial" w:eastAsia="Arial" w:hAnsi="Arial" w:cs="Arial"/>
      <w:lang w:eastAsia="ar-SA"/>
    </w:rPr>
  </w:style>
  <w:style w:type="paragraph" w:customStyle="1" w:styleId="31">
    <w:name w:val="Основной текст 31"/>
    <w:basedOn w:val="a"/>
    <w:rsid w:val="004642AE"/>
    <w:pPr>
      <w:suppressAutoHyphens/>
      <w:spacing w:after="120" w:line="240" w:lineRule="auto"/>
    </w:pPr>
    <w:rPr>
      <w:rFonts w:ascii="Times New Roman" w:eastAsia="Times New Roman" w:hAnsi="Times New Roman"/>
      <w:sz w:val="16"/>
      <w:szCs w:val="16"/>
      <w:lang w:eastAsia="ar-SA"/>
    </w:rPr>
  </w:style>
  <w:style w:type="paragraph" w:customStyle="1" w:styleId="21">
    <w:name w:val="Основной текст 21"/>
    <w:basedOn w:val="a"/>
    <w:rsid w:val="004642AE"/>
    <w:pPr>
      <w:suppressAutoHyphens/>
      <w:spacing w:after="0" w:line="240" w:lineRule="auto"/>
      <w:jc w:val="both"/>
    </w:pPr>
    <w:rPr>
      <w:rFonts w:ascii="Courier New" w:eastAsia="Times New Roman" w:hAnsi="Courier New" w:cs="Courier New"/>
      <w:sz w:val="20"/>
      <w:szCs w:val="24"/>
      <w:lang w:eastAsia="ar-SA"/>
    </w:rPr>
  </w:style>
  <w:style w:type="paragraph" w:customStyle="1" w:styleId="210">
    <w:name w:val="Основной текст с отступом 21"/>
    <w:basedOn w:val="a"/>
    <w:rsid w:val="004642AE"/>
    <w:pPr>
      <w:suppressAutoHyphens/>
      <w:spacing w:after="0" w:line="240" w:lineRule="auto"/>
      <w:ind w:firstLine="708"/>
      <w:jc w:val="both"/>
    </w:pPr>
    <w:rPr>
      <w:rFonts w:ascii="Times New Roman" w:eastAsia="Times New Roman" w:hAnsi="Times New Roman"/>
      <w:sz w:val="28"/>
      <w:szCs w:val="24"/>
      <w:lang w:eastAsia="ar-SA"/>
    </w:rPr>
  </w:style>
  <w:style w:type="paragraph" w:styleId="aff1">
    <w:name w:val="footer"/>
    <w:basedOn w:val="a"/>
    <w:link w:val="1a"/>
    <w:rsid w:val="004642AE"/>
    <w:pPr>
      <w:tabs>
        <w:tab w:val="center" w:pos="4677"/>
        <w:tab w:val="right" w:pos="9355"/>
      </w:tabs>
      <w:suppressAutoHyphens/>
      <w:spacing w:after="0" w:line="240" w:lineRule="auto"/>
    </w:pPr>
    <w:rPr>
      <w:rFonts w:ascii="Times New Roman" w:eastAsia="Times New Roman" w:hAnsi="Times New Roman"/>
      <w:sz w:val="24"/>
      <w:szCs w:val="24"/>
      <w:lang w:eastAsia="ar-SA"/>
    </w:rPr>
  </w:style>
  <w:style w:type="character" w:customStyle="1" w:styleId="aff2">
    <w:name w:val="Нижний колонтитул Знак"/>
    <w:basedOn w:val="a0"/>
    <w:rsid w:val="004642AE"/>
    <w:rPr>
      <w:sz w:val="22"/>
      <w:szCs w:val="22"/>
      <w:lang w:eastAsia="en-US"/>
    </w:rPr>
  </w:style>
  <w:style w:type="paragraph" w:styleId="aff3">
    <w:name w:val="header"/>
    <w:basedOn w:val="a"/>
    <w:link w:val="aff4"/>
    <w:rsid w:val="004642AE"/>
    <w:pPr>
      <w:tabs>
        <w:tab w:val="center" w:pos="4677"/>
        <w:tab w:val="right" w:pos="9355"/>
      </w:tabs>
      <w:suppressAutoHyphens/>
      <w:spacing w:after="0" w:line="240" w:lineRule="auto"/>
    </w:pPr>
    <w:rPr>
      <w:rFonts w:ascii="Times New Roman" w:eastAsia="Times New Roman" w:hAnsi="Times New Roman"/>
      <w:sz w:val="24"/>
      <w:szCs w:val="24"/>
      <w:lang w:eastAsia="ar-SA"/>
    </w:rPr>
  </w:style>
  <w:style w:type="character" w:customStyle="1" w:styleId="aff4">
    <w:name w:val="Верхний колонтитул Знак"/>
    <w:basedOn w:val="a0"/>
    <w:link w:val="aff3"/>
    <w:rsid w:val="004642AE"/>
    <w:rPr>
      <w:rFonts w:ascii="Times New Roman" w:eastAsia="Times New Roman" w:hAnsi="Times New Roman"/>
      <w:sz w:val="24"/>
      <w:szCs w:val="24"/>
      <w:lang w:eastAsia="ar-SA"/>
    </w:rPr>
  </w:style>
  <w:style w:type="paragraph" w:customStyle="1" w:styleId="ConsPlusNormal">
    <w:name w:val="ConsPlusNormal"/>
    <w:rsid w:val="004642AE"/>
    <w:pPr>
      <w:widowControl w:val="0"/>
      <w:suppressAutoHyphens/>
      <w:autoSpaceDE w:val="0"/>
      <w:ind w:firstLine="720"/>
    </w:pPr>
    <w:rPr>
      <w:rFonts w:ascii="Arial" w:eastAsia="Arial" w:hAnsi="Arial" w:cs="Arial"/>
      <w:lang w:eastAsia="ar-SA"/>
    </w:rPr>
  </w:style>
  <w:style w:type="paragraph" w:customStyle="1" w:styleId="1b">
    <w:name w:val="Красная строка1"/>
    <w:basedOn w:val="a5"/>
    <w:rsid w:val="004642AE"/>
    <w:pPr>
      <w:ind w:firstLine="210"/>
    </w:pPr>
  </w:style>
  <w:style w:type="paragraph" w:customStyle="1" w:styleId="aff5">
    <w:name w:val="Заголовок таблицы"/>
    <w:basedOn w:val="af4"/>
    <w:rsid w:val="004642AE"/>
    <w:pPr>
      <w:widowControl/>
      <w:jc w:val="center"/>
    </w:pPr>
    <w:rPr>
      <w:rFonts w:eastAsia="Times New Roman"/>
      <w:b/>
      <w:bCs/>
      <w:kern w:val="0"/>
      <w:lang w:eastAsia="ar-SA"/>
    </w:rPr>
  </w:style>
  <w:style w:type="paragraph" w:customStyle="1" w:styleId="aff6">
    <w:name w:val="Содержимое врезки"/>
    <w:basedOn w:val="a5"/>
    <w:rsid w:val="004642AE"/>
  </w:style>
  <w:style w:type="paragraph" w:customStyle="1" w:styleId="aff7">
    <w:name w:val="А_осн"/>
    <w:basedOn w:val="a"/>
    <w:link w:val="aff8"/>
    <w:rsid w:val="004642AE"/>
    <w:pPr>
      <w:widowControl w:val="0"/>
      <w:autoSpaceDE w:val="0"/>
      <w:autoSpaceDN w:val="0"/>
      <w:adjustRightInd w:val="0"/>
      <w:spacing w:after="0" w:line="360" w:lineRule="auto"/>
      <w:ind w:firstLine="454"/>
      <w:jc w:val="both"/>
    </w:pPr>
    <w:rPr>
      <w:rFonts w:ascii="Times New Roman" w:eastAsia="@Arial Unicode MS" w:hAnsi="Times New Roman"/>
      <w:sz w:val="28"/>
      <w:szCs w:val="28"/>
    </w:rPr>
  </w:style>
  <w:style w:type="character" w:customStyle="1" w:styleId="aff8">
    <w:name w:val="А_осн Знак"/>
    <w:link w:val="aff7"/>
    <w:rsid w:val="004642AE"/>
    <w:rPr>
      <w:rFonts w:ascii="Times New Roman" w:eastAsia="@Arial Unicode MS" w:hAnsi="Times New Roman"/>
      <w:sz w:val="28"/>
      <w:szCs w:val="28"/>
    </w:rPr>
  </w:style>
  <w:style w:type="numbering" w:customStyle="1" w:styleId="1c">
    <w:name w:val="Нет списка1"/>
    <w:next w:val="a2"/>
    <w:uiPriority w:val="99"/>
    <w:semiHidden/>
    <w:rsid w:val="004642AE"/>
  </w:style>
  <w:style w:type="character" w:customStyle="1" w:styleId="11">
    <w:name w:val="Заголовок 1 Знак1"/>
    <w:aliases w:val="Заголовок ОП Знак1"/>
    <w:link w:val="1"/>
    <w:rsid w:val="004642AE"/>
    <w:rPr>
      <w:rFonts w:ascii="Times New Roman" w:eastAsia="Times New Roman" w:hAnsi="Times New Roman"/>
      <w:sz w:val="32"/>
      <w:szCs w:val="24"/>
      <w:lang w:eastAsia="ar-SA"/>
    </w:rPr>
  </w:style>
  <w:style w:type="character" w:customStyle="1" w:styleId="211">
    <w:name w:val="Заголовок 2 Знак1"/>
    <w:rsid w:val="004642AE"/>
    <w:rPr>
      <w:sz w:val="28"/>
      <w:szCs w:val="24"/>
      <w:lang w:eastAsia="ar-SA"/>
    </w:rPr>
  </w:style>
  <w:style w:type="character" w:customStyle="1" w:styleId="310">
    <w:name w:val="Заголовок 3 Знак1"/>
    <w:rsid w:val="004642AE"/>
    <w:rPr>
      <w:b/>
      <w:bCs/>
      <w:sz w:val="28"/>
      <w:szCs w:val="24"/>
      <w:lang w:eastAsia="ar-SA"/>
    </w:rPr>
  </w:style>
  <w:style w:type="paragraph" w:customStyle="1" w:styleId="Zag1">
    <w:name w:val="Zag_1"/>
    <w:basedOn w:val="a"/>
    <w:rsid w:val="004642A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paragraph" w:customStyle="1" w:styleId="Osnova">
    <w:name w:val="Osnova"/>
    <w:basedOn w:val="a"/>
    <w:rsid w:val="004642AE"/>
    <w:pPr>
      <w:widowControl w:val="0"/>
      <w:autoSpaceDE w:val="0"/>
      <w:autoSpaceDN w:val="0"/>
      <w:adjustRightInd w:val="0"/>
      <w:spacing w:after="0" w:line="213" w:lineRule="exact"/>
      <w:ind w:firstLine="339"/>
      <w:jc w:val="both"/>
    </w:pPr>
    <w:rPr>
      <w:rFonts w:ascii="NewtonCSanPin" w:hAnsi="NewtonCSanPin" w:cs="NewtonCSanPin"/>
      <w:color w:val="000000"/>
      <w:sz w:val="21"/>
      <w:szCs w:val="21"/>
      <w:lang w:val="en-US" w:eastAsia="ru-RU"/>
    </w:rPr>
  </w:style>
  <w:style w:type="character" w:customStyle="1" w:styleId="Osnova1">
    <w:name w:val="Osnova1"/>
    <w:rsid w:val="004642AE"/>
  </w:style>
  <w:style w:type="paragraph" w:customStyle="1" w:styleId="Zag2">
    <w:name w:val="Zag_2"/>
    <w:basedOn w:val="a"/>
    <w:rsid w:val="004642AE"/>
    <w:pPr>
      <w:widowControl w:val="0"/>
      <w:autoSpaceDE w:val="0"/>
      <w:autoSpaceDN w:val="0"/>
      <w:adjustRightInd w:val="0"/>
      <w:spacing w:after="129" w:line="291" w:lineRule="exact"/>
      <w:jc w:val="center"/>
    </w:pPr>
    <w:rPr>
      <w:rFonts w:ascii="Times New Roman" w:hAnsi="Times New Roman"/>
      <w:b/>
      <w:bCs/>
      <w:color w:val="000000"/>
      <w:sz w:val="24"/>
      <w:szCs w:val="24"/>
      <w:lang w:val="en-US" w:eastAsia="ru-RU"/>
    </w:rPr>
  </w:style>
  <w:style w:type="character" w:customStyle="1" w:styleId="Zag21">
    <w:name w:val="Zag_21"/>
    <w:rsid w:val="004642AE"/>
  </w:style>
  <w:style w:type="paragraph" w:customStyle="1" w:styleId="Zag3">
    <w:name w:val="Zag_3"/>
    <w:basedOn w:val="a"/>
    <w:rsid w:val="004642AE"/>
    <w:pPr>
      <w:widowControl w:val="0"/>
      <w:autoSpaceDE w:val="0"/>
      <w:autoSpaceDN w:val="0"/>
      <w:adjustRightInd w:val="0"/>
      <w:spacing w:after="68" w:line="282" w:lineRule="exact"/>
      <w:jc w:val="center"/>
    </w:pPr>
    <w:rPr>
      <w:rFonts w:ascii="Times New Roman" w:hAnsi="Times New Roman"/>
      <w:i/>
      <w:iCs/>
      <w:color w:val="000000"/>
      <w:sz w:val="24"/>
      <w:szCs w:val="24"/>
      <w:lang w:val="en-US" w:eastAsia="ru-RU"/>
    </w:rPr>
  </w:style>
  <w:style w:type="character" w:customStyle="1" w:styleId="Zag31">
    <w:name w:val="Zag_31"/>
    <w:rsid w:val="004642AE"/>
  </w:style>
  <w:style w:type="paragraph" w:customStyle="1" w:styleId="aff9">
    <w:name w:val="Ξαϋχνϋι"/>
    <w:basedOn w:val="a"/>
    <w:rsid w:val="004642AE"/>
    <w:pPr>
      <w:widowControl w:val="0"/>
      <w:autoSpaceDE w:val="0"/>
      <w:autoSpaceDN w:val="0"/>
      <w:adjustRightInd w:val="0"/>
      <w:spacing w:after="0" w:line="240" w:lineRule="auto"/>
    </w:pPr>
    <w:rPr>
      <w:rFonts w:ascii="Times New Roman" w:hAnsi="Times New Roman"/>
      <w:color w:val="000000"/>
      <w:sz w:val="24"/>
      <w:szCs w:val="24"/>
      <w:lang w:val="en-US" w:eastAsia="ru-RU"/>
    </w:rPr>
  </w:style>
  <w:style w:type="paragraph" w:customStyle="1" w:styleId="affa">
    <w:name w:val="Νξβϋι"/>
    <w:basedOn w:val="a"/>
    <w:rsid w:val="004642AE"/>
    <w:pPr>
      <w:widowControl w:val="0"/>
      <w:autoSpaceDE w:val="0"/>
      <w:autoSpaceDN w:val="0"/>
      <w:adjustRightInd w:val="0"/>
      <w:spacing w:after="0" w:line="240" w:lineRule="auto"/>
    </w:pPr>
    <w:rPr>
      <w:rFonts w:ascii="Times New Roman" w:hAnsi="Times New Roman"/>
      <w:color w:val="000000"/>
      <w:sz w:val="24"/>
      <w:szCs w:val="24"/>
      <w:lang w:val="en-US" w:eastAsia="ru-RU"/>
    </w:rPr>
  </w:style>
  <w:style w:type="character" w:customStyle="1" w:styleId="1a">
    <w:name w:val="Нижний колонтитул Знак1"/>
    <w:link w:val="aff1"/>
    <w:locked/>
    <w:rsid w:val="004642AE"/>
    <w:rPr>
      <w:rFonts w:ascii="Times New Roman" w:eastAsia="Times New Roman" w:hAnsi="Times New Roman"/>
      <w:sz w:val="24"/>
      <w:szCs w:val="24"/>
      <w:lang w:eastAsia="ar-SA"/>
    </w:rPr>
  </w:style>
  <w:style w:type="paragraph" w:customStyle="1" w:styleId="zag4">
    <w:name w:val="zag_4"/>
    <w:basedOn w:val="a"/>
    <w:rsid w:val="004642AE"/>
    <w:pPr>
      <w:widowControl w:val="0"/>
      <w:autoSpaceDE w:val="0"/>
      <w:autoSpaceDN w:val="0"/>
      <w:adjustRightInd w:val="0"/>
      <w:spacing w:after="0" w:line="213" w:lineRule="exact"/>
      <w:jc w:val="center"/>
    </w:pPr>
    <w:rPr>
      <w:rFonts w:ascii="NewtonCSanPin" w:hAnsi="NewtonCSanPin" w:cs="NewtonCSanPin"/>
      <w:b/>
      <w:bCs/>
      <w:i/>
      <w:iCs/>
      <w:color w:val="000000"/>
      <w:sz w:val="21"/>
      <w:szCs w:val="21"/>
      <w:lang w:val="en-US" w:eastAsia="ru-RU"/>
    </w:rPr>
  </w:style>
  <w:style w:type="paragraph" w:customStyle="1" w:styleId="NormalPP">
    <w:name w:val="Normal PP"/>
    <w:basedOn w:val="a"/>
    <w:rsid w:val="004642AE"/>
    <w:pPr>
      <w:widowControl w:val="0"/>
      <w:autoSpaceDE w:val="0"/>
      <w:autoSpaceDN w:val="0"/>
      <w:adjustRightInd w:val="0"/>
      <w:spacing w:after="0" w:line="240" w:lineRule="auto"/>
    </w:pPr>
    <w:rPr>
      <w:rFonts w:ascii="Arial" w:hAnsi="Arial" w:cs="Arial"/>
      <w:color w:val="000000"/>
      <w:sz w:val="24"/>
      <w:szCs w:val="24"/>
      <w:lang w:val="en-US" w:eastAsia="ru-RU"/>
    </w:rPr>
  </w:style>
  <w:style w:type="paragraph" w:customStyle="1" w:styleId="text2">
    <w:name w:val="text2"/>
    <w:basedOn w:val="a"/>
    <w:rsid w:val="004642AE"/>
    <w:pPr>
      <w:widowControl w:val="0"/>
      <w:autoSpaceDE w:val="0"/>
      <w:autoSpaceDN w:val="0"/>
      <w:adjustRightInd w:val="0"/>
      <w:spacing w:after="0" w:line="240" w:lineRule="auto"/>
      <w:ind w:left="566" w:right="793"/>
      <w:jc w:val="both"/>
    </w:pPr>
    <w:rPr>
      <w:rFonts w:ascii="Times New Roman" w:hAnsi="Times New Roman"/>
      <w:color w:val="000000"/>
      <w:sz w:val="24"/>
      <w:szCs w:val="24"/>
      <w:lang w:val="en-US" w:eastAsia="ru-RU"/>
    </w:rPr>
  </w:style>
  <w:style w:type="character" w:customStyle="1" w:styleId="19">
    <w:name w:val="Основной текст с отступом Знак1"/>
    <w:link w:val="aff"/>
    <w:rsid w:val="004642AE"/>
    <w:rPr>
      <w:rFonts w:ascii="Times New Roman" w:eastAsia="Times New Roman" w:hAnsi="Times New Roman"/>
      <w:sz w:val="24"/>
      <w:szCs w:val="24"/>
      <w:lang w:eastAsia="ar-SA"/>
    </w:rPr>
  </w:style>
  <w:style w:type="paragraph" w:styleId="22">
    <w:name w:val="Body Text 2"/>
    <w:basedOn w:val="a"/>
    <w:link w:val="23"/>
    <w:rsid w:val="004642AE"/>
    <w:pPr>
      <w:spacing w:after="120" w:line="480" w:lineRule="auto"/>
    </w:pPr>
    <w:rPr>
      <w:rFonts w:ascii="Times New Roman" w:eastAsia="Times New Roman" w:hAnsi="Times New Roman"/>
      <w:sz w:val="24"/>
      <w:szCs w:val="24"/>
    </w:rPr>
  </w:style>
  <w:style w:type="character" w:customStyle="1" w:styleId="23">
    <w:name w:val="Основной текст 2 Знак"/>
    <w:basedOn w:val="a0"/>
    <w:link w:val="22"/>
    <w:rsid w:val="004642AE"/>
    <w:rPr>
      <w:rFonts w:ascii="Times New Roman" w:eastAsia="Times New Roman" w:hAnsi="Times New Roman"/>
      <w:sz w:val="24"/>
      <w:szCs w:val="24"/>
    </w:rPr>
  </w:style>
  <w:style w:type="paragraph" w:customStyle="1" w:styleId="1d">
    <w:name w:val="Знак Знак1 Знак Знак Знак"/>
    <w:basedOn w:val="a"/>
    <w:rsid w:val="004642AE"/>
    <w:pPr>
      <w:spacing w:after="160" w:line="240" w:lineRule="exact"/>
    </w:pPr>
    <w:rPr>
      <w:rFonts w:ascii="Verdana" w:eastAsia="Times New Roman" w:hAnsi="Verdana"/>
      <w:sz w:val="20"/>
      <w:szCs w:val="20"/>
      <w:lang w:val="en-US"/>
    </w:rPr>
  </w:style>
  <w:style w:type="paragraph" w:customStyle="1" w:styleId="affb">
    <w:name w:val="Знак Знак Знак Знак Знак"/>
    <w:basedOn w:val="a"/>
    <w:rsid w:val="004642AE"/>
    <w:pPr>
      <w:spacing w:after="160" w:line="240" w:lineRule="exact"/>
    </w:pPr>
    <w:rPr>
      <w:rFonts w:ascii="Verdana" w:eastAsia="Times New Roman" w:hAnsi="Verdana"/>
      <w:sz w:val="20"/>
      <w:szCs w:val="20"/>
      <w:lang w:val="en-US"/>
    </w:rPr>
  </w:style>
  <w:style w:type="paragraph" w:styleId="24">
    <w:name w:val="Body Text Indent 2"/>
    <w:basedOn w:val="a"/>
    <w:link w:val="25"/>
    <w:rsid w:val="004642AE"/>
    <w:pPr>
      <w:spacing w:after="120" w:line="480" w:lineRule="auto"/>
      <w:ind w:left="283"/>
    </w:pPr>
    <w:rPr>
      <w:rFonts w:ascii="Times New Roman" w:eastAsia="Times New Roman" w:hAnsi="Times New Roman"/>
      <w:sz w:val="24"/>
      <w:szCs w:val="24"/>
    </w:rPr>
  </w:style>
  <w:style w:type="character" w:customStyle="1" w:styleId="25">
    <w:name w:val="Основной текст с отступом 2 Знак"/>
    <w:basedOn w:val="a0"/>
    <w:link w:val="24"/>
    <w:rsid w:val="004642AE"/>
    <w:rPr>
      <w:rFonts w:ascii="Times New Roman" w:eastAsia="Times New Roman" w:hAnsi="Times New Roman"/>
      <w:sz w:val="24"/>
      <w:szCs w:val="24"/>
    </w:rPr>
  </w:style>
  <w:style w:type="paragraph" w:styleId="32">
    <w:name w:val="Body Text Indent 3"/>
    <w:basedOn w:val="a"/>
    <w:link w:val="33"/>
    <w:rsid w:val="004642AE"/>
    <w:pPr>
      <w:spacing w:after="120" w:line="240" w:lineRule="auto"/>
      <w:ind w:left="283"/>
    </w:pPr>
    <w:rPr>
      <w:rFonts w:ascii="Times New Roman" w:eastAsia="Times New Roman" w:hAnsi="Times New Roman"/>
      <w:sz w:val="16"/>
      <w:szCs w:val="16"/>
    </w:rPr>
  </w:style>
  <w:style w:type="character" w:customStyle="1" w:styleId="33">
    <w:name w:val="Основной текст с отступом 3 Знак"/>
    <w:basedOn w:val="a0"/>
    <w:link w:val="32"/>
    <w:rsid w:val="004642AE"/>
    <w:rPr>
      <w:rFonts w:ascii="Times New Roman" w:eastAsia="Times New Roman" w:hAnsi="Times New Roman"/>
      <w:sz w:val="16"/>
      <w:szCs w:val="16"/>
    </w:rPr>
  </w:style>
  <w:style w:type="paragraph" w:customStyle="1" w:styleId="CharCharCarCharCarCharCarCharCarCharCharCharCarCharCharChar">
    <w:name w:val="Char Char Car Char Car Char Car Char Car Char Char Char Car Char Char Char"/>
    <w:basedOn w:val="a"/>
    <w:rsid w:val="004642AE"/>
    <w:pPr>
      <w:autoSpaceDE w:val="0"/>
      <w:autoSpaceDN w:val="0"/>
      <w:spacing w:after="160" w:line="240" w:lineRule="exact"/>
    </w:pPr>
    <w:rPr>
      <w:rFonts w:ascii="Arial" w:eastAsia="Times New Roman" w:hAnsi="Arial" w:cs="Arial"/>
      <w:sz w:val="20"/>
      <w:szCs w:val="20"/>
      <w:lang w:val="en-US"/>
    </w:rPr>
  </w:style>
  <w:style w:type="paragraph" w:customStyle="1" w:styleId="affc">
    <w:name w:val="Знак Знак"/>
    <w:basedOn w:val="a"/>
    <w:rsid w:val="004642AE"/>
    <w:pPr>
      <w:spacing w:after="160" w:line="240" w:lineRule="exact"/>
    </w:pPr>
    <w:rPr>
      <w:rFonts w:ascii="Verdana" w:eastAsia="Times New Roman" w:hAnsi="Verdana"/>
      <w:sz w:val="20"/>
      <w:szCs w:val="20"/>
      <w:lang w:val="en-US"/>
    </w:rPr>
  </w:style>
  <w:style w:type="paragraph" w:customStyle="1" w:styleId="26">
    <w:name w:val="Обычный2"/>
    <w:rsid w:val="004642AE"/>
    <w:pPr>
      <w:widowControl w:val="0"/>
      <w:jc w:val="both"/>
    </w:pPr>
    <w:rPr>
      <w:rFonts w:ascii="Times New Roman" w:eastAsia="Times New Roman" w:hAnsi="Times New Roman"/>
    </w:rPr>
  </w:style>
  <w:style w:type="character" w:customStyle="1" w:styleId="spelle">
    <w:name w:val="spelle"/>
    <w:rsid w:val="004642AE"/>
  </w:style>
  <w:style w:type="character" w:customStyle="1" w:styleId="grame">
    <w:name w:val="grame"/>
    <w:rsid w:val="004642AE"/>
  </w:style>
  <w:style w:type="paragraph" w:customStyle="1" w:styleId="affd">
    <w:name w:val="a"/>
    <w:basedOn w:val="a"/>
    <w:rsid w:val="004642A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
    <w:next w:val="a"/>
    <w:rsid w:val="004642AE"/>
    <w:pPr>
      <w:autoSpaceDE w:val="0"/>
      <w:autoSpaceDN w:val="0"/>
      <w:adjustRightInd w:val="0"/>
      <w:spacing w:after="0" w:line="240" w:lineRule="auto"/>
    </w:pPr>
    <w:rPr>
      <w:rFonts w:ascii="Times New Roman" w:eastAsia="Times New Roman" w:hAnsi="Times New Roman"/>
      <w:sz w:val="24"/>
      <w:szCs w:val="24"/>
      <w:lang w:eastAsia="ru-RU"/>
    </w:rPr>
  </w:style>
  <w:style w:type="table" w:styleId="affe">
    <w:name w:val="Table Grid"/>
    <w:basedOn w:val="a1"/>
    <w:uiPriority w:val="59"/>
    <w:rsid w:val="004642A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
    <w:name w:val="Знак Знак Знак"/>
    <w:basedOn w:val="a"/>
    <w:rsid w:val="004642AE"/>
    <w:pPr>
      <w:spacing w:after="160" w:line="240" w:lineRule="exact"/>
    </w:pPr>
    <w:rPr>
      <w:rFonts w:ascii="Verdana" w:eastAsia="Times New Roman" w:hAnsi="Verdana"/>
      <w:sz w:val="20"/>
      <w:szCs w:val="20"/>
      <w:lang w:val="en-US"/>
    </w:rPr>
  </w:style>
  <w:style w:type="character" w:customStyle="1" w:styleId="61">
    <w:name w:val="Знак6 Знак Знак1"/>
    <w:semiHidden/>
    <w:locked/>
    <w:rsid w:val="004642AE"/>
    <w:rPr>
      <w:lang w:val="ru-RU" w:eastAsia="ru-RU" w:bidi="ar-SA"/>
    </w:rPr>
  </w:style>
  <w:style w:type="character" w:customStyle="1" w:styleId="normalchar1">
    <w:name w:val="normal__char1"/>
    <w:rsid w:val="004642AE"/>
    <w:rPr>
      <w:rFonts w:ascii="Calibri" w:hAnsi="Calibri" w:hint="default"/>
      <w:sz w:val="22"/>
      <w:szCs w:val="22"/>
    </w:rPr>
  </w:style>
  <w:style w:type="paragraph" w:customStyle="1" w:styleId="1e">
    <w:name w:val="Абзац списка1"/>
    <w:basedOn w:val="a"/>
    <w:rsid w:val="004642AE"/>
    <w:pPr>
      <w:spacing w:after="0" w:line="240" w:lineRule="auto"/>
      <w:ind w:left="720"/>
      <w:contextualSpacing/>
    </w:pPr>
    <w:rPr>
      <w:rFonts w:ascii="Times New Roman" w:hAnsi="Times New Roman"/>
      <w:sz w:val="24"/>
      <w:szCs w:val="24"/>
      <w:lang w:eastAsia="ru-RU"/>
    </w:rPr>
  </w:style>
  <w:style w:type="paragraph" w:customStyle="1" w:styleId="afff0">
    <w:name w:val="Знак Знак Знак Знак"/>
    <w:basedOn w:val="a"/>
    <w:rsid w:val="004642A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4642AE"/>
    <w:pPr>
      <w:autoSpaceDE w:val="0"/>
      <w:autoSpaceDN w:val="0"/>
      <w:adjustRightInd w:val="0"/>
      <w:spacing w:before="360" w:after="240" w:line="360" w:lineRule="auto"/>
    </w:pPr>
    <w:rPr>
      <w:b/>
      <w:sz w:val="28"/>
      <w:szCs w:val="20"/>
      <w:lang w:eastAsia="ru-RU"/>
    </w:rPr>
  </w:style>
  <w:style w:type="paragraph" w:customStyle="1" w:styleId="Iauiue0">
    <w:name w:val="Iau?iue"/>
    <w:rsid w:val="004642A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7">
    <w:name w:val="Номер 2"/>
    <w:basedOn w:val="3"/>
    <w:qFormat/>
    <w:rsid w:val="004642AE"/>
    <w:pPr>
      <w:spacing w:before="120" w:after="120" w:line="360" w:lineRule="auto"/>
      <w:jc w:val="center"/>
    </w:pPr>
    <w:rPr>
      <w:rFonts w:ascii="Times New Roman" w:hAnsi="Times New Roman" w:cs="Arial"/>
      <w:sz w:val="28"/>
      <w:szCs w:val="28"/>
      <w:lang w:eastAsia="ru-RU"/>
    </w:rPr>
  </w:style>
  <w:style w:type="paragraph" w:customStyle="1" w:styleId="220">
    <w:name w:val="Основной текст 22"/>
    <w:basedOn w:val="a"/>
    <w:rsid w:val="004642AE"/>
    <w:pPr>
      <w:spacing w:after="0" w:line="240" w:lineRule="auto"/>
      <w:ind w:firstLine="709"/>
      <w:jc w:val="both"/>
    </w:pPr>
    <w:rPr>
      <w:rFonts w:ascii="Times New Roman" w:eastAsia="Times New Roman" w:hAnsi="Times New Roman"/>
      <w:sz w:val="24"/>
      <w:szCs w:val="24"/>
      <w:lang w:eastAsia="ru-RU"/>
    </w:rPr>
  </w:style>
  <w:style w:type="paragraph" w:customStyle="1" w:styleId="221">
    <w:name w:val="Основной текст с отступом 22"/>
    <w:basedOn w:val="a"/>
    <w:rsid w:val="004642AE"/>
    <w:pPr>
      <w:spacing w:after="0" w:line="240" w:lineRule="auto"/>
      <w:ind w:firstLine="709"/>
      <w:jc w:val="both"/>
    </w:pPr>
    <w:rPr>
      <w:rFonts w:ascii="Times New Roman" w:eastAsia="Times New Roman" w:hAnsi="Times New Roman"/>
      <w:szCs w:val="20"/>
      <w:lang w:eastAsia="ru-RU"/>
    </w:rPr>
  </w:style>
  <w:style w:type="paragraph" w:customStyle="1" w:styleId="Style3">
    <w:name w:val="Style3"/>
    <w:basedOn w:val="a"/>
    <w:rsid w:val="004642A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
    <w:name w:val="Style1"/>
    <w:basedOn w:val="a"/>
    <w:rsid w:val="004642A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
    <w:name w:val="Body Text 21"/>
    <w:basedOn w:val="a"/>
    <w:rsid w:val="004642AE"/>
    <w:pPr>
      <w:spacing w:after="0" w:line="240" w:lineRule="auto"/>
      <w:ind w:firstLine="709"/>
      <w:jc w:val="both"/>
    </w:pPr>
    <w:rPr>
      <w:rFonts w:ascii="Times New Roman" w:eastAsia="Times New Roman" w:hAnsi="Times New Roman"/>
      <w:sz w:val="24"/>
      <w:szCs w:val="24"/>
      <w:lang w:eastAsia="ru-RU"/>
    </w:rPr>
  </w:style>
  <w:style w:type="paragraph" w:styleId="34">
    <w:name w:val="Body Text 3"/>
    <w:basedOn w:val="a"/>
    <w:link w:val="35"/>
    <w:rsid w:val="004642AE"/>
    <w:pPr>
      <w:spacing w:after="120" w:line="240" w:lineRule="auto"/>
    </w:pPr>
    <w:rPr>
      <w:rFonts w:ascii="Times New Roman" w:eastAsia="Times New Roman" w:hAnsi="Times New Roman"/>
      <w:sz w:val="16"/>
      <w:szCs w:val="16"/>
      <w:lang w:val="de-DE"/>
    </w:rPr>
  </w:style>
  <w:style w:type="character" w:customStyle="1" w:styleId="35">
    <w:name w:val="Основной текст 3 Знак"/>
    <w:basedOn w:val="a0"/>
    <w:link w:val="34"/>
    <w:rsid w:val="004642AE"/>
    <w:rPr>
      <w:rFonts w:ascii="Times New Roman" w:eastAsia="Times New Roman" w:hAnsi="Times New Roman"/>
      <w:sz w:val="16"/>
      <w:szCs w:val="16"/>
      <w:lang w:val="de-DE"/>
    </w:rPr>
  </w:style>
  <w:style w:type="paragraph" w:styleId="afff1">
    <w:name w:val="caption"/>
    <w:basedOn w:val="a"/>
    <w:next w:val="a"/>
    <w:qFormat/>
    <w:rsid w:val="004642AE"/>
    <w:pPr>
      <w:widowControl w:val="0"/>
      <w:shd w:val="clear" w:color="auto" w:fill="FFFFFF"/>
      <w:spacing w:after="120" w:line="360" w:lineRule="auto"/>
      <w:ind w:right="398"/>
      <w:jc w:val="center"/>
    </w:pPr>
    <w:rPr>
      <w:rFonts w:ascii="Times New Roman" w:eastAsia="Times New Roman" w:hAnsi="Times New Roman"/>
      <w:b/>
      <w:color w:val="000000"/>
      <w:sz w:val="24"/>
      <w:szCs w:val="24"/>
      <w:lang w:eastAsia="zh-CN"/>
    </w:rPr>
  </w:style>
  <w:style w:type="paragraph" w:customStyle="1" w:styleId="afff2">
    <w:name w:val="Стиль"/>
    <w:rsid w:val="004642AE"/>
    <w:pPr>
      <w:widowControl w:val="0"/>
      <w:autoSpaceDE w:val="0"/>
      <w:autoSpaceDN w:val="0"/>
      <w:adjustRightInd w:val="0"/>
    </w:pPr>
    <w:rPr>
      <w:rFonts w:ascii="Times New Roman" w:eastAsia="Times New Roman" w:hAnsi="Times New Roman"/>
      <w:sz w:val="24"/>
      <w:szCs w:val="24"/>
    </w:rPr>
  </w:style>
  <w:style w:type="character" w:styleId="afff3">
    <w:name w:val="annotation reference"/>
    <w:uiPriority w:val="99"/>
    <w:rsid w:val="004642AE"/>
    <w:rPr>
      <w:sz w:val="16"/>
      <w:szCs w:val="16"/>
    </w:rPr>
  </w:style>
  <w:style w:type="paragraph" w:customStyle="1" w:styleId="Iniiaiieoaeno21">
    <w:name w:val="Iniiaiie oaeno 21"/>
    <w:basedOn w:val="a"/>
    <w:rsid w:val="004642A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4">
    <w:name w:val="Знак"/>
    <w:basedOn w:val="a"/>
    <w:rsid w:val="004642A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5">
    <w:name w:val="Знак Знак Знак Знак Знак Знак Знак Знак Знак Знак Знак Знак Знак Знак Знак Знак"/>
    <w:basedOn w:val="a"/>
    <w:rsid w:val="004642AE"/>
    <w:pPr>
      <w:spacing w:after="160" w:line="240" w:lineRule="exact"/>
    </w:pPr>
    <w:rPr>
      <w:rFonts w:ascii="Verdana" w:eastAsia="Times New Roman" w:hAnsi="Verdana"/>
      <w:sz w:val="20"/>
      <w:szCs w:val="20"/>
      <w:lang w:val="en-US"/>
    </w:rPr>
  </w:style>
  <w:style w:type="paragraph" w:customStyle="1" w:styleId="afff6">
    <w:name w:val="Новый"/>
    <w:basedOn w:val="a"/>
    <w:uiPriority w:val="99"/>
    <w:rsid w:val="004642AE"/>
    <w:pPr>
      <w:spacing w:after="0" w:line="360" w:lineRule="auto"/>
      <w:ind w:firstLine="454"/>
      <w:jc w:val="both"/>
    </w:pPr>
    <w:rPr>
      <w:rFonts w:ascii="Times New Roman" w:eastAsia="Times New Roman" w:hAnsi="Times New Roman"/>
      <w:sz w:val="28"/>
      <w:szCs w:val="24"/>
      <w:lang w:bidi="en-US"/>
    </w:rPr>
  </w:style>
  <w:style w:type="character" w:customStyle="1" w:styleId="afff7">
    <w:name w:val="Без интервала Знак"/>
    <w:uiPriority w:val="1"/>
    <w:rsid w:val="004642AE"/>
    <w:rPr>
      <w:sz w:val="24"/>
      <w:szCs w:val="32"/>
    </w:rPr>
  </w:style>
  <w:style w:type="paragraph" w:styleId="28">
    <w:name w:val="Quote"/>
    <w:basedOn w:val="a"/>
    <w:next w:val="a"/>
    <w:link w:val="29"/>
    <w:qFormat/>
    <w:rsid w:val="004642AE"/>
    <w:pPr>
      <w:spacing w:after="0" w:line="240" w:lineRule="auto"/>
      <w:ind w:firstLine="709"/>
      <w:jc w:val="both"/>
    </w:pPr>
    <w:rPr>
      <w:rFonts w:ascii="Times New Roman" w:eastAsia="Times New Roman" w:hAnsi="Times New Roman"/>
      <w:i/>
      <w:sz w:val="24"/>
      <w:szCs w:val="24"/>
      <w:lang w:bidi="en-US"/>
    </w:rPr>
  </w:style>
  <w:style w:type="character" w:customStyle="1" w:styleId="29">
    <w:name w:val="Цитата 2 Знак"/>
    <w:basedOn w:val="a0"/>
    <w:link w:val="28"/>
    <w:rsid w:val="004642AE"/>
    <w:rPr>
      <w:rFonts w:ascii="Times New Roman" w:eastAsia="Times New Roman" w:hAnsi="Times New Roman"/>
      <w:i/>
      <w:sz w:val="24"/>
      <w:szCs w:val="24"/>
      <w:lang w:eastAsia="en-US" w:bidi="en-US"/>
    </w:rPr>
  </w:style>
  <w:style w:type="paragraph" w:styleId="afff8">
    <w:name w:val="Intense Quote"/>
    <w:basedOn w:val="a"/>
    <w:next w:val="a"/>
    <w:link w:val="afff9"/>
    <w:qFormat/>
    <w:rsid w:val="004642AE"/>
    <w:pPr>
      <w:spacing w:after="0" w:line="240" w:lineRule="auto"/>
      <w:ind w:left="720" w:right="720" w:firstLine="709"/>
      <w:jc w:val="both"/>
    </w:pPr>
    <w:rPr>
      <w:rFonts w:ascii="Times New Roman" w:eastAsia="Times New Roman" w:hAnsi="Times New Roman"/>
      <w:b/>
      <w:i/>
      <w:sz w:val="24"/>
      <w:lang w:bidi="en-US"/>
    </w:rPr>
  </w:style>
  <w:style w:type="character" w:customStyle="1" w:styleId="afff9">
    <w:name w:val="Выделенная цитата Знак"/>
    <w:basedOn w:val="a0"/>
    <w:link w:val="afff8"/>
    <w:rsid w:val="004642AE"/>
    <w:rPr>
      <w:rFonts w:ascii="Times New Roman" w:eastAsia="Times New Roman" w:hAnsi="Times New Roman"/>
      <w:b/>
      <w:i/>
      <w:sz w:val="24"/>
      <w:szCs w:val="22"/>
      <w:lang w:eastAsia="en-US" w:bidi="en-US"/>
    </w:rPr>
  </w:style>
  <w:style w:type="character" w:styleId="afffa">
    <w:name w:val="Subtle Emphasis"/>
    <w:uiPriority w:val="19"/>
    <w:qFormat/>
    <w:rsid w:val="004642AE"/>
    <w:rPr>
      <w:i/>
      <w:color w:val="5A5A5A"/>
    </w:rPr>
  </w:style>
  <w:style w:type="character" w:styleId="afffb">
    <w:name w:val="Intense Emphasis"/>
    <w:qFormat/>
    <w:rsid w:val="004642AE"/>
    <w:rPr>
      <w:b/>
      <w:i/>
      <w:sz w:val="24"/>
      <w:szCs w:val="24"/>
      <w:u w:val="single"/>
    </w:rPr>
  </w:style>
  <w:style w:type="character" w:styleId="afffc">
    <w:name w:val="Subtle Reference"/>
    <w:qFormat/>
    <w:rsid w:val="004642AE"/>
    <w:rPr>
      <w:sz w:val="24"/>
      <w:szCs w:val="24"/>
      <w:u w:val="single"/>
    </w:rPr>
  </w:style>
  <w:style w:type="character" w:styleId="afffd">
    <w:name w:val="Intense Reference"/>
    <w:uiPriority w:val="32"/>
    <w:qFormat/>
    <w:rsid w:val="004642AE"/>
    <w:rPr>
      <w:b/>
      <w:sz w:val="24"/>
      <w:u w:val="single"/>
    </w:rPr>
  </w:style>
  <w:style w:type="character" w:styleId="afffe">
    <w:name w:val="Book Title"/>
    <w:qFormat/>
    <w:rsid w:val="004642AE"/>
    <w:rPr>
      <w:rFonts w:ascii="Arial" w:eastAsia="Times New Roman" w:hAnsi="Arial"/>
      <w:b/>
      <w:i/>
      <w:sz w:val="24"/>
      <w:szCs w:val="24"/>
    </w:rPr>
  </w:style>
  <w:style w:type="paragraph" w:styleId="affff">
    <w:name w:val="TOC Heading"/>
    <w:basedOn w:val="1"/>
    <w:next w:val="a"/>
    <w:uiPriority w:val="39"/>
    <w:qFormat/>
    <w:rsid w:val="004642AE"/>
    <w:pPr>
      <w:suppressAutoHyphens w:val="0"/>
      <w:spacing w:before="240" w:after="60"/>
      <w:outlineLvl w:val="9"/>
    </w:pPr>
    <w:rPr>
      <w:rFonts w:ascii="Arial" w:hAnsi="Arial"/>
      <w:b/>
      <w:bCs/>
      <w:kern w:val="32"/>
      <w:szCs w:val="32"/>
      <w:lang w:eastAsia="en-US" w:bidi="en-US"/>
    </w:rPr>
  </w:style>
  <w:style w:type="character" w:customStyle="1" w:styleId="apple-style-span">
    <w:name w:val="apple-style-span"/>
    <w:rsid w:val="004642AE"/>
  </w:style>
  <w:style w:type="paragraph" w:customStyle="1" w:styleId="CompanyName">
    <w:name w:val="Company Name"/>
    <w:basedOn w:val="ac"/>
    <w:rsid w:val="004642AE"/>
    <w:pPr>
      <w:ind w:left="634"/>
    </w:pPr>
    <w:rPr>
      <w:rFonts w:ascii="Cambria" w:hAnsi="Cambria" w:cs="Cambria"/>
      <w:caps/>
      <w:spacing w:val="20"/>
      <w:sz w:val="18"/>
      <w:szCs w:val="22"/>
      <w:lang w:eastAsia="zh-TW"/>
    </w:rPr>
  </w:style>
  <w:style w:type="paragraph" w:customStyle="1" w:styleId="AuthorsName">
    <w:name w:val="Author's Name"/>
    <w:basedOn w:val="ac"/>
    <w:rsid w:val="004642AE"/>
    <w:pPr>
      <w:ind w:left="634"/>
    </w:pPr>
    <w:rPr>
      <w:rFonts w:ascii="Cambria" w:hAnsi="Cambria" w:cs="Cambria"/>
      <w:sz w:val="18"/>
      <w:szCs w:val="22"/>
      <w:lang w:eastAsia="zh-TW"/>
    </w:rPr>
  </w:style>
  <w:style w:type="paragraph" w:customStyle="1" w:styleId="DocumentDate">
    <w:name w:val="Document Date"/>
    <w:basedOn w:val="ac"/>
    <w:rsid w:val="004642AE"/>
    <w:pPr>
      <w:ind w:left="634"/>
    </w:pPr>
    <w:rPr>
      <w:rFonts w:ascii="Cambria" w:hAnsi="Cambria" w:cs="Cambria"/>
      <w:caps/>
      <w:color w:val="7F7F7F"/>
      <w:sz w:val="16"/>
      <w:szCs w:val="22"/>
      <w:lang w:eastAsia="zh-TW"/>
    </w:rPr>
  </w:style>
  <w:style w:type="paragraph" w:customStyle="1" w:styleId="Abstract">
    <w:name w:val="Abstract"/>
    <w:basedOn w:val="a"/>
    <w:link w:val="Abstract0"/>
    <w:rsid w:val="004642AE"/>
    <w:pPr>
      <w:widowControl w:val="0"/>
      <w:autoSpaceDE w:val="0"/>
      <w:autoSpaceDN w:val="0"/>
      <w:adjustRightInd w:val="0"/>
      <w:spacing w:after="0" w:line="360" w:lineRule="auto"/>
      <w:ind w:firstLine="454"/>
      <w:jc w:val="both"/>
    </w:pPr>
    <w:rPr>
      <w:rFonts w:ascii="Times New Roman" w:eastAsia="@Arial Unicode MS" w:hAnsi="Times New Roman"/>
      <w:sz w:val="28"/>
      <w:szCs w:val="28"/>
    </w:rPr>
  </w:style>
  <w:style w:type="paragraph" w:customStyle="1" w:styleId="affff0">
    <w:name w:val="Аннотации"/>
    <w:basedOn w:val="a"/>
    <w:rsid w:val="004642AE"/>
    <w:pPr>
      <w:spacing w:after="0" w:line="240" w:lineRule="auto"/>
      <w:ind w:firstLine="284"/>
      <w:jc w:val="both"/>
    </w:pPr>
    <w:rPr>
      <w:rFonts w:ascii="Times New Roman" w:eastAsia="Times New Roman" w:hAnsi="Times New Roman"/>
      <w:szCs w:val="20"/>
      <w:lang w:eastAsia="ru-RU"/>
    </w:rPr>
  </w:style>
  <w:style w:type="paragraph" w:customStyle="1" w:styleId="1f0">
    <w:name w:val="Стиль1"/>
    <w:rsid w:val="004642AE"/>
    <w:pPr>
      <w:spacing w:line="360" w:lineRule="auto"/>
      <w:ind w:firstLine="720"/>
      <w:jc w:val="both"/>
    </w:pPr>
    <w:rPr>
      <w:rFonts w:ascii="Times New Roman" w:eastAsia="Times New Roman" w:hAnsi="Times New Roman"/>
      <w:sz w:val="24"/>
    </w:rPr>
  </w:style>
  <w:style w:type="character" w:customStyle="1" w:styleId="affff1">
    <w:name w:val="Методика подзаголовок"/>
    <w:rsid w:val="004642AE"/>
    <w:rPr>
      <w:rFonts w:ascii="Times New Roman" w:hAnsi="Times New Roman"/>
      <w:b/>
      <w:bCs/>
      <w:spacing w:val="30"/>
    </w:rPr>
  </w:style>
  <w:style w:type="paragraph" w:customStyle="1" w:styleId="affff2">
    <w:name w:val="текст сноски"/>
    <w:basedOn w:val="a"/>
    <w:rsid w:val="004642AE"/>
    <w:pPr>
      <w:widowControl w:val="0"/>
      <w:spacing w:after="0" w:line="240" w:lineRule="auto"/>
    </w:pPr>
    <w:rPr>
      <w:rFonts w:ascii="Gelvetsky 12pt" w:eastAsia="Times New Roman" w:hAnsi="Gelvetsky 12pt" w:cs="Gelvetsky 12pt"/>
      <w:sz w:val="24"/>
      <w:szCs w:val="24"/>
      <w:lang w:val="en-US" w:eastAsia="ru-RU"/>
    </w:rPr>
  </w:style>
  <w:style w:type="character" w:customStyle="1" w:styleId="affff3">
    <w:name w:val="Схема документа Знак"/>
    <w:link w:val="affff4"/>
    <w:rsid w:val="004642AE"/>
    <w:rPr>
      <w:rFonts w:ascii="Arial" w:hAnsi="Arial"/>
      <w:b/>
      <w:bCs/>
      <w:sz w:val="28"/>
      <w:szCs w:val="26"/>
    </w:rPr>
  </w:style>
  <w:style w:type="character" w:customStyle="1" w:styleId="180">
    <w:name w:val="Знак Знак18"/>
    <w:rsid w:val="004642AE"/>
    <w:rPr>
      <w:rFonts w:ascii="Arial" w:eastAsia="Times New Roman" w:hAnsi="Arial" w:cs="Times New Roman"/>
      <w:b/>
      <w:bCs/>
      <w:kern w:val="32"/>
      <w:sz w:val="32"/>
      <w:szCs w:val="32"/>
    </w:rPr>
  </w:style>
  <w:style w:type="character" w:customStyle="1" w:styleId="170">
    <w:name w:val="Знак Знак17"/>
    <w:rsid w:val="004642AE"/>
    <w:rPr>
      <w:rFonts w:ascii="Arial" w:eastAsia="Times New Roman" w:hAnsi="Arial" w:cs="Times New Roman"/>
      <w:b/>
      <w:bCs/>
      <w:iCs/>
      <w:sz w:val="28"/>
      <w:szCs w:val="28"/>
    </w:rPr>
  </w:style>
  <w:style w:type="character" w:customStyle="1" w:styleId="160">
    <w:name w:val="Знак Знак16"/>
    <w:rsid w:val="004642AE"/>
    <w:rPr>
      <w:rFonts w:ascii="Arial" w:eastAsia="Times New Roman" w:hAnsi="Arial" w:cs="Times New Roman"/>
      <w:b/>
      <w:bCs/>
      <w:sz w:val="24"/>
      <w:szCs w:val="26"/>
    </w:rPr>
  </w:style>
  <w:style w:type="character" w:customStyle="1" w:styleId="18">
    <w:name w:val="Подзаголовок Знак1"/>
    <w:link w:val="afd"/>
    <w:rsid w:val="004642AE"/>
    <w:rPr>
      <w:rFonts w:ascii="Arial" w:eastAsia="Arial" w:hAnsi="Arial"/>
      <w:i/>
      <w:iCs/>
      <w:sz w:val="28"/>
      <w:szCs w:val="28"/>
      <w:lang w:eastAsia="ar-SA"/>
    </w:rPr>
  </w:style>
  <w:style w:type="paragraph" w:styleId="affff4">
    <w:name w:val="Document Map"/>
    <w:basedOn w:val="a"/>
    <w:link w:val="affff3"/>
    <w:semiHidden/>
    <w:unhideWhenUsed/>
    <w:rsid w:val="004642AE"/>
    <w:pPr>
      <w:spacing w:after="0" w:line="240" w:lineRule="auto"/>
      <w:ind w:firstLine="709"/>
      <w:jc w:val="both"/>
    </w:pPr>
    <w:rPr>
      <w:rFonts w:ascii="Arial" w:hAnsi="Arial"/>
      <w:b/>
      <w:bCs/>
      <w:sz w:val="28"/>
      <w:szCs w:val="26"/>
    </w:rPr>
  </w:style>
  <w:style w:type="character" w:customStyle="1" w:styleId="1f1">
    <w:name w:val="Схема документа Знак1"/>
    <w:basedOn w:val="a0"/>
    <w:uiPriority w:val="99"/>
    <w:semiHidden/>
    <w:rsid w:val="004642AE"/>
    <w:rPr>
      <w:rFonts w:ascii="Tahoma" w:hAnsi="Tahoma" w:cs="Tahoma"/>
      <w:sz w:val="16"/>
      <w:szCs w:val="16"/>
      <w:lang w:eastAsia="en-US"/>
    </w:rPr>
  </w:style>
  <w:style w:type="paragraph" w:styleId="1f2">
    <w:name w:val="toc 1"/>
    <w:basedOn w:val="a"/>
    <w:next w:val="a"/>
    <w:autoRedefine/>
    <w:unhideWhenUsed/>
    <w:rsid w:val="004642AE"/>
    <w:pPr>
      <w:tabs>
        <w:tab w:val="right" w:leader="dot" w:pos="9345"/>
      </w:tabs>
      <w:spacing w:before="120" w:after="0" w:line="240" w:lineRule="auto"/>
    </w:pPr>
    <w:rPr>
      <w:rFonts w:ascii="Arial" w:eastAsia="Times New Roman" w:hAnsi="Arial"/>
      <w:b/>
      <w:caps/>
      <w:sz w:val="28"/>
      <w:szCs w:val="24"/>
      <w:lang w:bidi="en-US"/>
    </w:rPr>
  </w:style>
  <w:style w:type="paragraph" w:styleId="2a">
    <w:name w:val="toc 2"/>
    <w:basedOn w:val="a"/>
    <w:next w:val="a"/>
    <w:autoRedefine/>
    <w:unhideWhenUsed/>
    <w:rsid w:val="004642AE"/>
    <w:pPr>
      <w:tabs>
        <w:tab w:val="right" w:leader="dot" w:pos="9345"/>
      </w:tabs>
      <w:spacing w:before="120" w:after="0" w:line="240" w:lineRule="auto"/>
      <w:ind w:left="238"/>
    </w:pPr>
    <w:rPr>
      <w:rFonts w:ascii="Times New Roman" w:eastAsia="Times New Roman" w:hAnsi="Times New Roman"/>
      <w:smallCaps/>
      <w:noProof/>
      <w:sz w:val="28"/>
      <w:szCs w:val="24"/>
      <w:lang w:bidi="en-US"/>
    </w:rPr>
  </w:style>
  <w:style w:type="paragraph" w:styleId="36">
    <w:name w:val="toc 3"/>
    <w:basedOn w:val="a"/>
    <w:next w:val="a"/>
    <w:autoRedefine/>
    <w:unhideWhenUsed/>
    <w:rsid w:val="004642AE"/>
    <w:pPr>
      <w:tabs>
        <w:tab w:val="right" w:leader="dot" w:pos="9345"/>
      </w:tabs>
      <w:spacing w:after="100" w:line="240" w:lineRule="auto"/>
      <w:contextualSpacing/>
    </w:pPr>
    <w:rPr>
      <w:rFonts w:ascii="Times New Roman" w:eastAsia="Times New Roman" w:hAnsi="Times New Roman"/>
      <w:sz w:val="28"/>
      <w:szCs w:val="24"/>
      <w:lang w:bidi="en-US"/>
    </w:rPr>
  </w:style>
  <w:style w:type="paragraph" w:styleId="affff5">
    <w:name w:val="Balloon Text"/>
    <w:basedOn w:val="a"/>
    <w:link w:val="affff6"/>
    <w:unhideWhenUsed/>
    <w:rsid w:val="004642AE"/>
    <w:pPr>
      <w:spacing w:after="0" w:line="240" w:lineRule="auto"/>
      <w:ind w:firstLine="709"/>
      <w:jc w:val="both"/>
    </w:pPr>
    <w:rPr>
      <w:rFonts w:ascii="Tahoma" w:eastAsia="Times New Roman" w:hAnsi="Tahoma" w:cs="Tahoma"/>
      <w:sz w:val="16"/>
      <w:szCs w:val="16"/>
      <w:lang w:bidi="en-US"/>
    </w:rPr>
  </w:style>
  <w:style w:type="character" w:customStyle="1" w:styleId="affff6">
    <w:name w:val="Текст выноски Знак"/>
    <w:basedOn w:val="a0"/>
    <w:link w:val="affff5"/>
    <w:rsid w:val="004642AE"/>
    <w:rPr>
      <w:rFonts w:ascii="Tahoma" w:eastAsia="Times New Roman" w:hAnsi="Tahoma" w:cs="Tahoma"/>
      <w:sz w:val="16"/>
      <w:szCs w:val="16"/>
      <w:lang w:eastAsia="en-US" w:bidi="en-US"/>
    </w:rPr>
  </w:style>
  <w:style w:type="paragraph" w:styleId="41">
    <w:name w:val="toc 4"/>
    <w:basedOn w:val="a"/>
    <w:next w:val="a"/>
    <w:autoRedefine/>
    <w:unhideWhenUsed/>
    <w:rsid w:val="004642AE"/>
    <w:pPr>
      <w:spacing w:after="100"/>
      <w:ind w:left="660"/>
    </w:pPr>
    <w:rPr>
      <w:rFonts w:ascii="Times New Roman" w:eastAsia="Times New Roman" w:hAnsi="Times New Roman"/>
      <w:lang w:eastAsia="ru-RU"/>
    </w:rPr>
  </w:style>
  <w:style w:type="paragraph" w:styleId="52">
    <w:name w:val="toc 5"/>
    <w:basedOn w:val="a"/>
    <w:next w:val="a"/>
    <w:autoRedefine/>
    <w:unhideWhenUsed/>
    <w:rsid w:val="004642AE"/>
    <w:pPr>
      <w:spacing w:after="100"/>
      <w:ind w:left="880"/>
    </w:pPr>
    <w:rPr>
      <w:rFonts w:ascii="Times New Roman" w:eastAsia="Times New Roman" w:hAnsi="Times New Roman"/>
      <w:lang w:eastAsia="ru-RU"/>
    </w:rPr>
  </w:style>
  <w:style w:type="paragraph" w:styleId="62">
    <w:name w:val="toc 6"/>
    <w:basedOn w:val="a"/>
    <w:next w:val="a"/>
    <w:autoRedefine/>
    <w:unhideWhenUsed/>
    <w:rsid w:val="004642AE"/>
    <w:pPr>
      <w:spacing w:after="100"/>
      <w:ind w:left="1100"/>
    </w:pPr>
    <w:rPr>
      <w:rFonts w:ascii="Times New Roman" w:eastAsia="Times New Roman" w:hAnsi="Times New Roman"/>
      <w:lang w:eastAsia="ru-RU"/>
    </w:rPr>
  </w:style>
  <w:style w:type="paragraph" w:styleId="71">
    <w:name w:val="toc 7"/>
    <w:basedOn w:val="a"/>
    <w:next w:val="a"/>
    <w:autoRedefine/>
    <w:unhideWhenUsed/>
    <w:rsid w:val="004642AE"/>
    <w:pPr>
      <w:spacing w:after="100"/>
      <w:ind w:left="1320"/>
    </w:pPr>
    <w:rPr>
      <w:rFonts w:ascii="Times New Roman" w:eastAsia="Times New Roman" w:hAnsi="Times New Roman"/>
      <w:lang w:eastAsia="ru-RU"/>
    </w:rPr>
  </w:style>
  <w:style w:type="paragraph" w:styleId="81">
    <w:name w:val="toc 8"/>
    <w:basedOn w:val="a"/>
    <w:next w:val="a"/>
    <w:autoRedefine/>
    <w:unhideWhenUsed/>
    <w:rsid w:val="004642AE"/>
    <w:pPr>
      <w:spacing w:after="100"/>
      <w:ind w:left="1540"/>
    </w:pPr>
    <w:rPr>
      <w:rFonts w:ascii="Times New Roman" w:eastAsia="Times New Roman" w:hAnsi="Times New Roman"/>
      <w:lang w:eastAsia="ru-RU"/>
    </w:rPr>
  </w:style>
  <w:style w:type="paragraph" w:styleId="91">
    <w:name w:val="toc 9"/>
    <w:basedOn w:val="a"/>
    <w:next w:val="a"/>
    <w:autoRedefine/>
    <w:unhideWhenUsed/>
    <w:rsid w:val="004642AE"/>
    <w:pPr>
      <w:spacing w:after="100"/>
      <w:ind w:left="1760"/>
    </w:pPr>
    <w:rPr>
      <w:rFonts w:ascii="Times New Roman" w:eastAsia="Times New Roman" w:hAnsi="Times New Roman"/>
      <w:lang w:eastAsia="ru-RU"/>
    </w:rPr>
  </w:style>
  <w:style w:type="numbering" w:customStyle="1" w:styleId="110">
    <w:name w:val="Нет списка11"/>
    <w:next w:val="a2"/>
    <w:semiHidden/>
    <w:unhideWhenUsed/>
    <w:rsid w:val="004642AE"/>
  </w:style>
  <w:style w:type="table" w:customStyle="1" w:styleId="B2ColorfulShadingAccent2">
    <w:name w:val="B2 Colorful Shading Accent 2"/>
    <w:basedOn w:val="a1"/>
    <w:rsid w:val="004642AE"/>
    <w:rPr>
      <w:rFonts w:ascii="Times New Roman" w:eastAsia="Times New Roman" w:hAnsi="Times New Roman" w:cs="Calibri"/>
      <w:color w:val="00000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f3">
    <w:name w:val="Сетка таблицы1"/>
    <w:basedOn w:val="a1"/>
    <w:next w:val="affe"/>
    <w:rsid w:val="004642A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b">
    <w:name w:val="Сетка таблицы2"/>
    <w:basedOn w:val="a1"/>
    <w:next w:val="affe"/>
    <w:rsid w:val="004642A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7">
    <w:name w:val="Block Text"/>
    <w:basedOn w:val="a"/>
    <w:rsid w:val="004642AE"/>
    <w:pPr>
      <w:spacing w:after="0" w:line="240" w:lineRule="auto"/>
      <w:ind w:left="57" w:right="57" w:firstLine="720"/>
      <w:jc w:val="both"/>
    </w:pPr>
    <w:rPr>
      <w:rFonts w:ascii="Times New Roman" w:eastAsia="Times New Roman" w:hAnsi="Times New Roman"/>
      <w:sz w:val="24"/>
      <w:szCs w:val="20"/>
      <w:lang w:eastAsia="ru-RU"/>
    </w:rPr>
  </w:style>
  <w:style w:type="table" w:customStyle="1" w:styleId="37">
    <w:name w:val="Сетка таблицы3"/>
    <w:basedOn w:val="a1"/>
    <w:next w:val="affe"/>
    <w:rsid w:val="004642A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B2ColorfulShadingAccent21">
    <w:name w:val="B2 Colorful Shading Accent 21"/>
    <w:basedOn w:val="a1"/>
    <w:rsid w:val="004642AE"/>
    <w:rPr>
      <w:rFonts w:ascii="Times New Roman" w:eastAsia="Times New Roman" w:hAnsi="Times New Roman" w:cs="Calibri"/>
      <w:color w:val="00000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1">
    <w:name w:val="Сетка таблицы11"/>
    <w:basedOn w:val="a1"/>
    <w:next w:val="affe"/>
    <w:rsid w:val="004642A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1"/>
    <w:next w:val="affe"/>
    <w:rsid w:val="004642A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scription">
    <w:name w:val="description"/>
    <w:basedOn w:val="a"/>
    <w:rsid w:val="004642A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rsid w:val="004642AE"/>
  </w:style>
  <w:style w:type="character" w:customStyle="1" w:styleId="fn">
    <w:name w:val="fn"/>
    <w:rsid w:val="004642AE"/>
  </w:style>
  <w:style w:type="character" w:customStyle="1" w:styleId="post-timestamp2">
    <w:name w:val="post-timestamp2"/>
    <w:rsid w:val="004642AE"/>
    <w:rPr>
      <w:color w:val="999966"/>
    </w:rPr>
  </w:style>
  <w:style w:type="character" w:customStyle="1" w:styleId="post-comment-link">
    <w:name w:val="post-comment-link"/>
    <w:rsid w:val="004642AE"/>
  </w:style>
  <w:style w:type="character" w:customStyle="1" w:styleId="item-controlblog-adminpid-1744177254">
    <w:name w:val="item-control blog-admin pid-1744177254"/>
    <w:rsid w:val="004642AE"/>
  </w:style>
  <w:style w:type="character" w:customStyle="1" w:styleId="zippytoggle-open">
    <w:name w:val="zippy toggle-open"/>
    <w:rsid w:val="004642AE"/>
  </w:style>
  <w:style w:type="character" w:customStyle="1" w:styleId="post-count">
    <w:name w:val="post-count"/>
    <w:rsid w:val="004642AE"/>
  </w:style>
  <w:style w:type="character" w:customStyle="1" w:styleId="zippy">
    <w:name w:val="zippy"/>
    <w:rsid w:val="004642AE"/>
  </w:style>
  <w:style w:type="character" w:customStyle="1" w:styleId="item-controlblog-admin">
    <w:name w:val="item-control blog-admin"/>
    <w:rsid w:val="004642AE"/>
  </w:style>
  <w:style w:type="paragraph" w:customStyle="1" w:styleId="msonormalcxspmiddle">
    <w:name w:val="msonormalcxspmiddle"/>
    <w:basedOn w:val="a"/>
    <w:rsid w:val="004642A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4">
    <w:name w:val="Знак1"/>
    <w:basedOn w:val="a"/>
    <w:rsid w:val="004642A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
    <w:rsid w:val="004642A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character" w:customStyle="1" w:styleId="BodyTextChar">
    <w:name w:val="Body Text Char"/>
    <w:aliases w:val="DTP Body Text Char"/>
    <w:semiHidden/>
    <w:locked/>
    <w:rsid w:val="004642AE"/>
    <w:rPr>
      <w:sz w:val="24"/>
      <w:szCs w:val="24"/>
      <w:lang w:val="ru-RU" w:eastAsia="ru-RU" w:bidi="ar-SA"/>
    </w:rPr>
  </w:style>
  <w:style w:type="paragraph" w:customStyle="1" w:styleId="acknowledgment">
    <w:name w:val="acknowledgment"/>
    <w:basedOn w:val="a"/>
    <w:next w:val="a"/>
    <w:rsid w:val="004642AE"/>
    <w:pPr>
      <w:widowControl w:val="0"/>
      <w:spacing w:before="480" w:after="0" w:line="240" w:lineRule="auto"/>
    </w:pPr>
    <w:rPr>
      <w:rFonts w:ascii="Arial" w:eastAsia="Times New Roman" w:hAnsi="Arial"/>
      <w:vanish/>
      <w:sz w:val="18"/>
      <w:szCs w:val="20"/>
      <w:lang w:val="en-GB"/>
    </w:rPr>
  </w:style>
  <w:style w:type="character" w:customStyle="1" w:styleId="1f5">
    <w:name w:val="Знак Знак1"/>
    <w:locked/>
    <w:rsid w:val="004642AE"/>
    <w:rPr>
      <w:rFonts w:ascii="Arial" w:hAnsi="Arial" w:cs="Arial"/>
      <w:b/>
      <w:bCs/>
      <w:sz w:val="26"/>
      <w:szCs w:val="26"/>
      <w:lang w:val="ru-RU" w:eastAsia="ru-RU" w:bidi="ar-SA"/>
    </w:rPr>
  </w:style>
  <w:style w:type="character" w:customStyle="1" w:styleId="affff8">
    <w:name w:val="Знак Знак"/>
    <w:locked/>
    <w:rsid w:val="004642AE"/>
    <w:rPr>
      <w:lang w:val="ru-RU" w:eastAsia="en-US" w:bidi="en-US"/>
    </w:rPr>
  </w:style>
  <w:style w:type="paragraph" w:customStyle="1" w:styleId="western">
    <w:name w:val="western"/>
    <w:basedOn w:val="a"/>
    <w:rsid w:val="004642A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paragraph" w:customStyle="1" w:styleId="NR">
    <w:name w:val="NR"/>
    <w:basedOn w:val="a"/>
    <w:rsid w:val="004642AE"/>
    <w:pPr>
      <w:spacing w:after="0" w:line="240" w:lineRule="auto"/>
    </w:pPr>
    <w:rPr>
      <w:rFonts w:ascii="Times New Roman" w:eastAsia="Times New Roman" w:hAnsi="Times New Roman"/>
      <w:sz w:val="24"/>
      <w:szCs w:val="20"/>
    </w:rPr>
  </w:style>
  <w:style w:type="character" w:customStyle="1" w:styleId="63">
    <w:name w:val="Знак6 Знак Знак"/>
    <w:semiHidden/>
    <w:locked/>
    <w:rsid w:val="004642AE"/>
    <w:rPr>
      <w:lang w:val="ru-RU" w:eastAsia="ru-RU" w:bidi="ar-SA"/>
    </w:rPr>
  </w:style>
  <w:style w:type="paragraph" w:customStyle="1" w:styleId="2c">
    <w:name w:val="Знак Знак2 Знак"/>
    <w:basedOn w:val="a"/>
    <w:rsid w:val="004642AE"/>
    <w:pPr>
      <w:spacing w:after="160" w:line="240" w:lineRule="exact"/>
    </w:pPr>
    <w:rPr>
      <w:rFonts w:ascii="Verdana" w:eastAsia="Times New Roman" w:hAnsi="Verdana"/>
      <w:sz w:val="20"/>
      <w:szCs w:val="20"/>
      <w:lang w:val="en-US"/>
    </w:rPr>
  </w:style>
  <w:style w:type="paragraph" w:styleId="2d">
    <w:name w:val="List Bullet 2"/>
    <w:basedOn w:val="a"/>
    <w:autoRedefine/>
    <w:rsid w:val="004642A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4642AE"/>
    <w:rPr>
      <w:rFonts w:ascii="Arial" w:hAnsi="Arial" w:cs="Arial"/>
      <w:b/>
      <w:bCs/>
      <w:sz w:val="26"/>
      <w:szCs w:val="26"/>
      <w:lang w:eastAsia="ru-RU"/>
    </w:rPr>
  </w:style>
  <w:style w:type="character" w:customStyle="1" w:styleId="list0020paragraphchar1">
    <w:name w:val="list_0020paragraph__char1"/>
    <w:rsid w:val="004642AE"/>
    <w:rPr>
      <w:rFonts w:ascii="Times New Roman" w:hAnsi="Times New Roman" w:cs="Times New Roman"/>
      <w:sz w:val="24"/>
      <w:szCs w:val="24"/>
    </w:rPr>
  </w:style>
  <w:style w:type="character" w:customStyle="1" w:styleId="affff9">
    <w:name w:val="Символ сноски"/>
    <w:rsid w:val="004642AE"/>
    <w:rPr>
      <w:vertAlign w:val="superscript"/>
    </w:rPr>
  </w:style>
  <w:style w:type="character" w:customStyle="1" w:styleId="dash0417043d0430043a00200441043d043e0441043a0438char">
    <w:name w:val="dash0417_043d_0430_043a_0020_0441_043d_043e_0441_043a_0438__char"/>
    <w:rsid w:val="004642AE"/>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4642A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4642A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4642AE"/>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rsid w:val="004642AE"/>
    <w:rPr>
      <w:rFonts w:ascii="Arial" w:hAnsi="Arial" w:cs="Arial" w:hint="default"/>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
    <w:rsid w:val="004642AE"/>
    <w:pPr>
      <w:spacing w:after="0" w:line="240" w:lineRule="auto"/>
    </w:pPr>
    <w:rPr>
      <w:rFonts w:ascii="Times New Roman" w:eastAsia="Times New Roman" w:hAnsi="Times New Roman"/>
      <w:sz w:val="24"/>
      <w:szCs w:val="24"/>
      <w:lang w:eastAsia="ru-RU"/>
    </w:rPr>
  </w:style>
  <w:style w:type="character" w:customStyle="1" w:styleId="dash041e005f0431005f044b005f0447005f043d005f044b005f0439005f005fchar1char1">
    <w:name w:val="dash041e_005f0431_005f044b_005f0447_005f043d_005f044b_005f0439_005f_005fchar1__char1"/>
    <w:rsid w:val="004642AE"/>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
    <w:rsid w:val="004642AE"/>
    <w:pPr>
      <w:spacing w:after="0" w:line="240" w:lineRule="auto"/>
    </w:pPr>
    <w:rPr>
      <w:rFonts w:ascii="Times New Roman" w:eastAsia="Times New Roman" w:hAnsi="Times New Roman"/>
      <w:sz w:val="24"/>
      <w:szCs w:val="24"/>
      <w:lang w:eastAsia="ru-RU"/>
    </w:rPr>
  </w:style>
  <w:style w:type="paragraph" w:customStyle="1" w:styleId="affffa">
    <w:name w:val="#Текст_мой"/>
    <w:rsid w:val="004642A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b">
    <w:name w:val="Знак Знак Знак Знак Знак Знак Знак Знак Знак"/>
    <w:basedOn w:val="a"/>
    <w:rsid w:val="004642A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4642AE"/>
    <w:rPr>
      <w:rFonts w:ascii="Times New Roman" w:hAnsi="Times New Roman" w:cs="Times New Roman" w:hint="default"/>
      <w:strike w:val="0"/>
      <w:dstrike w:val="0"/>
      <w:sz w:val="24"/>
      <w:szCs w:val="24"/>
      <w:u w:val="none"/>
      <w:effect w:val="none"/>
    </w:rPr>
  </w:style>
  <w:style w:type="paragraph" w:customStyle="1" w:styleId="-12">
    <w:name w:val="Цветной список - Акцент 12"/>
    <w:basedOn w:val="a"/>
    <w:qFormat/>
    <w:rsid w:val="004642AE"/>
    <w:pPr>
      <w:spacing w:line="240" w:lineRule="auto"/>
      <w:ind w:left="720"/>
      <w:contextualSpacing/>
    </w:pPr>
    <w:rPr>
      <w:rFonts w:ascii="Cambria" w:eastAsia="Cambria" w:hAnsi="Cambria"/>
      <w:sz w:val="24"/>
      <w:szCs w:val="24"/>
    </w:rPr>
  </w:style>
  <w:style w:type="character" w:customStyle="1" w:styleId="dash041e005f0431005f044b005f0447005f043d005f044b005f0439char1">
    <w:name w:val="dash041e_005f0431_005f044b_005f0447_005f043d_005f044b_005f0439__char1"/>
    <w:rsid w:val="004642AE"/>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rsid w:val="004642A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4642AE"/>
    <w:pPr>
      <w:spacing w:after="0" w:line="240" w:lineRule="auto"/>
    </w:pPr>
    <w:rPr>
      <w:rFonts w:ascii="Times New Roman" w:eastAsia="Times New Roman" w:hAnsi="Times New Roman"/>
      <w:sz w:val="24"/>
      <w:szCs w:val="24"/>
      <w:lang w:eastAsia="ru-RU"/>
    </w:rPr>
  </w:style>
  <w:style w:type="paragraph" w:customStyle="1" w:styleId="affffc">
    <w:name w:val="А_основной"/>
    <w:basedOn w:val="a"/>
    <w:link w:val="affffd"/>
    <w:qFormat/>
    <w:rsid w:val="004642AE"/>
    <w:pPr>
      <w:spacing w:after="0" w:line="360" w:lineRule="auto"/>
      <w:ind w:firstLine="454"/>
      <w:jc w:val="both"/>
    </w:pPr>
    <w:rPr>
      <w:rFonts w:ascii="Times New Roman" w:hAnsi="Times New Roman"/>
      <w:sz w:val="28"/>
      <w:szCs w:val="28"/>
    </w:rPr>
  </w:style>
  <w:style w:type="character" w:customStyle="1" w:styleId="affffd">
    <w:name w:val="А_основной Знак"/>
    <w:link w:val="affffc"/>
    <w:rsid w:val="004642AE"/>
    <w:rPr>
      <w:rFonts w:ascii="Times New Roman" w:hAnsi="Times New Roman"/>
      <w:sz w:val="28"/>
      <w:szCs w:val="28"/>
      <w:lang w:eastAsia="en-US"/>
    </w:rPr>
  </w:style>
  <w:style w:type="paragraph" w:styleId="affffe">
    <w:name w:val="annotation text"/>
    <w:basedOn w:val="a"/>
    <w:link w:val="afffff"/>
    <w:uiPriority w:val="99"/>
    <w:semiHidden/>
    <w:rsid w:val="004642AE"/>
    <w:pPr>
      <w:spacing w:after="0" w:line="240" w:lineRule="auto"/>
    </w:pPr>
    <w:rPr>
      <w:rFonts w:ascii="Times New Roman" w:eastAsia="Times New Roman" w:hAnsi="Times New Roman"/>
      <w:sz w:val="20"/>
      <w:szCs w:val="20"/>
      <w:lang w:eastAsia="ru-RU"/>
    </w:rPr>
  </w:style>
  <w:style w:type="character" w:customStyle="1" w:styleId="afffff">
    <w:name w:val="Текст примечания Знак"/>
    <w:basedOn w:val="a0"/>
    <w:link w:val="affffe"/>
    <w:uiPriority w:val="99"/>
    <w:semiHidden/>
    <w:rsid w:val="004642AE"/>
    <w:rPr>
      <w:rFonts w:ascii="Times New Roman" w:eastAsia="Times New Roman" w:hAnsi="Times New Roman"/>
    </w:rPr>
  </w:style>
  <w:style w:type="character" w:customStyle="1" w:styleId="maintext1">
    <w:name w:val="maintext1"/>
    <w:rsid w:val="004642AE"/>
    <w:rPr>
      <w:vanish w:val="0"/>
      <w:webHidden w:val="0"/>
      <w:sz w:val="24"/>
      <w:szCs w:val="24"/>
      <w:specVanish w:val="0"/>
    </w:rPr>
  </w:style>
  <w:style w:type="paragraph" w:customStyle="1" w:styleId="default0">
    <w:name w:val="default"/>
    <w:basedOn w:val="a"/>
    <w:rsid w:val="004642A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4642AE"/>
    <w:rPr>
      <w:rFonts w:ascii="Times New Roman" w:hAnsi="Times New Roman" w:cs="Times New Roman" w:hint="default"/>
      <w:strike w:val="0"/>
      <w:dstrike w:val="0"/>
      <w:sz w:val="24"/>
      <w:szCs w:val="24"/>
      <w:u w:val="none"/>
      <w:effect w:val="none"/>
    </w:rPr>
  </w:style>
  <w:style w:type="character" w:customStyle="1" w:styleId="Abstract0">
    <w:name w:val="Abstract Знак"/>
    <w:link w:val="Abstract"/>
    <w:rsid w:val="004642AE"/>
    <w:rPr>
      <w:rFonts w:ascii="Times New Roman" w:eastAsia="@Arial Unicode MS" w:hAnsi="Times New Roman"/>
      <w:sz w:val="28"/>
      <w:szCs w:val="28"/>
    </w:rPr>
  </w:style>
  <w:style w:type="character" w:customStyle="1" w:styleId="af3">
    <w:name w:val="А_сноска Знак"/>
    <w:link w:val="af2"/>
    <w:rsid w:val="004642AE"/>
    <w:rPr>
      <w:color w:val="00000A"/>
      <w:sz w:val="24"/>
      <w:szCs w:val="24"/>
      <w:lang w:eastAsia="en-US" w:bidi="hi-IN"/>
    </w:rPr>
  </w:style>
  <w:style w:type="numbering" w:customStyle="1" w:styleId="2e">
    <w:name w:val="Нет списка2"/>
    <w:next w:val="a2"/>
    <w:semiHidden/>
    <w:rsid w:val="004642AE"/>
  </w:style>
  <w:style w:type="numbering" w:customStyle="1" w:styleId="120">
    <w:name w:val="Нет списка12"/>
    <w:next w:val="a2"/>
    <w:semiHidden/>
    <w:unhideWhenUsed/>
    <w:rsid w:val="004642AE"/>
  </w:style>
  <w:style w:type="paragraph" w:customStyle="1" w:styleId="LTGliederung1">
    <w:name w:val="???????~LT~Gliederung 1"/>
    <w:uiPriority w:val="99"/>
    <w:rsid w:val="004642AE"/>
    <w:pPr>
      <w:tabs>
        <w:tab w:val="left" w:pos="900"/>
        <w:tab w:val="left" w:pos="2340"/>
        <w:tab w:val="left" w:pos="3780"/>
        <w:tab w:val="left" w:pos="5220"/>
        <w:tab w:val="left" w:pos="6660"/>
        <w:tab w:val="left" w:pos="8100"/>
        <w:tab w:val="left" w:pos="9540"/>
        <w:tab w:val="left" w:pos="10980"/>
        <w:tab w:val="left" w:pos="12420"/>
        <w:tab w:val="left" w:pos="13860"/>
        <w:tab w:val="left" w:pos="15300"/>
      </w:tabs>
      <w:autoSpaceDE w:val="0"/>
      <w:autoSpaceDN w:val="0"/>
      <w:adjustRightInd w:val="0"/>
      <w:spacing w:before="160"/>
    </w:pPr>
    <w:rPr>
      <w:rFonts w:ascii="Mangal" w:eastAsia="SimSun" w:hAnsi="Mangal" w:cs="Mangal"/>
      <w:color w:val="FFFFFF"/>
      <w:sz w:val="64"/>
      <w:szCs w:val="64"/>
    </w:rPr>
  </w:style>
  <w:style w:type="paragraph" w:customStyle="1" w:styleId="afffff0">
    <w:name w:val="???????"/>
    <w:uiPriority w:val="99"/>
    <w:rsid w:val="004642AE"/>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pPr>
    <w:rPr>
      <w:rFonts w:ascii="Mangal" w:eastAsia="SimSun" w:hAnsi="Mangal" w:cs="Mangal"/>
      <w:color w:val="000000"/>
      <w:sz w:val="36"/>
      <w:szCs w:val="36"/>
    </w:rPr>
  </w:style>
  <w:style w:type="paragraph" w:customStyle="1" w:styleId="P26">
    <w:name w:val="P26"/>
    <w:basedOn w:val="a"/>
    <w:hidden/>
    <w:rsid w:val="004642AE"/>
    <w:pPr>
      <w:widowControl w:val="0"/>
      <w:adjustRightInd w:val="0"/>
      <w:spacing w:after="0" w:line="240" w:lineRule="auto"/>
      <w:jc w:val="center"/>
    </w:pPr>
    <w:rPr>
      <w:rFonts w:ascii="Liberation Serif" w:eastAsia="Liberation Serif" w:hAnsi="Times New Roman" w:cs="Liberation Serif"/>
      <w:sz w:val="28"/>
      <w:szCs w:val="28"/>
      <w:lang w:eastAsia="ru-RU"/>
    </w:rPr>
  </w:style>
  <w:style w:type="paragraph" w:customStyle="1" w:styleId="1f6">
    <w:name w:val="Без интервала1"/>
    <w:rsid w:val="004642AE"/>
    <w:rPr>
      <w:rFonts w:eastAsia="Times New Roman" w:cs="Calibri"/>
      <w:sz w:val="22"/>
      <w:szCs w:val="22"/>
      <w:lang w:eastAsia="en-US"/>
    </w:rPr>
  </w:style>
  <w:style w:type="character" w:customStyle="1" w:styleId="highlight">
    <w:name w:val="highlight"/>
    <w:basedOn w:val="a0"/>
    <w:rsid w:val="004642AE"/>
  </w:style>
  <w:style w:type="character" w:styleId="afffff1">
    <w:name w:val="FollowedHyperlink"/>
    <w:unhideWhenUsed/>
    <w:rsid w:val="009B3572"/>
    <w:rPr>
      <w:color w:val="800080"/>
      <w:u w:val="single"/>
    </w:rPr>
  </w:style>
  <w:style w:type="character" w:customStyle="1" w:styleId="apple-tab-span">
    <w:name w:val="apple-tab-span"/>
    <w:basedOn w:val="a0"/>
    <w:rsid w:val="00962636"/>
  </w:style>
  <w:style w:type="paragraph" w:customStyle="1" w:styleId="1f7">
    <w:name w:val="Текст1"/>
    <w:basedOn w:val="a"/>
    <w:rsid w:val="006D7674"/>
    <w:pPr>
      <w:suppressAutoHyphens/>
      <w:spacing w:after="0" w:line="240" w:lineRule="auto"/>
    </w:pPr>
    <w:rPr>
      <w:rFonts w:ascii="Courier New" w:eastAsia="Times New Roman" w:hAnsi="Courier New" w:cs="Courier New"/>
      <w:sz w:val="20"/>
      <w:szCs w:val="20"/>
      <w:lang w:eastAsia="zh-CN"/>
    </w:rPr>
  </w:style>
  <w:style w:type="character" w:customStyle="1" w:styleId="38">
    <w:name w:val="Знак Знак3"/>
    <w:rsid w:val="003941AA"/>
    <w:rPr>
      <w:rFonts w:ascii="Tahoma" w:hAnsi="Tahoma" w:cs="Tahoma"/>
      <w:sz w:val="16"/>
      <w:szCs w:val="16"/>
    </w:rPr>
  </w:style>
  <w:style w:type="character" w:customStyle="1" w:styleId="2f">
    <w:name w:val="Знак Знак2"/>
    <w:basedOn w:val="a0"/>
    <w:rsid w:val="003941AA"/>
  </w:style>
  <w:style w:type="paragraph" w:styleId="afffff2">
    <w:name w:val="annotation subject"/>
    <w:basedOn w:val="affffe"/>
    <w:next w:val="affffe"/>
    <w:link w:val="afffff3"/>
    <w:uiPriority w:val="99"/>
    <w:rsid w:val="003941AA"/>
    <w:rPr>
      <w:b/>
      <w:bCs/>
    </w:rPr>
  </w:style>
  <w:style w:type="character" w:customStyle="1" w:styleId="afffff3">
    <w:name w:val="Тема примечания Знак"/>
    <w:basedOn w:val="afffff"/>
    <w:link w:val="afffff2"/>
    <w:uiPriority w:val="99"/>
    <w:rsid w:val="003941AA"/>
    <w:rPr>
      <w:rFonts w:ascii="Times New Roman" w:eastAsia="Times New Roman" w:hAnsi="Times New Roman"/>
      <w:b/>
      <w:bCs/>
    </w:rPr>
  </w:style>
  <w:style w:type="table" w:customStyle="1" w:styleId="-11">
    <w:name w:val="Светлая заливка - Акцент 11"/>
    <w:basedOn w:val="a1"/>
    <w:uiPriority w:val="60"/>
    <w:rsid w:val="003941AA"/>
    <w:rPr>
      <w:rFonts w:ascii="Times New Roman" w:eastAsia="Times New Roman" w:hAnsi="Times New Roman"/>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110">
    <w:name w:val="Светлая сетка - Акцент 11"/>
    <w:basedOn w:val="a1"/>
    <w:uiPriority w:val="62"/>
    <w:rsid w:val="003941AA"/>
    <w:rPr>
      <w:rFonts w:ascii="Times New Roman" w:eastAsia="Times New Roman" w:hAnsi="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2">
    <w:name w:val="Light Grid Accent 2"/>
    <w:basedOn w:val="a1"/>
    <w:uiPriority w:val="62"/>
    <w:rsid w:val="003941AA"/>
    <w:rPr>
      <w:rFonts w:ascii="Times New Roman" w:eastAsia="Times New Roman" w:hAnsi="Times New Roman"/>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20">
    <w:name w:val="Light Shading Accent 2"/>
    <w:basedOn w:val="a1"/>
    <w:uiPriority w:val="60"/>
    <w:rsid w:val="003941AA"/>
    <w:rPr>
      <w:rFonts w:ascii="Times New Roman" w:eastAsia="Times New Roman" w:hAnsi="Times New Roman"/>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1-2">
    <w:name w:val="Medium Shading 1 Accent 2"/>
    <w:basedOn w:val="a1"/>
    <w:uiPriority w:val="63"/>
    <w:rsid w:val="003941AA"/>
    <w:rPr>
      <w:rFonts w:ascii="Times New Roman" w:eastAsia="Times New Roman" w:hAnsi="Times New Roman"/>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character" w:styleId="afffff4">
    <w:name w:val="Placeholder Text"/>
    <w:basedOn w:val="a0"/>
    <w:uiPriority w:val="99"/>
    <w:semiHidden/>
    <w:rsid w:val="004670FF"/>
    <w:rPr>
      <w:color w:val="808080"/>
    </w:rPr>
  </w:style>
  <w:style w:type="paragraph" w:customStyle="1" w:styleId="Style2">
    <w:name w:val="Style2"/>
    <w:basedOn w:val="a"/>
    <w:rsid w:val="00DB7021"/>
    <w:pPr>
      <w:widowControl w:val="0"/>
      <w:autoSpaceDE w:val="0"/>
      <w:autoSpaceDN w:val="0"/>
      <w:adjustRightInd w:val="0"/>
      <w:spacing w:after="0" w:line="240" w:lineRule="auto"/>
    </w:pPr>
    <w:rPr>
      <w:rFonts w:ascii="Times New Roman" w:eastAsiaTheme="minorEastAsia" w:hAnsi="Times New Roman"/>
      <w:sz w:val="24"/>
      <w:szCs w:val="24"/>
      <w:lang w:eastAsia="ru-RU"/>
    </w:rPr>
  </w:style>
  <w:style w:type="paragraph" w:customStyle="1" w:styleId="Style4">
    <w:name w:val="Style4"/>
    <w:basedOn w:val="a"/>
    <w:rsid w:val="00DB7021"/>
    <w:pPr>
      <w:widowControl w:val="0"/>
      <w:autoSpaceDE w:val="0"/>
      <w:autoSpaceDN w:val="0"/>
      <w:adjustRightInd w:val="0"/>
      <w:spacing w:after="0" w:line="331" w:lineRule="exact"/>
      <w:ind w:hanging="350"/>
    </w:pPr>
    <w:rPr>
      <w:rFonts w:ascii="Times New Roman" w:eastAsiaTheme="minorEastAsia" w:hAnsi="Times New Roman"/>
      <w:sz w:val="24"/>
      <w:szCs w:val="24"/>
      <w:lang w:eastAsia="ru-RU"/>
    </w:rPr>
  </w:style>
  <w:style w:type="paragraph" w:customStyle="1" w:styleId="Style5">
    <w:name w:val="Style5"/>
    <w:basedOn w:val="a"/>
    <w:rsid w:val="00DB7021"/>
    <w:pPr>
      <w:widowControl w:val="0"/>
      <w:autoSpaceDE w:val="0"/>
      <w:autoSpaceDN w:val="0"/>
      <w:adjustRightInd w:val="0"/>
      <w:spacing w:after="0" w:line="326" w:lineRule="exact"/>
      <w:ind w:firstLine="346"/>
    </w:pPr>
    <w:rPr>
      <w:rFonts w:ascii="Times New Roman" w:eastAsiaTheme="minorEastAsia" w:hAnsi="Times New Roman"/>
      <w:sz w:val="24"/>
      <w:szCs w:val="24"/>
      <w:lang w:eastAsia="ru-RU"/>
    </w:rPr>
  </w:style>
  <w:style w:type="paragraph" w:customStyle="1" w:styleId="Style8">
    <w:name w:val="Style8"/>
    <w:basedOn w:val="a"/>
    <w:rsid w:val="00DB7021"/>
    <w:pPr>
      <w:widowControl w:val="0"/>
      <w:autoSpaceDE w:val="0"/>
      <w:autoSpaceDN w:val="0"/>
      <w:adjustRightInd w:val="0"/>
      <w:spacing w:after="0" w:line="326" w:lineRule="exact"/>
      <w:jc w:val="both"/>
    </w:pPr>
    <w:rPr>
      <w:rFonts w:ascii="Times New Roman" w:eastAsiaTheme="minorEastAsia" w:hAnsi="Times New Roman"/>
      <w:sz w:val="24"/>
      <w:szCs w:val="24"/>
      <w:lang w:eastAsia="ru-RU"/>
    </w:rPr>
  </w:style>
  <w:style w:type="paragraph" w:customStyle="1" w:styleId="Style10">
    <w:name w:val="Style10"/>
    <w:basedOn w:val="a"/>
    <w:uiPriority w:val="99"/>
    <w:rsid w:val="00DB7021"/>
    <w:pPr>
      <w:widowControl w:val="0"/>
      <w:autoSpaceDE w:val="0"/>
      <w:autoSpaceDN w:val="0"/>
      <w:adjustRightInd w:val="0"/>
      <w:spacing w:after="0" w:line="325" w:lineRule="exact"/>
      <w:ind w:hanging="346"/>
      <w:jc w:val="both"/>
    </w:pPr>
    <w:rPr>
      <w:rFonts w:ascii="Times New Roman" w:eastAsiaTheme="minorEastAsia" w:hAnsi="Times New Roman"/>
      <w:sz w:val="24"/>
      <w:szCs w:val="24"/>
      <w:lang w:eastAsia="ru-RU"/>
    </w:rPr>
  </w:style>
  <w:style w:type="paragraph" w:customStyle="1" w:styleId="Style11">
    <w:name w:val="Style11"/>
    <w:basedOn w:val="a"/>
    <w:rsid w:val="00DB7021"/>
    <w:pPr>
      <w:widowControl w:val="0"/>
      <w:autoSpaceDE w:val="0"/>
      <w:autoSpaceDN w:val="0"/>
      <w:adjustRightInd w:val="0"/>
      <w:spacing w:after="0" w:line="240" w:lineRule="auto"/>
    </w:pPr>
    <w:rPr>
      <w:rFonts w:ascii="Times New Roman" w:eastAsiaTheme="minorEastAsia" w:hAnsi="Times New Roman"/>
      <w:sz w:val="24"/>
      <w:szCs w:val="24"/>
      <w:lang w:eastAsia="ru-RU"/>
    </w:rPr>
  </w:style>
  <w:style w:type="paragraph" w:customStyle="1" w:styleId="Style12">
    <w:name w:val="Style12"/>
    <w:basedOn w:val="a"/>
    <w:uiPriority w:val="99"/>
    <w:rsid w:val="00DB7021"/>
    <w:pPr>
      <w:widowControl w:val="0"/>
      <w:autoSpaceDE w:val="0"/>
      <w:autoSpaceDN w:val="0"/>
      <w:adjustRightInd w:val="0"/>
      <w:spacing w:after="0" w:line="319" w:lineRule="exact"/>
      <w:ind w:firstLine="701"/>
    </w:pPr>
    <w:rPr>
      <w:rFonts w:ascii="Times New Roman" w:eastAsiaTheme="minorEastAsia" w:hAnsi="Times New Roman"/>
      <w:sz w:val="24"/>
      <w:szCs w:val="24"/>
      <w:lang w:eastAsia="ru-RU"/>
    </w:rPr>
  </w:style>
  <w:style w:type="paragraph" w:customStyle="1" w:styleId="Style13">
    <w:name w:val="Style13"/>
    <w:basedOn w:val="a"/>
    <w:rsid w:val="00DB7021"/>
    <w:pPr>
      <w:widowControl w:val="0"/>
      <w:autoSpaceDE w:val="0"/>
      <w:autoSpaceDN w:val="0"/>
      <w:adjustRightInd w:val="0"/>
      <w:spacing w:after="0" w:line="331" w:lineRule="exact"/>
      <w:ind w:firstLine="1075"/>
    </w:pPr>
    <w:rPr>
      <w:rFonts w:ascii="Times New Roman" w:eastAsiaTheme="minorEastAsia" w:hAnsi="Times New Roman"/>
      <w:sz w:val="24"/>
      <w:szCs w:val="24"/>
      <w:lang w:eastAsia="ru-RU"/>
    </w:rPr>
  </w:style>
  <w:style w:type="paragraph" w:customStyle="1" w:styleId="Style14">
    <w:name w:val="Style14"/>
    <w:basedOn w:val="a"/>
    <w:rsid w:val="00DB7021"/>
    <w:pPr>
      <w:widowControl w:val="0"/>
      <w:autoSpaceDE w:val="0"/>
      <w:autoSpaceDN w:val="0"/>
      <w:adjustRightInd w:val="0"/>
      <w:spacing w:after="0" w:line="328" w:lineRule="exact"/>
      <w:ind w:firstLine="1402"/>
      <w:jc w:val="both"/>
    </w:pPr>
    <w:rPr>
      <w:rFonts w:ascii="Times New Roman" w:eastAsiaTheme="minorEastAsia" w:hAnsi="Times New Roman"/>
      <w:sz w:val="24"/>
      <w:szCs w:val="24"/>
      <w:lang w:eastAsia="ru-RU"/>
    </w:rPr>
  </w:style>
  <w:style w:type="paragraph" w:customStyle="1" w:styleId="Style17">
    <w:name w:val="Style17"/>
    <w:basedOn w:val="a"/>
    <w:uiPriority w:val="99"/>
    <w:rsid w:val="00DB7021"/>
    <w:pPr>
      <w:widowControl w:val="0"/>
      <w:autoSpaceDE w:val="0"/>
      <w:autoSpaceDN w:val="0"/>
      <w:adjustRightInd w:val="0"/>
      <w:spacing w:after="0" w:line="322" w:lineRule="exact"/>
    </w:pPr>
    <w:rPr>
      <w:rFonts w:ascii="Times New Roman" w:eastAsiaTheme="minorEastAsia" w:hAnsi="Times New Roman"/>
      <w:sz w:val="24"/>
      <w:szCs w:val="24"/>
      <w:lang w:eastAsia="ru-RU"/>
    </w:rPr>
  </w:style>
  <w:style w:type="paragraph" w:customStyle="1" w:styleId="Style18">
    <w:name w:val="Style18"/>
    <w:basedOn w:val="a"/>
    <w:rsid w:val="00DB7021"/>
    <w:pPr>
      <w:widowControl w:val="0"/>
      <w:autoSpaceDE w:val="0"/>
      <w:autoSpaceDN w:val="0"/>
      <w:adjustRightInd w:val="0"/>
      <w:spacing w:after="0" w:line="322" w:lineRule="exact"/>
      <w:ind w:hanging="346"/>
      <w:jc w:val="both"/>
    </w:pPr>
    <w:rPr>
      <w:rFonts w:ascii="Times New Roman" w:eastAsiaTheme="minorEastAsia" w:hAnsi="Times New Roman"/>
      <w:sz w:val="24"/>
      <w:szCs w:val="24"/>
      <w:lang w:eastAsia="ru-RU"/>
    </w:rPr>
  </w:style>
  <w:style w:type="paragraph" w:customStyle="1" w:styleId="Style19">
    <w:name w:val="Style19"/>
    <w:basedOn w:val="a"/>
    <w:uiPriority w:val="99"/>
    <w:rsid w:val="00DB7021"/>
    <w:pPr>
      <w:widowControl w:val="0"/>
      <w:autoSpaceDE w:val="0"/>
      <w:autoSpaceDN w:val="0"/>
      <w:adjustRightInd w:val="0"/>
      <w:spacing w:after="0" w:line="326" w:lineRule="exact"/>
    </w:pPr>
    <w:rPr>
      <w:rFonts w:ascii="Times New Roman" w:eastAsiaTheme="minorEastAsia" w:hAnsi="Times New Roman"/>
      <w:sz w:val="24"/>
      <w:szCs w:val="24"/>
      <w:lang w:eastAsia="ru-RU"/>
    </w:rPr>
  </w:style>
  <w:style w:type="paragraph" w:customStyle="1" w:styleId="Style20">
    <w:name w:val="Style20"/>
    <w:basedOn w:val="a"/>
    <w:uiPriority w:val="99"/>
    <w:rsid w:val="00DB7021"/>
    <w:pPr>
      <w:widowControl w:val="0"/>
      <w:autoSpaceDE w:val="0"/>
      <w:autoSpaceDN w:val="0"/>
      <w:adjustRightInd w:val="0"/>
      <w:spacing w:after="0" w:line="325" w:lineRule="exact"/>
      <w:ind w:firstLine="547"/>
      <w:jc w:val="both"/>
    </w:pPr>
    <w:rPr>
      <w:rFonts w:ascii="Times New Roman" w:eastAsiaTheme="minorEastAsia" w:hAnsi="Times New Roman"/>
      <w:sz w:val="24"/>
      <w:szCs w:val="24"/>
      <w:lang w:eastAsia="ru-RU"/>
    </w:rPr>
  </w:style>
  <w:style w:type="paragraph" w:customStyle="1" w:styleId="Style21">
    <w:name w:val="Style21"/>
    <w:basedOn w:val="a"/>
    <w:rsid w:val="00DB7021"/>
    <w:pPr>
      <w:widowControl w:val="0"/>
      <w:autoSpaceDE w:val="0"/>
      <w:autoSpaceDN w:val="0"/>
      <w:adjustRightInd w:val="0"/>
      <w:spacing w:after="0" w:line="324" w:lineRule="exact"/>
      <w:ind w:firstLine="547"/>
    </w:pPr>
    <w:rPr>
      <w:rFonts w:ascii="Times New Roman" w:eastAsiaTheme="minorEastAsia" w:hAnsi="Times New Roman"/>
      <w:sz w:val="24"/>
      <w:szCs w:val="24"/>
      <w:lang w:eastAsia="ru-RU"/>
    </w:rPr>
  </w:style>
  <w:style w:type="paragraph" w:customStyle="1" w:styleId="Style22">
    <w:name w:val="Style22"/>
    <w:basedOn w:val="a"/>
    <w:rsid w:val="00DB7021"/>
    <w:pPr>
      <w:widowControl w:val="0"/>
      <w:autoSpaceDE w:val="0"/>
      <w:autoSpaceDN w:val="0"/>
      <w:adjustRightInd w:val="0"/>
      <w:spacing w:after="0" w:line="322" w:lineRule="exact"/>
      <w:ind w:firstLine="830"/>
      <w:jc w:val="both"/>
    </w:pPr>
    <w:rPr>
      <w:rFonts w:ascii="Times New Roman" w:eastAsiaTheme="minorEastAsia" w:hAnsi="Times New Roman"/>
      <w:sz w:val="24"/>
      <w:szCs w:val="24"/>
      <w:lang w:eastAsia="ru-RU"/>
    </w:rPr>
  </w:style>
  <w:style w:type="paragraph" w:customStyle="1" w:styleId="Style23">
    <w:name w:val="Style23"/>
    <w:basedOn w:val="a"/>
    <w:rsid w:val="00DB7021"/>
    <w:pPr>
      <w:widowControl w:val="0"/>
      <w:autoSpaceDE w:val="0"/>
      <w:autoSpaceDN w:val="0"/>
      <w:adjustRightInd w:val="0"/>
      <w:spacing w:after="0" w:line="240" w:lineRule="auto"/>
      <w:jc w:val="both"/>
    </w:pPr>
    <w:rPr>
      <w:rFonts w:ascii="Times New Roman" w:eastAsiaTheme="minorEastAsia" w:hAnsi="Times New Roman"/>
      <w:sz w:val="24"/>
      <w:szCs w:val="24"/>
      <w:lang w:eastAsia="ru-RU"/>
    </w:rPr>
  </w:style>
  <w:style w:type="paragraph" w:customStyle="1" w:styleId="Style24">
    <w:name w:val="Style24"/>
    <w:basedOn w:val="a"/>
    <w:uiPriority w:val="99"/>
    <w:rsid w:val="00DB7021"/>
    <w:pPr>
      <w:widowControl w:val="0"/>
      <w:autoSpaceDE w:val="0"/>
      <w:autoSpaceDN w:val="0"/>
      <w:adjustRightInd w:val="0"/>
      <w:spacing w:after="0" w:line="331" w:lineRule="exact"/>
      <w:ind w:firstLine="336"/>
      <w:jc w:val="both"/>
    </w:pPr>
    <w:rPr>
      <w:rFonts w:ascii="Times New Roman" w:eastAsiaTheme="minorEastAsia" w:hAnsi="Times New Roman"/>
      <w:sz w:val="24"/>
      <w:szCs w:val="24"/>
      <w:lang w:eastAsia="ru-RU"/>
    </w:rPr>
  </w:style>
  <w:style w:type="paragraph" w:customStyle="1" w:styleId="Style25">
    <w:name w:val="Style25"/>
    <w:basedOn w:val="a"/>
    <w:rsid w:val="00DB7021"/>
    <w:pPr>
      <w:widowControl w:val="0"/>
      <w:autoSpaceDE w:val="0"/>
      <w:autoSpaceDN w:val="0"/>
      <w:adjustRightInd w:val="0"/>
      <w:spacing w:after="0" w:line="325" w:lineRule="exact"/>
      <w:ind w:firstLine="835"/>
    </w:pPr>
    <w:rPr>
      <w:rFonts w:ascii="Times New Roman" w:eastAsiaTheme="minorEastAsia" w:hAnsi="Times New Roman"/>
      <w:sz w:val="24"/>
      <w:szCs w:val="24"/>
      <w:lang w:eastAsia="ru-RU"/>
    </w:rPr>
  </w:style>
  <w:style w:type="character" w:customStyle="1" w:styleId="FontStyle27">
    <w:name w:val="Font Style27"/>
    <w:basedOn w:val="a0"/>
    <w:uiPriority w:val="99"/>
    <w:rsid w:val="00DB7021"/>
    <w:rPr>
      <w:rFonts w:ascii="Times New Roman" w:hAnsi="Times New Roman" w:cs="Times New Roman"/>
      <w:sz w:val="24"/>
      <w:szCs w:val="24"/>
    </w:rPr>
  </w:style>
  <w:style w:type="character" w:customStyle="1" w:styleId="FontStyle28">
    <w:name w:val="Font Style28"/>
    <w:basedOn w:val="a0"/>
    <w:uiPriority w:val="99"/>
    <w:rsid w:val="00DB7021"/>
    <w:rPr>
      <w:rFonts w:ascii="Times New Roman" w:hAnsi="Times New Roman" w:cs="Times New Roman"/>
      <w:b/>
      <w:bCs/>
      <w:sz w:val="26"/>
      <w:szCs w:val="26"/>
    </w:rPr>
  </w:style>
  <w:style w:type="character" w:customStyle="1" w:styleId="FontStyle29">
    <w:name w:val="Font Style29"/>
    <w:basedOn w:val="a0"/>
    <w:uiPriority w:val="99"/>
    <w:rsid w:val="00DB7021"/>
    <w:rPr>
      <w:rFonts w:ascii="Times New Roman" w:hAnsi="Times New Roman" w:cs="Times New Roman"/>
      <w:b/>
      <w:bCs/>
      <w:i/>
      <w:iCs/>
      <w:spacing w:val="-20"/>
      <w:sz w:val="24"/>
      <w:szCs w:val="24"/>
    </w:rPr>
  </w:style>
  <w:style w:type="character" w:customStyle="1" w:styleId="FontStyle30">
    <w:name w:val="Font Style30"/>
    <w:basedOn w:val="a0"/>
    <w:uiPriority w:val="99"/>
    <w:rsid w:val="00DB7021"/>
    <w:rPr>
      <w:rFonts w:ascii="Times New Roman" w:hAnsi="Times New Roman" w:cs="Times New Roman"/>
      <w:b/>
      <w:bCs/>
      <w:i/>
      <w:iCs/>
      <w:sz w:val="24"/>
      <w:szCs w:val="24"/>
    </w:rPr>
  </w:style>
  <w:style w:type="paragraph" w:customStyle="1" w:styleId="1f8">
    <w:name w:val="Абзац списка1"/>
    <w:basedOn w:val="a"/>
    <w:rsid w:val="00A33545"/>
    <w:pPr>
      <w:ind w:left="720"/>
    </w:pPr>
    <w:rPr>
      <w:rFonts w:eastAsia="Times New Roman"/>
    </w:rPr>
  </w:style>
  <w:style w:type="character" w:customStyle="1" w:styleId="highlighthighlightactive">
    <w:name w:val="highlight highlight_active"/>
    <w:rsid w:val="00A33545"/>
  </w:style>
  <w:style w:type="paragraph" w:customStyle="1" w:styleId="1f9">
    <w:name w:val="Без интервала1"/>
    <w:aliases w:val="основа"/>
    <w:link w:val="NoSpacingChar"/>
    <w:rsid w:val="00A33545"/>
    <w:rPr>
      <w:rFonts w:eastAsia="Times New Roman"/>
      <w:sz w:val="22"/>
      <w:szCs w:val="22"/>
      <w:lang w:eastAsia="en-US"/>
    </w:rPr>
  </w:style>
  <w:style w:type="character" w:customStyle="1" w:styleId="NoSpacingChar">
    <w:name w:val="No Spacing Char"/>
    <w:link w:val="1f9"/>
    <w:locked/>
    <w:rsid w:val="00A33545"/>
    <w:rPr>
      <w:rFonts w:eastAsia="Times New Roman"/>
      <w:sz w:val="22"/>
      <w:szCs w:val="22"/>
      <w:lang w:eastAsia="en-US"/>
    </w:rPr>
  </w:style>
  <w:style w:type="character" w:customStyle="1" w:styleId="FontStyle210">
    <w:name w:val="Font Style210"/>
    <w:rsid w:val="00A33545"/>
    <w:rPr>
      <w:rFonts w:ascii="Times New Roman" w:hAnsi="Times New Roman" w:cs="Times New Roman"/>
      <w:sz w:val="20"/>
      <w:szCs w:val="20"/>
    </w:rPr>
  </w:style>
  <w:style w:type="character" w:customStyle="1" w:styleId="FontStyle209">
    <w:name w:val="Font Style209"/>
    <w:rsid w:val="00A33545"/>
    <w:rPr>
      <w:rFonts w:ascii="Times New Roman" w:hAnsi="Times New Roman" w:cs="Times New Roman"/>
      <w:b/>
      <w:bCs/>
      <w:i/>
      <w:iCs/>
      <w:sz w:val="20"/>
      <w:szCs w:val="20"/>
    </w:rPr>
  </w:style>
  <w:style w:type="character" w:customStyle="1" w:styleId="FontStyle206">
    <w:name w:val="Font Style206"/>
    <w:rsid w:val="00A33545"/>
    <w:rPr>
      <w:rFonts w:ascii="Times New Roman" w:hAnsi="Times New Roman" w:cs="Times New Roman"/>
      <w:b/>
      <w:bCs/>
      <w:sz w:val="20"/>
      <w:szCs w:val="20"/>
    </w:rPr>
  </w:style>
  <w:style w:type="character" w:customStyle="1" w:styleId="FontStyle196">
    <w:name w:val="Font Style196"/>
    <w:rsid w:val="00A33545"/>
    <w:rPr>
      <w:rFonts w:ascii="Times New Roman" w:hAnsi="Times New Roman" w:cs="Times New Roman"/>
      <w:i/>
      <w:iCs/>
      <w:sz w:val="20"/>
      <w:szCs w:val="20"/>
    </w:rPr>
  </w:style>
  <w:style w:type="paragraph" w:customStyle="1" w:styleId="afffff5">
    <w:name w:val="А_заголовок"/>
    <w:basedOn w:val="affffc"/>
    <w:link w:val="afffff6"/>
    <w:qFormat/>
    <w:rsid w:val="00A33545"/>
    <w:pPr>
      <w:widowControl w:val="0"/>
      <w:autoSpaceDE w:val="0"/>
      <w:autoSpaceDN w:val="0"/>
      <w:adjustRightInd w:val="0"/>
      <w:jc w:val="center"/>
    </w:pPr>
    <w:rPr>
      <w:rFonts w:eastAsia="Times New Roman"/>
      <w:i/>
      <w:szCs w:val="20"/>
      <w:lang w:eastAsia="ru-RU"/>
    </w:rPr>
  </w:style>
  <w:style w:type="character" w:customStyle="1" w:styleId="afffff6">
    <w:name w:val="А_заголовок Знак"/>
    <w:link w:val="afffff5"/>
    <w:rsid w:val="00A33545"/>
    <w:rPr>
      <w:rFonts w:ascii="Times New Roman" w:eastAsia="Times New Roman" w:hAnsi="Times New Roman"/>
      <w:i/>
      <w:sz w:val="28"/>
    </w:rPr>
  </w:style>
  <w:style w:type="table" w:styleId="afffff7">
    <w:name w:val="Table Theme"/>
    <w:basedOn w:val="a1"/>
    <w:rsid w:val="00A3354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0">
    <w:name w:val="Название Знак2"/>
    <w:aliases w:val=" Знак5 Знак1"/>
    <w:locked/>
    <w:rsid w:val="00A33545"/>
    <w:rPr>
      <w:b/>
      <w:bCs/>
      <w:sz w:val="24"/>
      <w:szCs w:val="24"/>
    </w:rPr>
  </w:style>
  <w:style w:type="character" w:customStyle="1" w:styleId="1fa">
    <w:name w:val="Текст Знак1"/>
    <w:basedOn w:val="a0"/>
    <w:uiPriority w:val="99"/>
    <w:semiHidden/>
    <w:rsid w:val="00A33545"/>
    <w:rPr>
      <w:rFonts w:ascii="Consolas" w:hAnsi="Consolas" w:cs="Consolas"/>
      <w:sz w:val="21"/>
      <w:szCs w:val="21"/>
    </w:rPr>
  </w:style>
  <w:style w:type="character" w:customStyle="1" w:styleId="FontStyle12">
    <w:name w:val="Font Style12"/>
    <w:rsid w:val="00A33545"/>
    <w:rPr>
      <w:rFonts w:ascii="Times New Roman" w:hAnsi="Times New Roman" w:cs="Times New Roman" w:hint="default"/>
      <w:color w:val="000000"/>
      <w:sz w:val="22"/>
      <w:szCs w:val="22"/>
    </w:rPr>
  </w:style>
  <w:style w:type="paragraph" w:customStyle="1" w:styleId="39">
    <w:name w:val="Заголовок 3+"/>
    <w:basedOn w:val="a"/>
    <w:rsid w:val="00A33545"/>
    <w:pPr>
      <w:widowControl w:val="0"/>
      <w:overflowPunct w:val="0"/>
      <w:autoSpaceDE w:val="0"/>
      <w:autoSpaceDN w:val="0"/>
      <w:adjustRightInd w:val="0"/>
      <w:spacing w:before="240" w:after="0" w:line="240" w:lineRule="auto"/>
      <w:jc w:val="center"/>
      <w:textAlignment w:val="baseline"/>
    </w:pPr>
    <w:rPr>
      <w:rFonts w:ascii="Times New Roman" w:eastAsia="Times New Roman" w:hAnsi="Times New Roman"/>
      <w:b/>
      <w:sz w:val="28"/>
      <w:szCs w:val="20"/>
      <w:lang w:eastAsia="ru-RU"/>
    </w:rPr>
  </w:style>
  <w:style w:type="character" w:customStyle="1" w:styleId="53">
    <w:name w:val="Знак5 Знак Знак"/>
    <w:locked/>
    <w:rsid w:val="00A33545"/>
    <w:rPr>
      <w:sz w:val="28"/>
      <w:szCs w:val="24"/>
    </w:rPr>
  </w:style>
  <w:style w:type="character" w:customStyle="1" w:styleId="150">
    <w:name w:val="Знак Знак15"/>
    <w:rsid w:val="00A33545"/>
    <w:rPr>
      <w:rFonts w:eastAsia="Arial Unicode MS"/>
      <w:kern w:val="1"/>
      <w:sz w:val="24"/>
      <w:szCs w:val="24"/>
      <w:lang w:val="ru-RU" w:bidi="ar-SA"/>
    </w:rPr>
  </w:style>
  <w:style w:type="character" w:customStyle="1" w:styleId="140">
    <w:name w:val="Знак Знак14"/>
    <w:rsid w:val="00A33545"/>
    <w:rPr>
      <w:rFonts w:ascii="Courier New" w:hAnsi="Courier New" w:cs="Courier New"/>
      <w:lang w:val="ru-RU" w:eastAsia="ru-RU" w:bidi="ar-SA"/>
    </w:rPr>
  </w:style>
  <w:style w:type="paragraph" w:customStyle="1" w:styleId="text">
    <w:name w:val="text"/>
    <w:basedOn w:val="a"/>
    <w:rsid w:val="00A33545"/>
    <w:pPr>
      <w:spacing w:before="100" w:beforeAutospacing="1" w:after="100" w:afterAutospacing="1" w:line="240" w:lineRule="auto"/>
    </w:pPr>
    <w:rPr>
      <w:rFonts w:ascii="Times New Roman" w:eastAsia="Times New Roman" w:hAnsi="Times New Roman"/>
      <w:color w:val="000000"/>
      <w:lang w:eastAsia="ru-RU"/>
    </w:rPr>
  </w:style>
  <w:style w:type="character" w:customStyle="1" w:styleId="171">
    <w:name w:val="Знак Знак17"/>
    <w:rsid w:val="00A33545"/>
    <w:rPr>
      <w:rFonts w:ascii="Calibri" w:eastAsia="Calibri" w:hAnsi="Calibri" w:cs="Arial"/>
      <w:b/>
      <w:bCs/>
      <w:i/>
      <w:kern w:val="1"/>
      <w:sz w:val="28"/>
      <w:szCs w:val="28"/>
      <w:lang w:eastAsia="hi-IN" w:bidi="hi-IN"/>
    </w:rPr>
  </w:style>
  <w:style w:type="character" w:customStyle="1" w:styleId="161">
    <w:name w:val="Знак Знак16"/>
    <w:rsid w:val="00A33545"/>
    <w:rPr>
      <w:b/>
      <w:bCs/>
      <w:sz w:val="28"/>
      <w:szCs w:val="28"/>
    </w:rPr>
  </w:style>
  <w:style w:type="paragraph" w:customStyle="1" w:styleId="2f1">
    <w:name w:val="Знак2 Знак Знак Знак"/>
    <w:basedOn w:val="a"/>
    <w:rsid w:val="00A33545"/>
    <w:pPr>
      <w:spacing w:after="160" w:line="240" w:lineRule="exact"/>
    </w:pPr>
    <w:rPr>
      <w:rFonts w:ascii="Verdana" w:hAnsi="Verdana" w:cs="Verdana"/>
      <w:sz w:val="20"/>
      <w:szCs w:val="20"/>
      <w:lang w:val="en-US"/>
    </w:rPr>
  </w:style>
  <w:style w:type="paragraph" w:customStyle="1" w:styleId="BodyTextIndent">
    <w:name w:val="Body Text Indent.текст"/>
    <w:basedOn w:val="a"/>
    <w:rsid w:val="00A33545"/>
    <w:pPr>
      <w:spacing w:after="0" w:line="240" w:lineRule="auto"/>
      <w:ind w:firstLine="567"/>
      <w:jc w:val="both"/>
    </w:pPr>
    <w:rPr>
      <w:rFonts w:cs="Calibri"/>
      <w:spacing w:val="-4"/>
      <w:sz w:val="20"/>
      <w:szCs w:val="20"/>
      <w:lang w:eastAsia="ru-RU"/>
    </w:rPr>
  </w:style>
  <w:style w:type="paragraph" w:customStyle="1" w:styleId="afffff8">
    <w:name w:val="Основной"/>
    <w:basedOn w:val="a"/>
    <w:rsid w:val="00A33545"/>
    <w:pPr>
      <w:widowControl w:val="0"/>
      <w:spacing w:after="120" w:line="240" w:lineRule="auto"/>
      <w:ind w:firstLine="720"/>
      <w:jc w:val="both"/>
    </w:pPr>
    <w:rPr>
      <w:kern w:val="2"/>
      <w:sz w:val="28"/>
      <w:szCs w:val="24"/>
      <w:lang w:eastAsia="ar-SA"/>
    </w:rPr>
  </w:style>
  <w:style w:type="character" w:customStyle="1" w:styleId="Absatz-Standardschriftart">
    <w:name w:val="Absatz-Standardschriftart"/>
    <w:rsid w:val="00A33545"/>
  </w:style>
  <w:style w:type="character" w:customStyle="1" w:styleId="WW-Absatz-Standardschriftart">
    <w:name w:val="WW-Absatz-Standardschriftart"/>
    <w:rsid w:val="00A33545"/>
  </w:style>
  <w:style w:type="character" w:customStyle="1" w:styleId="WW-Absatz-Standardschriftart1">
    <w:name w:val="WW-Absatz-Standardschriftart1"/>
    <w:rsid w:val="00A33545"/>
  </w:style>
  <w:style w:type="character" w:customStyle="1" w:styleId="54">
    <w:name w:val="Основной шрифт абзаца5"/>
    <w:rsid w:val="00A33545"/>
  </w:style>
  <w:style w:type="character" w:customStyle="1" w:styleId="WW8Num20z0">
    <w:name w:val="WW8Num20z0"/>
    <w:rsid w:val="00A33545"/>
    <w:rPr>
      <w:rFonts w:ascii="Symbol" w:hAnsi="Symbol"/>
    </w:rPr>
  </w:style>
  <w:style w:type="character" w:customStyle="1" w:styleId="WW8Num22z0">
    <w:name w:val="WW8Num22z0"/>
    <w:rsid w:val="00A33545"/>
    <w:rPr>
      <w:rFonts w:ascii="Symbol" w:hAnsi="Symbol"/>
    </w:rPr>
  </w:style>
  <w:style w:type="character" w:customStyle="1" w:styleId="WW8Num28z0">
    <w:name w:val="WW8Num28z0"/>
    <w:rsid w:val="00A33545"/>
    <w:rPr>
      <w:rFonts w:ascii="Symbol" w:hAnsi="Symbol"/>
    </w:rPr>
  </w:style>
  <w:style w:type="character" w:customStyle="1" w:styleId="WW8Num28z1">
    <w:name w:val="WW8Num28z1"/>
    <w:rsid w:val="00A33545"/>
    <w:rPr>
      <w:rFonts w:ascii="Courier New" w:hAnsi="Courier New"/>
    </w:rPr>
  </w:style>
  <w:style w:type="character" w:customStyle="1" w:styleId="WW8Num28z2">
    <w:name w:val="WW8Num28z2"/>
    <w:rsid w:val="00A33545"/>
    <w:rPr>
      <w:rFonts w:ascii="Wingdings" w:hAnsi="Wingdings"/>
    </w:rPr>
  </w:style>
  <w:style w:type="character" w:customStyle="1" w:styleId="WW8Num29z0">
    <w:name w:val="WW8Num29z0"/>
    <w:rsid w:val="00A33545"/>
    <w:rPr>
      <w:rFonts w:ascii="Times New Roman" w:hAnsi="Times New Roman"/>
    </w:rPr>
  </w:style>
  <w:style w:type="character" w:customStyle="1" w:styleId="WW8Num29z1">
    <w:name w:val="WW8Num29z1"/>
    <w:rsid w:val="00A33545"/>
    <w:rPr>
      <w:rFonts w:ascii="Courier New" w:hAnsi="Courier New"/>
    </w:rPr>
  </w:style>
  <w:style w:type="character" w:customStyle="1" w:styleId="WW8Num29z2">
    <w:name w:val="WW8Num29z2"/>
    <w:rsid w:val="00A33545"/>
    <w:rPr>
      <w:rFonts w:ascii="Wingdings" w:hAnsi="Wingdings"/>
    </w:rPr>
  </w:style>
  <w:style w:type="character" w:customStyle="1" w:styleId="WW8Num29z3">
    <w:name w:val="WW8Num29z3"/>
    <w:rsid w:val="00A33545"/>
    <w:rPr>
      <w:rFonts w:ascii="Symbol" w:hAnsi="Symbol"/>
    </w:rPr>
  </w:style>
  <w:style w:type="character" w:customStyle="1" w:styleId="42">
    <w:name w:val="Основной шрифт абзаца4"/>
    <w:rsid w:val="00A33545"/>
  </w:style>
  <w:style w:type="character" w:customStyle="1" w:styleId="WW-Absatz-Standardschriftart11">
    <w:name w:val="WW-Absatz-Standardschriftart11"/>
    <w:rsid w:val="00A33545"/>
  </w:style>
  <w:style w:type="character" w:customStyle="1" w:styleId="WW-Absatz-Standardschriftart111">
    <w:name w:val="WW-Absatz-Standardschriftart111"/>
    <w:rsid w:val="00A33545"/>
  </w:style>
  <w:style w:type="character" w:customStyle="1" w:styleId="WW-Absatz-Standardschriftart1111">
    <w:name w:val="WW-Absatz-Standardschriftart1111"/>
    <w:rsid w:val="00A33545"/>
  </w:style>
  <w:style w:type="character" w:customStyle="1" w:styleId="WW-Absatz-Standardschriftart11111">
    <w:name w:val="WW-Absatz-Standardschriftart11111"/>
    <w:rsid w:val="00A33545"/>
  </w:style>
  <w:style w:type="character" w:customStyle="1" w:styleId="WW-Absatz-Standardschriftart111111">
    <w:name w:val="WW-Absatz-Standardschriftart111111"/>
    <w:rsid w:val="00A33545"/>
  </w:style>
  <w:style w:type="character" w:customStyle="1" w:styleId="WW-Absatz-Standardschriftart1111111">
    <w:name w:val="WW-Absatz-Standardschriftart1111111"/>
    <w:rsid w:val="00A33545"/>
  </w:style>
  <w:style w:type="character" w:customStyle="1" w:styleId="WW-Absatz-Standardschriftart11111111">
    <w:name w:val="WW-Absatz-Standardschriftart11111111"/>
    <w:rsid w:val="00A33545"/>
  </w:style>
  <w:style w:type="character" w:customStyle="1" w:styleId="WW-Absatz-Standardschriftart111111111">
    <w:name w:val="WW-Absatz-Standardschriftart111111111"/>
    <w:rsid w:val="00A33545"/>
  </w:style>
  <w:style w:type="character" w:customStyle="1" w:styleId="WW-Absatz-Standardschriftart1111111111">
    <w:name w:val="WW-Absatz-Standardschriftart1111111111"/>
    <w:rsid w:val="00A33545"/>
  </w:style>
  <w:style w:type="character" w:customStyle="1" w:styleId="WW-Absatz-Standardschriftart11111111111">
    <w:name w:val="WW-Absatz-Standardschriftart11111111111"/>
    <w:rsid w:val="00A33545"/>
  </w:style>
  <w:style w:type="character" w:customStyle="1" w:styleId="WW-Absatz-Standardschriftart111111111111">
    <w:name w:val="WW-Absatz-Standardschriftart111111111111"/>
    <w:rsid w:val="00A33545"/>
  </w:style>
  <w:style w:type="character" w:customStyle="1" w:styleId="WW-Absatz-Standardschriftart1111111111111">
    <w:name w:val="WW-Absatz-Standardschriftart1111111111111"/>
    <w:rsid w:val="00A33545"/>
  </w:style>
  <w:style w:type="character" w:customStyle="1" w:styleId="WW-Absatz-Standardschriftart11111111111111">
    <w:name w:val="WW-Absatz-Standardschriftart11111111111111"/>
    <w:rsid w:val="00A33545"/>
  </w:style>
  <w:style w:type="character" w:customStyle="1" w:styleId="3a">
    <w:name w:val="Основной шрифт абзаца3"/>
    <w:rsid w:val="00A33545"/>
  </w:style>
  <w:style w:type="character" w:customStyle="1" w:styleId="WW-Absatz-Standardschriftart111111111111111">
    <w:name w:val="WW-Absatz-Standardschriftart111111111111111"/>
    <w:rsid w:val="00A33545"/>
  </w:style>
  <w:style w:type="character" w:customStyle="1" w:styleId="WW-Absatz-Standardschriftart1111111111111111">
    <w:name w:val="WW-Absatz-Standardschriftart1111111111111111"/>
    <w:rsid w:val="00A33545"/>
  </w:style>
  <w:style w:type="character" w:customStyle="1" w:styleId="WW-Absatz-Standardschriftart11111111111111111">
    <w:name w:val="WW-Absatz-Standardschriftart11111111111111111"/>
    <w:rsid w:val="00A33545"/>
  </w:style>
  <w:style w:type="character" w:customStyle="1" w:styleId="WW8Num4z0">
    <w:name w:val="WW8Num4z0"/>
    <w:rsid w:val="00A33545"/>
    <w:rPr>
      <w:color w:val="00000A"/>
    </w:rPr>
  </w:style>
  <w:style w:type="character" w:customStyle="1" w:styleId="WW8Num4z1">
    <w:name w:val="WW8Num4z1"/>
    <w:rsid w:val="00A33545"/>
  </w:style>
  <w:style w:type="character" w:customStyle="1" w:styleId="WW8Num10z0">
    <w:name w:val="WW8Num10z0"/>
    <w:rsid w:val="00A33545"/>
    <w:rPr>
      <w:rFonts w:ascii="Symbol" w:hAnsi="Symbol"/>
    </w:rPr>
  </w:style>
  <w:style w:type="character" w:customStyle="1" w:styleId="WW-Absatz-Standardschriftart111111111111111111">
    <w:name w:val="WW-Absatz-Standardschriftart111111111111111111"/>
    <w:rsid w:val="00A33545"/>
  </w:style>
  <w:style w:type="character" w:customStyle="1" w:styleId="WW-Absatz-Standardschriftart1111111111111111111">
    <w:name w:val="WW-Absatz-Standardschriftart1111111111111111111"/>
    <w:rsid w:val="00A33545"/>
  </w:style>
  <w:style w:type="character" w:customStyle="1" w:styleId="WW8Num8z1">
    <w:name w:val="WW8Num8z1"/>
    <w:rsid w:val="00A33545"/>
  </w:style>
  <w:style w:type="character" w:customStyle="1" w:styleId="2f2">
    <w:name w:val="Основной шрифт абзаца2"/>
    <w:rsid w:val="00A33545"/>
  </w:style>
  <w:style w:type="character" w:customStyle="1" w:styleId="WW8Num7z1">
    <w:name w:val="WW8Num7z1"/>
    <w:rsid w:val="00A33545"/>
    <w:rPr>
      <w:rFonts w:ascii="OpenSymbol" w:hAnsi="OpenSymbol"/>
    </w:rPr>
  </w:style>
  <w:style w:type="character" w:customStyle="1" w:styleId="112">
    <w:name w:val="Основной шрифт абзаца11"/>
    <w:rsid w:val="00A33545"/>
  </w:style>
  <w:style w:type="character" w:customStyle="1" w:styleId="WW-Absatz-Standardschriftart11111111111111111111">
    <w:name w:val="WW-Absatz-Standardschriftart11111111111111111111"/>
    <w:rsid w:val="00A33545"/>
  </w:style>
  <w:style w:type="character" w:customStyle="1" w:styleId="afffff9">
    <w:name w:val="Маркеры списка"/>
    <w:rsid w:val="00A33545"/>
    <w:rPr>
      <w:rFonts w:ascii="OpenSymbol" w:eastAsia="Times New Roman" w:hAnsi="OpenSymbol"/>
    </w:rPr>
  </w:style>
  <w:style w:type="character" w:customStyle="1" w:styleId="WW-">
    <w:name w:val="WW-Символ сноски"/>
    <w:rsid w:val="00A33545"/>
  </w:style>
  <w:style w:type="character" w:customStyle="1" w:styleId="1fb">
    <w:name w:val="Знак сноски1"/>
    <w:rsid w:val="00A33545"/>
    <w:rPr>
      <w:rFonts w:cs="Times New Roman"/>
    </w:rPr>
  </w:style>
  <w:style w:type="character" w:customStyle="1" w:styleId="afffffa">
    <w:name w:val="Символы концевой сноски"/>
    <w:rsid w:val="00A33545"/>
    <w:rPr>
      <w:vertAlign w:val="superscript"/>
    </w:rPr>
  </w:style>
  <w:style w:type="character" w:customStyle="1" w:styleId="WW-0">
    <w:name w:val="WW-Символы концевой сноски"/>
    <w:rsid w:val="00A33545"/>
  </w:style>
  <w:style w:type="character" w:customStyle="1" w:styleId="afffffb">
    <w:name w:val="Символ нумерации"/>
    <w:rsid w:val="00A33545"/>
  </w:style>
  <w:style w:type="character" w:customStyle="1" w:styleId="113">
    <w:name w:val="Знак сноски11"/>
    <w:rsid w:val="00A33545"/>
    <w:rPr>
      <w:vertAlign w:val="superscript"/>
    </w:rPr>
  </w:style>
  <w:style w:type="character" w:customStyle="1" w:styleId="1fc">
    <w:name w:val="Знак концевой сноски1"/>
    <w:rsid w:val="00A33545"/>
    <w:rPr>
      <w:vertAlign w:val="superscript"/>
    </w:rPr>
  </w:style>
  <w:style w:type="character" w:customStyle="1" w:styleId="2f3">
    <w:name w:val="Знак сноски2"/>
    <w:rsid w:val="00A33545"/>
    <w:rPr>
      <w:vertAlign w:val="superscript"/>
    </w:rPr>
  </w:style>
  <w:style w:type="character" w:customStyle="1" w:styleId="2f4">
    <w:name w:val="Знак концевой сноски2"/>
    <w:rsid w:val="00A33545"/>
    <w:rPr>
      <w:vertAlign w:val="superscript"/>
    </w:rPr>
  </w:style>
  <w:style w:type="character" w:customStyle="1" w:styleId="WW8Num18z1">
    <w:name w:val="WW8Num18z1"/>
    <w:rsid w:val="00A33545"/>
    <w:rPr>
      <w:rFonts w:ascii="Courier New" w:hAnsi="Courier New"/>
    </w:rPr>
  </w:style>
  <w:style w:type="character" w:customStyle="1" w:styleId="WW8Num18z2">
    <w:name w:val="WW8Num18z2"/>
    <w:rsid w:val="00A33545"/>
    <w:rPr>
      <w:rFonts w:ascii="Wingdings" w:hAnsi="Wingdings"/>
    </w:rPr>
  </w:style>
  <w:style w:type="character" w:customStyle="1" w:styleId="WW8Num12z1">
    <w:name w:val="WW8Num12z1"/>
    <w:rsid w:val="00A33545"/>
    <w:rPr>
      <w:rFonts w:ascii="Courier New" w:hAnsi="Courier New"/>
    </w:rPr>
  </w:style>
  <w:style w:type="character" w:customStyle="1" w:styleId="WW8Num12z2">
    <w:name w:val="WW8Num12z2"/>
    <w:rsid w:val="00A33545"/>
    <w:rPr>
      <w:rFonts w:ascii="Wingdings" w:hAnsi="Wingdings"/>
    </w:rPr>
  </w:style>
  <w:style w:type="character" w:customStyle="1" w:styleId="WW8Num17z1">
    <w:name w:val="WW8Num17z1"/>
    <w:rsid w:val="00A33545"/>
    <w:rPr>
      <w:rFonts w:ascii="Courier New" w:hAnsi="Courier New"/>
    </w:rPr>
  </w:style>
  <w:style w:type="character" w:customStyle="1" w:styleId="WW8Num17z2">
    <w:name w:val="WW8Num17z2"/>
    <w:rsid w:val="00A33545"/>
    <w:rPr>
      <w:rFonts w:ascii="Wingdings" w:hAnsi="Wingdings"/>
    </w:rPr>
  </w:style>
  <w:style w:type="character" w:customStyle="1" w:styleId="WW8Num10z1">
    <w:name w:val="WW8Num10z1"/>
    <w:rsid w:val="00A33545"/>
    <w:rPr>
      <w:rFonts w:ascii="Courier New" w:hAnsi="Courier New"/>
    </w:rPr>
  </w:style>
  <w:style w:type="character" w:customStyle="1" w:styleId="WW8Num10z2">
    <w:name w:val="WW8Num10z2"/>
    <w:rsid w:val="00A33545"/>
    <w:rPr>
      <w:rFonts w:ascii="Wingdings" w:hAnsi="Wingdings"/>
    </w:rPr>
  </w:style>
  <w:style w:type="character" w:customStyle="1" w:styleId="WW8Num24z1">
    <w:name w:val="WW8Num24z1"/>
    <w:rsid w:val="00A33545"/>
    <w:rPr>
      <w:rFonts w:ascii="Courier New" w:hAnsi="Courier New"/>
    </w:rPr>
  </w:style>
  <w:style w:type="character" w:customStyle="1" w:styleId="WW8Num24z2">
    <w:name w:val="WW8Num24z2"/>
    <w:rsid w:val="00A33545"/>
    <w:rPr>
      <w:rFonts w:ascii="Wingdings" w:hAnsi="Wingdings"/>
    </w:rPr>
  </w:style>
  <w:style w:type="character" w:customStyle="1" w:styleId="WW8Num20z1">
    <w:name w:val="WW8Num20z1"/>
    <w:rsid w:val="00A33545"/>
    <w:rPr>
      <w:rFonts w:ascii="Courier New" w:hAnsi="Courier New"/>
    </w:rPr>
  </w:style>
  <w:style w:type="character" w:customStyle="1" w:styleId="WW8Num20z2">
    <w:name w:val="WW8Num20z2"/>
    <w:rsid w:val="00A33545"/>
    <w:rPr>
      <w:rFonts w:ascii="Wingdings" w:hAnsi="Wingdings"/>
    </w:rPr>
  </w:style>
  <w:style w:type="character" w:customStyle="1" w:styleId="WW8Num1z0">
    <w:name w:val="WW8Num1z0"/>
    <w:rsid w:val="00A33545"/>
    <w:rPr>
      <w:rFonts w:ascii="Symbol" w:hAnsi="Symbol"/>
    </w:rPr>
  </w:style>
  <w:style w:type="character" w:customStyle="1" w:styleId="WW8Num1z1">
    <w:name w:val="WW8Num1z1"/>
    <w:rsid w:val="00A33545"/>
    <w:rPr>
      <w:rFonts w:ascii="Courier New" w:hAnsi="Courier New"/>
    </w:rPr>
  </w:style>
  <w:style w:type="character" w:customStyle="1" w:styleId="WW8Num1z2">
    <w:name w:val="WW8Num1z2"/>
    <w:rsid w:val="00A33545"/>
    <w:rPr>
      <w:rFonts w:ascii="Wingdings" w:hAnsi="Wingdings"/>
    </w:rPr>
  </w:style>
  <w:style w:type="character" w:customStyle="1" w:styleId="WW8Num3z1">
    <w:name w:val="WW8Num3z1"/>
    <w:rsid w:val="00A33545"/>
    <w:rPr>
      <w:rFonts w:ascii="Courier New" w:hAnsi="Courier New"/>
    </w:rPr>
  </w:style>
  <w:style w:type="character" w:customStyle="1" w:styleId="WW8Num3z2">
    <w:name w:val="WW8Num3z2"/>
    <w:rsid w:val="00A33545"/>
    <w:rPr>
      <w:rFonts w:ascii="Wingdings" w:hAnsi="Wingdings"/>
    </w:rPr>
  </w:style>
  <w:style w:type="character" w:customStyle="1" w:styleId="WW8Num4z2">
    <w:name w:val="WW8Num4z2"/>
    <w:rsid w:val="00A33545"/>
    <w:rPr>
      <w:rFonts w:ascii="Wingdings" w:hAnsi="Wingdings"/>
    </w:rPr>
  </w:style>
  <w:style w:type="character" w:customStyle="1" w:styleId="3b">
    <w:name w:val="Знак сноски3"/>
    <w:rsid w:val="00A33545"/>
    <w:rPr>
      <w:vertAlign w:val="superscript"/>
    </w:rPr>
  </w:style>
  <w:style w:type="character" w:customStyle="1" w:styleId="3c">
    <w:name w:val="Знак концевой сноски3"/>
    <w:rsid w:val="00A33545"/>
    <w:rPr>
      <w:vertAlign w:val="superscript"/>
    </w:rPr>
  </w:style>
  <w:style w:type="character" w:styleId="afffffc">
    <w:name w:val="endnote reference"/>
    <w:rsid w:val="00A33545"/>
    <w:rPr>
      <w:rFonts w:cs="Times New Roman"/>
      <w:vertAlign w:val="superscript"/>
    </w:rPr>
  </w:style>
  <w:style w:type="paragraph" w:customStyle="1" w:styleId="64">
    <w:name w:val="Название6"/>
    <w:basedOn w:val="a"/>
    <w:rsid w:val="00A33545"/>
    <w:pPr>
      <w:widowControl w:val="0"/>
      <w:suppressLineNumbers/>
      <w:suppressAutoHyphens/>
      <w:spacing w:before="120" w:after="120" w:line="240" w:lineRule="auto"/>
    </w:pPr>
    <w:rPr>
      <w:rFonts w:cs="Tahoma"/>
      <w:i/>
      <w:iCs/>
      <w:kern w:val="1"/>
      <w:sz w:val="24"/>
      <w:szCs w:val="24"/>
      <w:lang w:eastAsia="hi-IN" w:bidi="hi-IN"/>
    </w:rPr>
  </w:style>
  <w:style w:type="paragraph" w:customStyle="1" w:styleId="65">
    <w:name w:val="Указатель6"/>
    <w:basedOn w:val="a"/>
    <w:rsid w:val="00A33545"/>
    <w:pPr>
      <w:widowControl w:val="0"/>
      <w:suppressLineNumbers/>
      <w:suppressAutoHyphens/>
      <w:spacing w:after="0" w:line="240" w:lineRule="auto"/>
    </w:pPr>
    <w:rPr>
      <w:rFonts w:cs="Tahoma"/>
      <w:kern w:val="1"/>
      <w:sz w:val="24"/>
      <w:szCs w:val="24"/>
      <w:lang w:eastAsia="hi-IN" w:bidi="hi-IN"/>
    </w:rPr>
  </w:style>
  <w:style w:type="paragraph" w:customStyle="1" w:styleId="55">
    <w:name w:val="Название5"/>
    <w:basedOn w:val="a"/>
    <w:rsid w:val="00A33545"/>
    <w:pPr>
      <w:widowControl w:val="0"/>
      <w:suppressLineNumbers/>
      <w:suppressAutoHyphens/>
      <w:spacing w:before="120" w:after="120" w:line="240" w:lineRule="auto"/>
    </w:pPr>
    <w:rPr>
      <w:rFonts w:cs="Tahoma"/>
      <w:i/>
      <w:iCs/>
      <w:kern w:val="1"/>
      <w:sz w:val="24"/>
      <w:szCs w:val="24"/>
      <w:lang w:eastAsia="hi-IN" w:bidi="hi-IN"/>
    </w:rPr>
  </w:style>
  <w:style w:type="paragraph" w:customStyle="1" w:styleId="56">
    <w:name w:val="Указатель5"/>
    <w:basedOn w:val="a"/>
    <w:rsid w:val="00A33545"/>
    <w:pPr>
      <w:widowControl w:val="0"/>
      <w:suppressLineNumbers/>
      <w:suppressAutoHyphens/>
      <w:spacing w:after="0" w:line="240" w:lineRule="auto"/>
    </w:pPr>
    <w:rPr>
      <w:rFonts w:cs="Tahoma"/>
      <w:kern w:val="1"/>
      <w:sz w:val="24"/>
      <w:szCs w:val="24"/>
      <w:lang w:eastAsia="hi-IN" w:bidi="hi-IN"/>
    </w:rPr>
  </w:style>
  <w:style w:type="paragraph" w:customStyle="1" w:styleId="43">
    <w:name w:val="Название4"/>
    <w:basedOn w:val="a"/>
    <w:rsid w:val="00A33545"/>
    <w:pPr>
      <w:widowControl w:val="0"/>
      <w:suppressLineNumbers/>
      <w:suppressAutoHyphens/>
      <w:spacing w:before="120" w:after="120" w:line="240" w:lineRule="auto"/>
    </w:pPr>
    <w:rPr>
      <w:rFonts w:cs="Tahoma"/>
      <w:i/>
      <w:iCs/>
      <w:kern w:val="1"/>
      <w:sz w:val="24"/>
      <w:szCs w:val="24"/>
      <w:lang w:eastAsia="hi-IN" w:bidi="hi-IN"/>
    </w:rPr>
  </w:style>
  <w:style w:type="paragraph" w:customStyle="1" w:styleId="44">
    <w:name w:val="Указатель4"/>
    <w:basedOn w:val="a"/>
    <w:rsid w:val="00A33545"/>
    <w:pPr>
      <w:widowControl w:val="0"/>
      <w:suppressLineNumbers/>
      <w:suppressAutoHyphens/>
      <w:spacing w:after="0" w:line="240" w:lineRule="auto"/>
    </w:pPr>
    <w:rPr>
      <w:rFonts w:cs="Tahoma"/>
      <w:kern w:val="1"/>
      <w:sz w:val="24"/>
      <w:szCs w:val="24"/>
      <w:lang w:eastAsia="hi-IN" w:bidi="hi-IN"/>
    </w:rPr>
  </w:style>
  <w:style w:type="paragraph" w:customStyle="1" w:styleId="3d">
    <w:name w:val="Название3"/>
    <w:basedOn w:val="a"/>
    <w:rsid w:val="00A33545"/>
    <w:pPr>
      <w:widowControl w:val="0"/>
      <w:suppressLineNumbers/>
      <w:suppressAutoHyphens/>
      <w:spacing w:before="120" w:after="120" w:line="240" w:lineRule="auto"/>
    </w:pPr>
    <w:rPr>
      <w:rFonts w:cs="Tahoma"/>
      <w:i/>
      <w:iCs/>
      <w:kern w:val="1"/>
      <w:sz w:val="24"/>
      <w:szCs w:val="24"/>
      <w:lang w:eastAsia="hi-IN" w:bidi="hi-IN"/>
    </w:rPr>
  </w:style>
  <w:style w:type="paragraph" w:customStyle="1" w:styleId="3e">
    <w:name w:val="Указатель3"/>
    <w:basedOn w:val="a"/>
    <w:rsid w:val="00A33545"/>
    <w:pPr>
      <w:widowControl w:val="0"/>
      <w:suppressLineNumbers/>
      <w:suppressAutoHyphens/>
      <w:spacing w:after="0" w:line="240" w:lineRule="auto"/>
    </w:pPr>
    <w:rPr>
      <w:rFonts w:cs="Tahoma"/>
      <w:kern w:val="1"/>
      <w:sz w:val="24"/>
      <w:szCs w:val="24"/>
      <w:lang w:eastAsia="hi-IN" w:bidi="hi-IN"/>
    </w:rPr>
  </w:style>
  <w:style w:type="paragraph" w:customStyle="1" w:styleId="2f5">
    <w:name w:val="Название2"/>
    <w:basedOn w:val="a"/>
    <w:rsid w:val="00A33545"/>
    <w:pPr>
      <w:widowControl w:val="0"/>
      <w:suppressLineNumbers/>
      <w:suppressAutoHyphens/>
      <w:spacing w:before="120" w:after="120" w:line="240" w:lineRule="auto"/>
    </w:pPr>
    <w:rPr>
      <w:rFonts w:cs="Tahoma"/>
      <w:i/>
      <w:iCs/>
      <w:kern w:val="1"/>
      <w:sz w:val="24"/>
      <w:szCs w:val="24"/>
      <w:lang w:eastAsia="hi-IN" w:bidi="hi-IN"/>
    </w:rPr>
  </w:style>
  <w:style w:type="paragraph" w:customStyle="1" w:styleId="2f6">
    <w:name w:val="Указатель2"/>
    <w:basedOn w:val="a"/>
    <w:rsid w:val="00A33545"/>
    <w:pPr>
      <w:widowControl w:val="0"/>
      <w:suppressLineNumbers/>
      <w:suppressAutoHyphens/>
      <w:spacing w:after="0" w:line="240" w:lineRule="auto"/>
    </w:pPr>
    <w:rPr>
      <w:rFonts w:cs="Tahoma"/>
      <w:kern w:val="1"/>
      <w:sz w:val="24"/>
      <w:szCs w:val="24"/>
      <w:lang w:eastAsia="hi-IN" w:bidi="hi-IN"/>
    </w:rPr>
  </w:style>
  <w:style w:type="paragraph" w:customStyle="1" w:styleId="222">
    <w:name w:val="Основной текст 22"/>
    <w:basedOn w:val="a"/>
    <w:rsid w:val="00A33545"/>
    <w:pPr>
      <w:widowControl w:val="0"/>
      <w:suppressAutoHyphens/>
      <w:spacing w:after="0" w:line="240" w:lineRule="auto"/>
    </w:pPr>
    <w:rPr>
      <w:rFonts w:cs="Tahoma"/>
      <w:kern w:val="1"/>
      <w:sz w:val="24"/>
      <w:szCs w:val="24"/>
      <w:lang w:eastAsia="hi-IN" w:bidi="hi-IN"/>
    </w:rPr>
  </w:style>
  <w:style w:type="paragraph" w:customStyle="1" w:styleId="1fd">
    <w:name w:val="Текст сноски1"/>
    <w:basedOn w:val="a"/>
    <w:rsid w:val="00A33545"/>
    <w:pPr>
      <w:widowControl w:val="0"/>
      <w:suppressAutoHyphens/>
      <w:spacing w:after="0" w:line="240" w:lineRule="auto"/>
    </w:pPr>
    <w:rPr>
      <w:rFonts w:cs="Tahoma"/>
      <w:kern w:val="1"/>
      <w:sz w:val="24"/>
      <w:szCs w:val="24"/>
      <w:lang w:eastAsia="hi-IN" w:bidi="hi-IN"/>
    </w:rPr>
  </w:style>
  <w:style w:type="paragraph" w:customStyle="1" w:styleId="Heading2A">
    <w:name w:val="Heading 2 A"/>
    <w:basedOn w:val="a"/>
    <w:next w:val="a"/>
    <w:rsid w:val="00A33545"/>
    <w:pPr>
      <w:keepNext/>
      <w:widowControl w:val="0"/>
      <w:suppressAutoHyphens/>
      <w:spacing w:before="600" w:after="420" w:line="240" w:lineRule="auto"/>
      <w:jc w:val="center"/>
    </w:pPr>
    <w:rPr>
      <w:rFonts w:ascii="Times New Roman" w:eastAsia="ヒラギノ角ゴ Pro W3" w:hAnsi="Times New Roman" w:cs="Tahoma"/>
      <w:b/>
      <w:caps/>
      <w:color w:val="000000"/>
      <w:kern w:val="1"/>
      <w:sz w:val="28"/>
      <w:szCs w:val="20"/>
      <w:lang w:eastAsia="hi-IN" w:bidi="hi-IN"/>
    </w:rPr>
  </w:style>
  <w:style w:type="paragraph" w:customStyle="1" w:styleId="2210">
    <w:name w:val="Основной текст 221"/>
    <w:basedOn w:val="a"/>
    <w:rsid w:val="00A33545"/>
    <w:pPr>
      <w:widowControl w:val="0"/>
      <w:suppressAutoHyphens/>
      <w:spacing w:after="0" w:line="240" w:lineRule="auto"/>
      <w:jc w:val="both"/>
    </w:pPr>
    <w:rPr>
      <w:rFonts w:cs="Tahoma"/>
      <w:i/>
      <w:kern w:val="1"/>
      <w:sz w:val="24"/>
      <w:szCs w:val="24"/>
      <w:lang w:eastAsia="hi-IN" w:bidi="hi-IN"/>
    </w:rPr>
  </w:style>
  <w:style w:type="paragraph" w:customStyle="1" w:styleId="311">
    <w:name w:val="Основной текст с отступом 31"/>
    <w:basedOn w:val="a"/>
    <w:rsid w:val="00A33545"/>
    <w:pPr>
      <w:widowControl w:val="0"/>
      <w:suppressAutoHyphens/>
      <w:spacing w:after="120" w:line="240" w:lineRule="auto"/>
      <w:ind w:left="283"/>
    </w:pPr>
    <w:rPr>
      <w:rFonts w:cs="Tahoma"/>
      <w:kern w:val="1"/>
      <w:sz w:val="16"/>
      <w:szCs w:val="16"/>
      <w:lang w:eastAsia="hi-IN" w:bidi="hi-IN"/>
    </w:rPr>
  </w:style>
  <w:style w:type="paragraph" w:customStyle="1" w:styleId="82">
    <w:name w:val="заголовок 8"/>
    <w:basedOn w:val="a"/>
    <w:next w:val="a"/>
    <w:rsid w:val="00A33545"/>
    <w:pPr>
      <w:keepNext/>
      <w:autoSpaceDE w:val="0"/>
      <w:spacing w:after="0" w:line="240" w:lineRule="auto"/>
    </w:pPr>
    <w:rPr>
      <w:rFonts w:ascii="Times New Roman" w:eastAsia="Times New Roman" w:hAnsi="Times New Roman"/>
      <w:i/>
      <w:iCs/>
      <w:kern w:val="1"/>
      <w:sz w:val="24"/>
      <w:szCs w:val="24"/>
      <w:lang w:eastAsia="ar-SA"/>
    </w:rPr>
  </w:style>
  <w:style w:type="paragraph" w:customStyle="1" w:styleId="afffffd">
    <w:name w:val="[Основной абзац]"/>
    <w:basedOn w:val="a"/>
    <w:rsid w:val="00A33545"/>
    <w:pPr>
      <w:autoSpaceDE w:val="0"/>
      <w:spacing w:after="0" w:line="288" w:lineRule="auto"/>
      <w:textAlignment w:val="center"/>
    </w:pPr>
    <w:rPr>
      <w:color w:val="000000"/>
      <w:kern w:val="1"/>
      <w:sz w:val="24"/>
      <w:szCs w:val="24"/>
      <w:lang w:eastAsia="ar-SA"/>
    </w:rPr>
  </w:style>
  <w:style w:type="paragraph" w:customStyle="1" w:styleId="1fe">
    <w:name w:val="Основной текст1"/>
    <w:basedOn w:val="a"/>
    <w:next w:val="a"/>
    <w:rsid w:val="00A33545"/>
    <w:pPr>
      <w:autoSpaceDE w:val="0"/>
      <w:spacing w:after="0" w:line="240" w:lineRule="atLeast"/>
      <w:ind w:firstLine="283"/>
      <w:jc w:val="both"/>
      <w:textAlignment w:val="baseline"/>
    </w:pPr>
    <w:rPr>
      <w:rFonts w:ascii="PragmaticaC" w:hAnsi="PragmaticaC" w:cs="PragmaticaC"/>
      <w:color w:val="000000"/>
      <w:kern w:val="1"/>
      <w:sz w:val="20"/>
      <w:szCs w:val="20"/>
      <w:lang w:val="en-US" w:eastAsia="ar-SA"/>
    </w:rPr>
  </w:style>
  <w:style w:type="paragraph" w:customStyle="1" w:styleId="afffffe">
    <w:name w:val="[Без стиля]"/>
    <w:rsid w:val="00A33545"/>
    <w:pPr>
      <w:suppressAutoHyphens/>
      <w:autoSpaceDE w:val="0"/>
      <w:spacing w:line="288" w:lineRule="auto"/>
      <w:textAlignment w:val="center"/>
    </w:pPr>
    <w:rPr>
      <w:rFonts w:cs="Calibri"/>
      <w:color w:val="000000"/>
      <w:sz w:val="24"/>
      <w:szCs w:val="24"/>
      <w:lang w:eastAsia="ar-SA"/>
    </w:rPr>
  </w:style>
  <w:style w:type="paragraph" w:customStyle="1" w:styleId="OsnovText">
    <w:name w:val="Osnov_Text"/>
    <w:basedOn w:val="afffffe"/>
    <w:rsid w:val="00A33545"/>
    <w:pPr>
      <w:spacing w:line="264" w:lineRule="auto"/>
      <w:ind w:firstLine="397"/>
      <w:jc w:val="both"/>
      <w:textAlignment w:val="baseline"/>
    </w:pPr>
    <w:rPr>
      <w:rFonts w:ascii="PragmaticaC" w:hAnsi="PragmaticaC" w:cs="PragmaticaC"/>
      <w:sz w:val="18"/>
      <w:szCs w:val="18"/>
      <w:lang w:val="en-US"/>
    </w:rPr>
  </w:style>
  <w:style w:type="paragraph" w:customStyle="1" w:styleId="03">
    <w:name w:val="03"/>
    <w:basedOn w:val="afffffe"/>
    <w:rsid w:val="00A33545"/>
    <w:pPr>
      <w:spacing w:line="264" w:lineRule="auto"/>
      <w:ind w:firstLine="283"/>
      <w:jc w:val="center"/>
      <w:textAlignment w:val="baseline"/>
    </w:pPr>
    <w:rPr>
      <w:rFonts w:ascii="KabelC Medium Bold" w:hAnsi="KabelC Medium Bold" w:cs="KabelC Medium Bold"/>
      <w:b/>
      <w:bCs/>
      <w:sz w:val="28"/>
      <w:szCs w:val="28"/>
      <w:lang w:val="en-US"/>
    </w:rPr>
  </w:style>
  <w:style w:type="paragraph" w:customStyle="1" w:styleId="Text0">
    <w:name w:val="Text"/>
    <w:basedOn w:val="afffffe"/>
    <w:rsid w:val="00A33545"/>
    <w:pPr>
      <w:spacing w:line="264" w:lineRule="auto"/>
      <w:ind w:firstLine="283"/>
      <w:textAlignment w:val="baseline"/>
    </w:pPr>
    <w:rPr>
      <w:rFonts w:ascii="PragmaticaC" w:hAnsi="PragmaticaC" w:cs="PragmaticaC"/>
      <w:sz w:val="19"/>
      <w:szCs w:val="19"/>
      <w:lang w:val="en-US"/>
    </w:rPr>
  </w:style>
  <w:style w:type="paragraph" w:customStyle="1" w:styleId="Style9">
    <w:name w:val="Style9"/>
    <w:basedOn w:val="a"/>
    <w:rsid w:val="00A33545"/>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4">
    <w:name w:val="Font Style14"/>
    <w:rsid w:val="00A33545"/>
    <w:rPr>
      <w:rFonts w:ascii="Times New Roman" w:hAnsi="Times New Roman" w:cs="Times New Roman" w:hint="default"/>
      <w:sz w:val="20"/>
      <w:szCs w:val="20"/>
    </w:rPr>
  </w:style>
  <w:style w:type="paragraph" w:customStyle="1" w:styleId="2f7">
    <w:name w:val="Знак2 Знак Знак"/>
    <w:basedOn w:val="a"/>
    <w:rsid w:val="00A33545"/>
    <w:pPr>
      <w:spacing w:after="160" w:line="240" w:lineRule="exact"/>
    </w:pPr>
    <w:rPr>
      <w:rFonts w:ascii="Verdana" w:eastAsia="Times New Roman" w:hAnsi="Verdana"/>
      <w:sz w:val="20"/>
      <w:szCs w:val="20"/>
      <w:lang w:val="en-US"/>
    </w:rPr>
  </w:style>
  <w:style w:type="paragraph" w:customStyle="1" w:styleId="1ff">
    <w:name w:val="1"/>
    <w:basedOn w:val="a"/>
    <w:rsid w:val="00A33545"/>
    <w:pPr>
      <w:keepNext/>
      <w:spacing w:before="360" w:after="240" w:line="360" w:lineRule="auto"/>
      <w:jc w:val="center"/>
    </w:pPr>
    <w:rPr>
      <w:rFonts w:ascii="Times New Roman" w:eastAsia="Times New Roman" w:hAnsi="Times New Roman"/>
      <w:b/>
      <w:bCs/>
      <w:sz w:val="28"/>
      <w:szCs w:val="28"/>
      <w:lang w:eastAsia="ru-RU"/>
    </w:rPr>
  </w:style>
  <w:style w:type="paragraph" w:customStyle="1" w:styleId="consplusnormal0">
    <w:name w:val="consplusnormal"/>
    <w:rsid w:val="00A33545"/>
    <w:pPr>
      <w:ind w:firstLine="720"/>
    </w:pPr>
    <w:rPr>
      <w:rFonts w:ascii="Arial" w:eastAsia="Times New Roman" w:hAnsi="Arial" w:cs="Arial"/>
    </w:rPr>
  </w:style>
  <w:style w:type="paragraph" w:customStyle="1" w:styleId="a00">
    <w:name w:val="a0"/>
    <w:basedOn w:val="a"/>
    <w:rsid w:val="00A33545"/>
    <w:pPr>
      <w:spacing w:after="0" w:line="240" w:lineRule="auto"/>
      <w:jc w:val="right"/>
    </w:pPr>
    <w:rPr>
      <w:rFonts w:ascii="Times New Roman" w:eastAsia="Times New Roman" w:hAnsi="Times New Roman"/>
      <w:b/>
      <w:bCs/>
      <w:sz w:val="24"/>
      <w:szCs w:val="24"/>
      <w:lang w:eastAsia="ru-RU"/>
    </w:rPr>
  </w:style>
  <w:style w:type="character" w:customStyle="1" w:styleId="style221">
    <w:name w:val="style221"/>
    <w:rsid w:val="00A33545"/>
    <w:rPr>
      <w:rFonts w:ascii="Verdana" w:hAnsi="Verdana" w:hint="default"/>
      <w:b/>
      <w:bCs/>
    </w:rPr>
  </w:style>
  <w:style w:type="paragraph" w:customStyle="1" w:styleId="100">
    <w:name w:val="10"/>
    <w:basedOn w:val="a"/>
    <w:rsid w:val="00A3354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f8">
    <w:name w:val="Обычный2"/>
    <w:basedOn w:val="a"/>
    <w:rsid w:val="00A3354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r1">
    <w:name w:val="fr1"/>
    <w:basedOn w:val="a"/>
    <w:rsid w:val="00A3354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titlemain21">
    <w:name w:val="titlemain21"/>
    <w:rsid w:val="00A33545"/>
    <w:rPr>
      <w:rFonts w:ascii="Arial" w:hAnsi="Arial" w:cs="Arial" w:hint="default"/>
      <w:b/>
      <w:bCs/>
      <w:color w:val="660066"/>
      <w:sz w:val="18"/>
      <w:szCs w:val="18"/>
    </w:rPr>
  </w:style>
  <w:style w:type="paragraph" w:customStyle="1" w:styleId="titlemain2">
    <w:name w:val="titlemain2"/>
    <w:basedOn w:val="a"/>
    <w:rsid w:val="00A33545"/>
    <w:pPr>
      <w:spacing w:before="100" w:beforeAutospacing="1" w:after="100" w:afterAutospacing="1" w:line="240" w:lineRule="auto"/>
    </w:pPr>
    <w:rPr>
      <w:rFonts w:ascii="Arial" w:eastAsia="Times New Roman" w:hAnsi="Arial" w:cs="Arial"/>
      <w:b/>
      <w:bCs/>
      <w:color w:val="660066"/>
      <w:sz w:val="18"/>
      <w:szCs w:val="18"/>
      <w:lang w:eastAsia="ru-RU"/>
    </w:rPr>
  </w:style>
  <w:style w:type="paragraph" w:styleId="af7">
    <w:name w:val="Body Text First Indent"/>
    <w:basedOn w:val="a5"/>
    <w:link w:val="af6"/>
    <w:rsid w:val="00A33545"/>
    <w:pPr>
      <w:suppressAutoHyphens w:val="0"/>
      <w:ind w:firstLine="210"/>
    </w:pPr>
    <w:rPr>
      <w:rFonts w:ascii="Calibri" w:eastAsia="Calibri" w:hAnsi="Calibri"/>
      <w:lang w:eastAsia="ru-RU"/>
    </w:rPr>
  </w:style>
  <w:style w:type="character" w:customStyle="1" w:styleId="1ff0">
    <w:name w:val="Красная строка Знак1"/>
    <w:basedOn w:val="a6"/>
    <w:uiPriority w:val="99"/>
    <w:semiHidden/>
    <w:rsid w:val="00A33545"/>
    <w:rPr>
      <w:rFonts w:ascii="Times New Roman" w:eastAsia="Times New Roman" w:hAnsi="Times New Roman"/>
      <w:sz w:val="22"/>
      <w:szCs w:val="22"/>
      <w:lang w:eastAsia="en-US"/>
    </w:rPr>
  </w:style>
  <w:style w:type="paragraph" w:styleId="2f9">
    <w:name w:val="Body Text First Indent 2"/>
    <w:basedOn w:val="aff"/>
    <w:link w:val="2fa"/>
    <w:rsid w:val="00A33545"/>
    <w:pPr>
      <w:suppressAutoHyphens w:val="0"/>
      <w:ind w:firstLine="210"/>
    </w:pPr>
    <w:rPr>
      <w:sz w:val="20"/>
      <w:szCs w:val="20"/>
      <w:lang w:eastAsia="ru-RU"/>
    </w:rPr>
  </w:style>
  <w:style w:type="character" w:customStyle="1" w:styleId="2fa">
    <w:name w:val="Красная строка 2 Знак"/>
    <w:basedOn w:val="19"/>
    <w:link w:val="2f9"/>
    <w:rsid w:val="00A33545"/>
    <w:rPr>
      <w:rFonts w:ascii="Times New Roman" w:eastAsia="Times New Roman" w:hAnsi="Times New Roman"/>
      <w:sz w:val="24"/>
      <w:szCs w:val="24"/>
      <w:lang w:eastAsia="ar-SA"/>
    </w:rPr>
  </w:style>
  <w:style w:type="paragraph" w:customStyle="1" w:styleId="zag30">
    <w:name w:val="zag3"/>
    <w:basedOn w:val="a"/>
    <w:rsid w:val="00A33545"/>
    <w:pPr>
      <w:spacing w:before="240" w:after="240" w:line="240" w:lineRule="auto"/>
      <w:jc w:val="center"/>
    </w:pPr>
    <w:rPr>
      <w:rFonts w:ascii="Times New Roman" w:eastAsia="Times New Roman" w:hAnsi="Times New Roman"/>
      <w:sz w:val="24"/>
      <w:szCs w:val="24"/>
      <w:lang w:eastAsia="ru-RU"/>
    </w:rPr>
  </w:style>
  <w:style w:type="paragraph" w:customStyle="1" w:styleId="230">
    <w:name w:val="Основной текст 23"/>
    <w:basedOn w:val="a"/>
    <w:rsid w:val="00A33545"/>
    <w:pPr>
      <w:overflowPunct w:val="0"/>
      <w:autoSpaceDE w:val="0"/>
      <w:autoSpaceDN w:val="0"/>
      <w:adjustRightInd w:val="0"/>
      <w:spacing w:after="0" w:line="360" w:lineRule="auto"/>
      <w:ind w:firstLine="709"/>
      <w:jc w:val="both"/>
      <w:textAlignment w:val="baseline"/>
    </w:pPr>
    <w:rPr>
      <w:rFonts w:ascii="Times New Roman" w:eastAsia="Times New Roman" w:hAnsi="Times New Roman"/>
      <w:sz w:val="24"/>
      <w:szCs w:val="20"/>
      <w:lang w:eastAsia="ru-RU"/>
    </w:rPr>
  </w:style>
  <w:style w:type="paragraph" w:customStyle="1" w:styleId="affffff">
    <w:name w:val="Знак"/>
    <w:basedOn w:val="a"/>
    <w:rsid w:val="00A33545"/>
    <w:pPr>
      <w:spacing w:after="160" w:line="240" w:lineRule="exact"/>
    </w:pPr>
    <w:rPr>
      <w:rFonts w:ascii="Verdana" w:eastAsia="Times New Roman" w:hAnsi="Verdana"/>
      <w:sz w:val="20"/>
      <w:szCs w:val="20"/>
      <w:lang w:val="en-US"/>
    </w:rPr>
  </w:style>
  <w:style w:type="paragraph" w:customStyle="1" w:styleId="affffff0">
    <w:name w:val="Знак Знак Знак"/>
    <w:basedOn w:val="a"/>
    <w:rsid w:val="00A33545"/>
    <w:pPr>
      <w:spacing w:after="160" w:line="240" w:lineRule="exact"/>
    </w:pPr>
    <w:rPr>
      <w:rFonts w:ascii="Verdana" w:eastAsia="Times New Roman" w:hAnsi="Verdana"/>
      <w:sz w:val="20"/>
      <w:szCs w:val="20"/>
      <w:lang w:val="en-US"/>
    </w:rPr>
  </w:style>
  <w:style w:type="paragraph" w:customStyle="1" w:styleId="213">
    <w:name w:val="Обычный21"/>
    <w:rsid w:val="00A33545"/>
    <w:pPr>
      <w:widowControl w:val="0"/>
      <w:jc w:val="both"/>
    </w:pPr>
    <w:rPr>
      <w:rFonts w:ascii="Times New Roman" w:eastAsia="Times New Roman" w:hAnsi="Times New Roman"/>
    </w:rPr>
  </w:style>
  <w:style w:type="paragraph" w:customStyle="1" w:styleId="FR10">
    <w:name w:val="FR1"/>
    <w:rsid w:val="00A33545"/>
    <w:pPr>
      <w:widowControl w:val="0"/>
      <w:spacing w:before="440"/>
      <w:ind w:left="800"/>
    </w:pPr>
    <w:rPr>
      <w:rFonts w:ascii="Arial" w:eastAsia="Times New Roman" w:hAnsi="Arial"/>
      <w:b/>
      <w:sz w:val="24"/>
    </w:rPr>
  </w:style>
  <w:style w:type="paragraph" w:customStyle="1" w:styleId="1ff1">
    <w:name w:val="Подзаголовок 1"/>
    <w:rsid w:val="00A33545"/>
    <w:pPr>
      <w:autoSpaceDE w:val="0"/>
      <w:autoSpaceDN w:val="0"/>
      <w:jc w:val="center"/>
    </w:pPr>
    <w:rPr>
      <w:rFonts w:ascii="BookmanC" w:eastAsia="Times New Roman" w:hAnsi="BookmanC" w:cs="BookmanC"/>
      <w:b/>
      <w:bCs/>
      <w:sz w:val="28"/>
      <w:szCs w:val="28"/>
    </w:rPr>
  </w:style>
  <w:style w:type="paragraph" w:customStyle="1" w:styleId="We2">
    <w:name w:val="ОсновнWeй текст 2"/>
    <w:basedOn w:val="a"/>
    <w:rsid w:val="00A33545"/>
    <w:pPr>
      <w:widowControl w:val="0"/>
      <w:overflowPunct w:val="0"/>
      <w:autoSpaceDE w:val="0"/>
      <w:autoSpaceDN w:val="0"/>
      <w:adjustRightInd w:val="0"/>
      <w:spacing w:after="0" w:line="240" w:lineRule="auto"/>
      <w:ind w:firstLine="720"/>
      <w:jc w:val="both"/>
      <w:textAlignment w:val="baseline"/>
    </w:pPr>
    <w:rPr>
      <w:rFonts w:ascii="Times New Roman" w:eastAsia="Times New Roman" w:hAnsi="Times New Roman"/>
      <w:sz w:val="28"/>
      <w:szCs w:val="28"/>
      <w:lang w:eastAsia="ru-RU"/>
    </w:rPr>
  </w:style>
  <w:style w:type="paragraph" w:styleId="affffff1">
    <w:name w:val="endnote text"/>
    <w:basedOn w:val="a"/>
    <w:link w:val="affffff2"/>
    <w:semiHidden/>
    <w:rsid w:val="00A33545"/>
    <w:pPr>
      <w:spacing w:after="0" w:line="240" w:lineRule="auto"/>
    </w:pPr>
    <w:rPr>
      <w:rFonts w:ascii="Times New Roman" w:eastAsia="Times New Roman" w:hAnsi="Times New Roman"/>
      <w:sz w:val="20"/>
      <w:szCs w:val="20"/>
      <w:lang w:eastAsia="ru-RU"/>
    </w:rPr>
  </w:style>
  <w:style w:type="character" w:customStyle="1" w:styleId="affffff2">
    <w:name w:val="Текст концевой сноски Знак"/>
    <w:basedOn w:val="a0"/>
    <w:link w:val="affffff1"/>
    <w:semiHidden/>
    <w:rsid w:val="00A33545"/>
    <w:rPr>
      <w:rFonts w:ascii="Times New Roman" w:eastAsia="Times New Roman" w:hAnsi="Times New Roman"/>
    </w:rPr>
  </w:style>
  <w:style w:type="paragraph" w:customStyle="1" w:styleId="st">
    <w:name w:val="st"/>
    <w:basedOn w:val="a"/>
    <w:rsid w:val="00A33545"/>
    <w:pPr>
      <w:spacing w:before="20" w:after="20" w:line="240" w:lineRule="auto"/>
      <w:ind w:left="612" w:right="612"/>
      <w:jc w:val="both"/>
    </w:pPr>
    <w:rPr>
      <w:rFonts w:ascii="Times New Roman" w:eastAsia="Times New Roman" w:hAnsi="Times New Roman"/>
      <w:sz w:val="24"/>
      <w:szCs w:val="24"/>
      <w:lang w:eastAsia="ru-RU"/>
    </w:rPr>
  </w:style>
  <w:style w:type="character" w:customStyle="1" w:styleId="udar">
    <w:name w:val="udar"/>
    <w:rsid w:val="00A33545"/>
  </w:style>
  <w:style w:type="character" w:customStyle="1" w:styleId="57">
    <w:name w:val="Знак Знак5"/>
    <w:rsid w:val="00A33545"/>
    <w:rPr>
      <w:rFonts w:eastAsia="Times New Roman"/>
      <w:b/>
      <w:bCs/>
      <w:sz w:val="24"/>
      <w:szCs w:val="24"/>
    </w:rPr>
  </w:style>
  <w:style w:type="paragraph" w:customStyle="1" w:styleId="affffff3">
    <w:name w:val="МОН основной"/>
    <w:basedOn w:val="a"/>
    <w:rsid w:val="00A33545"/>
    <w:pPr>
      <w:widowControl w:val="0"/>
      <w:autoSpaceDE w:val="0"/>
      <w:autoSpaceDN w:val="0"/>
      <w:adjustRightInd w:val="0"/>
      <w:spacing w:after="0" w:line="360" w:lineRule="auto"/>
      <w:ind w:firstLine="709"/>
      <w:jc w:val="both"/>
    </w:pPr>
    <w:rPr>
      <w:rFonts w:ascii="Times New Roman" w:eastAsia="Times New Roman" w:hAnsi="Times New Roman"/>
      <w:sz w:val="28"/>
      <w:szCs w:val="20"/>
      <w:lang w:eastAsia="ru-RU"/>
    </w:rPr>
  </w:style>
  <w:style w:type="character" w:customStyle="1" w:styleId="FontStyle43">
    <w:name w:val="Font Style43"/>
    <w:basedOn w:val="a0"/>
    <w:rsid w:val="00A33545"/>
    <w:rPr>
      <w:rFonts w:ascii="Times New Roman" w:hAnsi="Times New Roman" w:cs="Times New Roman"/>
      <w:sz w:val="18"/>
      <w:szCs w:val="18"/>
    </w:rPr>
  </w:style>
  <w:style w:type="paragraph" w:customStyle="1" w:styleId="Style6">
    <w:name w:val="Style6"/>
    <w:basedOn w:val="a"/>
    <w:rsid w:val="00A33545"/>
    <w:pPr>
      <w:widowControl w:val="0"/>
      <w:autoSpaceDE w:val="0"/>
      <w:autoSpaceDN w:val="0"/>
      <w:adjustRightInd w:val="0"/>
      <w:spacing w:after="0" w:line="223" w:lineRule="exact"/>
      <w:ind w:firstLine="494"/>
      <w:jc w:val="both"/>
    </w:pPr>
    <w:rPr>
      <w:rFonts w:ascii="Times New Roman" w:eastAsia="Times New Roman" w:hAnsi="Times New Roman"/>
      <w:sz w:val="24"/>
      <w:szCs w:val="24"/>
      <w:lang w:eastAsia="ru-RU"/>
    </w:rPr>
  </w:style>
  <w:style w:type="paragraph" w:customStyle="1" w:styleId="1ff2">
    <w:name w:val="Знак1 Знак Знак Знак Знак Знак Знак"/>
    <w:basedOn w:val="a"/>
    <w:rsid w:val="00A33545"/>
    <w:pPr>
      <w:spacing w:after="160" w:line="240" w:lineRule="exact"/>
    </w:pPr>
    <w:rPr>
      <w:rFonts w:ascii="Verdana" w:eastAsia="Times New Roman" w:hAnsi="Verdana" w:cs="Verdana"/>
      <w:sz w:val="20"/>
      <w:szCs w:val="20"/>
      <w:lang w:val="en-US"/>
    </w:rPr>
  </w:style>
  <w:style w:type="paragraph" w:customStyle="1" w:styleId="ConsPlusTitle">
    <w:name w:val="ConsPlusTitle"/>
    <w:rsid w:val="00A33545"/>
    <w:pPr>
      <w:widowControl w:val="0"/>
      <w:autoSpaceDE w:val="0"/>
      <w:autoSpaceDN w:val="0"/>
      <w:adjustRightInd w:val="0"/>
    </w:pPr>
    <w:rPr>
      <w:rFonts w:ascii="Arial" w:eastAsia="Times New Roman" w:hAnsi="Arial" w:cs="Arial"/>
      <w:b/>
      <w:bCs/>
    </w:rPr>
  </w:style>
  <w:style w:type="character" w:customStyle="1" w:styleId="FontStyle42">
    <w:name w:val="Font Style42"/>
    <w:basedOn w:val="a0"/>
    <w:rsid w:val="00A33545"/>
    <w:rPr>
      <w:rFonts w:ascii="Times New Roman" w:hAnsi="Times New Roman" w:cs="Times New Roman"/>
      <w:b/>
      <w:bCs/>
      <w:sz w:val="18"/>
      <w:szCs w:val="18"/>
    </w:rPr>
  </w:style>
  <w:style w:type="paragraph" w:customStyle="1" w:styleId="affffff4">
    <w:name w:val="Знак Знак Знак Знак"/>
    <w:basedOn w:val="a"/>
    <w:rsid w:val="00A33545"/>
    <w:pPr>
      <w:spacing w:after="160" w:line="240" w:lineRule="exact"/>
    </w:pPr>
    <w:rPr>
      <w:rFonts w:ascii="Verdana" w:eastAsia="Times New Roman" w:hAnsi="Verdana"/>
      <w:sz w:val="20"/>
      <w:szCs w:val="20"/>
      <w:lang w:val="en-US"/>
    </w:rPr>
  </w:style>
  <w:style w:type="paragraph" w:customStyle="1" w:styleId="1ff3">
    <w:name w:val="обычный_1 Знак Знак Знак Знак Знак Знак Знак Знак Знак"/>
    <w:basedOn w:val="a"/>
    <w:rsid w:val="00A3354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2fb">
    <w:name w:val="Абзац списка2"/>
    <w:basedOn w:val="a"/>
    <w:rsid w:val="00A33545"/>
    <w:pPr>
      <w:ind w:left="720"/>
    </w:pPr>
    <w:rPr>
      <w:rFonts w:eastAsia="Times New Roman"/>
      <w:kern w:val="1"/>
      <w:lang w:eastAsia="ar-SA"/>
    </w:rPr>
  </w:style>
  <w:style w:type="character" w:customStyle="1" w:styleId="FontStyle22">
    <w:name w:val="Font Style22"/>
    <w:basedOn w:val="a0"/>
    <w:rsid w:val="00A33545"/>
    <w:rPr>
      <w:rFonts w:ascii="Lucida Sans Unicode" w:hAnsi="Lucida Sans Unicode" w:cs="Lucida Sans Unicode"/>
      <w:b/>
      <w:bCs/>
      <w:sz w:val="18"/>
      <w:szCs w:val="18"/>
    </w:rPr>
  </w:style>
  <w:style w:type="character" w:customStyle="1" w:styleId="FontStyle21">
    <w:name w:val="Font Style21"/>
    <w:basedOn w:val="a0"/>
    <w:rsid w:val="00A33545"/>
    <w:rPr>
      <w:rFonts w:ascii="Lucida Sans Unicode" w:hAnsi="Lucida Sans Unicode" w:cs="Lucida Sans Unicode"/>
      <w:sz w:val="18"/>
      <w:szCs w:val="18"/>
    </w:rPr>
  </w:style>
  <w:style w:type="character" w:customStyle="1" w:styleId="FontStyle18">
    <w:name w:val="Font Style18"/>
    <w:basedOn w:val="a0"/>
    <w:rsid w:val="00A33545"/>
    <w:rPr>
      <w:rFonts w:ascii="Lucida Sans Unicode" w:hAnsi="Lucida Sans Unicode" w:cs="Lucida Sans Unicode"/>
      <w:i/>
      <w:iCs/>
      <w:spacing w:val="10"/>
      <w:sz w:val="18"/>
      <w:szCs w:val="18"/>
    </w:rPr>
  </w:style>
  <w:style w:type="character" w:customStyle="1" w:styleId="FontStyle24">
    <w:name w:val="Font Style24"/>
    <w:basedOn w:val="a0"/>
    <w:rsid w:val="00A33545"/>
    <w:rPr>
      <w:rFonts w:ascii="Bookman Old Style" w:hAnsi="Bookman Old Style" w:cs="Bookman Old Style"/>
      <w:sz w:val="16"/>
      <w:szCs w:val="16"/>
    </w:rPr>
  </w:style>
  <w:style w:type="character" w:customStyle="1" w:styleId="FontStyle25">
    <w:name w:val="Font Style25"/>
    <w:basedOn w:val="a0"/>
    <w:rsid w:val="00A33545"/>
    <w:rPr>
      <w:rFonts w:ascii="Calibri" w:hAnsi="Calibri" w:cs="Calibri"/>
      <w:sz w:val="22"/>
      <w:szCs w:val="22"/>
    </w:rPr>
  </w:style>
  <w:style w:type="paragraph" w:customStyle="1" w:styleId="affffff5">
    <w:name w:val="Текст в заданном формате"/>
    <w:basedOn w:val="a"/>
    <w:rsid w:val="00A33545"/>
    <w:pPr>
      <w:widowControl w:val="0"/>
      <w:suppressAutoHyphens/>
      <w:spacing w:after="0" w:line="240" w:lineRule="auto"/>
    </w:pPr>
    <w:rPr>
      <w:rFonts w:ascii="Courier New" w:eastAsia="NSimSun" w:hAnsi="Courier New" w:cs="Courier New"/>
      <w:kern w:val="1"/>
      <w:sz w:val="20"/>
      <w:szCs w:val="20"/>
      <w:lang w:eastAsia="hi-IN" w:bidi="hi-IN"/>
    </w:rPr>
  </w:style>
  <w:style w:type="character" w:customStyle="1" w:styleId="FontStyle13">
    <w:name w:val="Font Style13"/>
    <w:basedOn w:val="a0"/>
    <w:rsid w:val="00A33545"/>
    <w:rPr>
      <w:rFonts w:ascii="Times New Roman" w:hAnsi="Times New Roman" w:cs="Times New Roman"/>
      <w:b/>
      <w:bCs/>
      <w:sz w:val="20"/>
      <w:szCs w:val="20"/>
    </w:rPr>
  </w:style>
  <w:style w:type="character" w:customStyle="1" w:styleId="FontStyle16">
    <w:name w:val="Font Style16"/>
    <w:basedOn w:val="a0"/>
    <w:rsid w:val="00A33545"/>
    <w:rPr>
      <w:rFonts w:ascii="Times New Roman" w:hAnsi="Times New Roman" w:cs="Times New Roman"/>
      <w:i/>
      <w:iCs/>
      <w:sz w:val="20"/>
      <w:szCs w:val="20"/>
    </w:rPr>
  </w:style>
  <w:style w:type="paragraph" w:customStyle="1" w:styleId="msonormalcxspmiddlecxsplast">
    <w:name w:val="msonormalcxspmiddlecxsplast"/>
    <w:basedOn w:val="a"/>
    <w:rsid w:val="00A3354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fc">
    <w:name w:val="Без интервала2"/>
    <w:rsid w:val="00A33545"/>
    <w:rPr>
      <w:sz w:val="22"/>
      <w:szCs w:val="22"/>
    </w:rPr>
  </w:style>
  <w:style w:type="paragraph" w:customStyle="1" w:styleId="3f">
    <w:name w:val="Без интервала3"/>
    <w:rsid w:val="00A33545"/>
    <w:rPr>
      <w:rFonts w:eastAsia="Times New Roman" w:cs="Calibri"/>
      <w:sz w:val="22"/>
      <w:szCs w:val="22"/>
      <w:lang w:eastAsia="en-US"/>
    </w:rPr>
  </w:style>
  <w:style w:type="character" w:customStyle="1" w:styleId="apple-converted-space">
    <w:name w:val="apple-converted-space"/>
    <w:basedOn w:val="a0"/>
    <w:rsid w:val="00A33545"/>
  </w:style>
  <w:style w:type="character" w:customStyle="1" w:styleId="1ff4">
    <w:name w:val="Заголовок №1_"/>
    <w:basedOn w:val="a0"/>
    <w:link w:val="114"/>
    <w:locked/>
    <w:rsid w:val="00A33545"/>
    <w:rPr>
      <w:sz w:val="34"/>
      <w:szCs w:val="34"/>
      <w:shd w:val="clear" w:color="auto" w:fill="FFFFFF"/>
    </w:rPr>
  </w:style>
  <w:style w:type="paragraph" w:customStyle="1" w:styleId="114">
    <w:name w:val="Заголовок №11"/>
    <w:basedOn w:val="a"/>
    <w:link w:val="1ff4"/>
    <w:rsid w:val="00A33545"/>
    <w:pPr>
      <w:shd w:val="clear" w:color="auto" w:fill="FFFFFF"/>
      <w:spacing w:after="300" w:line="240" w:lineRule="atLeast"/>
      <w:outlineLvl w:val="0"/>
    </w:pPr>
    <w:rPr>
      <w:sz w:val="34"/>
      <w:szCs w:val="34"/>
      <w:shd w:val="clear" w:color="auto" w:fill="FFFFFF"/>
      <w:lang w:eastAsia="ru-RU"/>
    </w:rPr>
  </w:style>
  <w:style w:type="character" w:customStyle="1" w:styleId="223">
    <w:name w:val="Заголовок №2 (2)_"/>
    <w:basedOn w:val="a0"/>
    <w:link w:val="2211"/>
    <w:locked/>
    <w:rsid w:val="00A33545"/>
    <w:rPr>
      <w:b/>
      <w:bCs/>
      <w:sz w:val="25"/>
      <w:szCs w:val="25"/>
      <w:shd w:val="clear" w:color="auto" w:fill="FFFFFF"/>
    </w:rPr>
  </w:style>
  <w:style w:type="paragraph" w:customStyle="1" w:styleId="2211">
    <w:name w:val="Заголовок №2 (2)1"/>
    <w:basedOn w:val="a"/>
    <w:link w:val="223"/>
    <w:rsid w:val="00A33545"/>
    <w:pPr>
      <w:shd w:val="clear" w:color="auto" w:fill="FFFFFF"/>
      <w:spacing w:before="180" w:after="180" w:line="240" w:lineRule="atLeast"/>
      <w:jc w:val="both"/>
      <w:outlineLvl w:val="1"/>
    </w:pPr>
    <w:rPr>
      <w:b/>
      <w:bCs/>
      <w:sz w:val="25"/>
      <w:szCs w:val="25"/>
      <w:lang w:eastAsia="ru-RU"/>
    </w:rPr>
  </w:style>
  <w:style w:type="character" w:customStyle="1" w:styleId="121">
    <w:name w:val="Основной текст (12)_"/>
    <w:basedOn w:val="a0"/>
    <w:link w:val="1210"/>
    <w:locked/>
    <w:rsid w:val="00A33545"/>
    <w:rPr>
      <w:sz w:val="19"/>
      <w:szCs w:val="19"/>
      <w:shd w:val="clear" w:color="auto" w:fill="FFFFFF"/>
    </w:rPr>
  </w:style>
  <w:style w:type="paragraph" w:customStyle="1" w:styleId="1210">
    <w:name w:val="Основной текст (12)1"/>
    <w:basedOn w:val="a"/>
    <w:link w:val="121"/>
    <w:rsid w:val="00A33545"/>
    <w:pPr>
      <w:shd w:val="clear" w:color="auto" w:fill="FFFFFF"/>
      <w:spacing w:before="240" w:after="0" w:line="192" w:lineRule="exact"/>
    </w:pPr>
    <w:rPr>
      <w:sz w:val="19"/>
      <w:szCs w:val="19"/>
      <w:lang w:eastAsia="ru-RU"/>
    </w:rPr>
  </w:style>
  <w:style w:type="character" w:customStyle="1" w:styleId="190">
    <w:name w:val="Основной текст (19)_"/>
    <w:basedOn w:val="a0"/>
    <w:link w:val="191"/>
    <w:locked/>
    <w:rsid w:val="00A33545"/>
    <w:rPr>
      <w:b/>
      <w:bCs/>
      <w:shd w:val="clear" w:color="auto" w:fill="FFFFFF"/>
    </w:rPr>
  </w:style>
  <w:style w:type="paragraph" w:customStyle="1" w:styleId="191">
    <w:name w:val="Основной текст (19)1"/>
    <w:basedOn w:val="a"/>
    <w:link w:val="190"/>
    <w:rsid w:val="00A33545"/>
    <w:pPr>
      <w:shd w:val="clear" w:color="auto" w:fill="FFFFFF"/>
      <w:spacing w:after="0" w:line="240" w:lineRule="atLeast"/>
    </w:pPr>
    <w:rPr>
      <w:b/>
      <w:bCs/>
      <w:sz w:val="20"/>
      <w:szCs w:val="20"/>
      <w:lang w:eastAsia="ru-RU"/>
    </w:rPr>
  </w:style>
  <w:style w:type="character" w:customStyle="1" w:styleId="360">
    <w:name w:val="Заголовок №3 (6)_"/>
    <w:basedOn w:val="a0"/>
    <w:link w:val="361"/>
    <w:locked/>
    <w:rsid w:val="00A33545"/>
    <w:rPr>
      <w:shd w:val="clear" w:color="auto" w:fill="FFFFFF"/>
    </w:rPr>
  </w:style>
  <w:style w:type="paragraph" w:customStyle="1" w:styleId="361">
    <w:name w:val="Заголовок №3 (6)1"/>
    <w:basedOn w:val="a"/>
    <w:link w:val="360"/>
    <w:rsid w:val="00A33545"/>
    <w:pPr>
      <w:shd w:val="clear" w:color="auto" w:fill="FFFFFF"/>
      <w:spacing w:after="0" w:line="211" w:lineRule="exact"/>
      <w:jc w:val="both"/>
      <w:outlineLvl w:val="2"/>
    </w:pPr>
    <w:rPr>
      <w:sz w:val="20"/>
      <w:szCs w:val="20"/>
      <w:lang w:eastAsia="ru-RU"/>
    </w:rPr>
  </w:style>
  <w:style w:type="character" w:customStyle="1" w:styleId="162">
    <w:name w:val="Заголовок №16"/>
    <w:basedOn w:val="1ff4"/>
    <w:rsid w:val="00A33545"/>
    <w:rPr>
      <w:rFonts w:cs="Calibri"/>
      <w:spacing w:val="0"/>
      <w:sz w:val="34"/>
      <w:szCs w:val="34"/>
      <w:shd w:val="clear" w:color="auto" w:fill="FFFFFF"/>
    </w:rPr>
  </w:style>
  <w:style w:type="character" w:customStyle="1" w:styleId="2220">
    <w:name w:val="Заголовок №2 (2)2"/>
    <w:basedOn w:val="223"/>
    <w:rsid w:val="00A33545"/>
    <w:rPr>
      <w:rFonts w:ascii="Times New Roman" w:hAnsi="Times New Roman" w:cs="Times New Roman" w:hint="default"/>
      <w:b/>
      <w:bCs/>
      <w:noProof/>
      <w:spacing w:val="0"/>
      <w:sz w:val="25"/>
      <w:szCs w:val="25"/>
      <w:shd w:val="clear" w:color="auto" w:fill="FFFFFF"/>
    </w:rPr>
  </w:style>
  <w:style w:type="character" w:customStyle="1" w:styleId="228">
    <w:name w:val="Заголовок №2 (2)8"/>
    <w:basedOn w:val="223"/>
    <w:rsid w:val="00A33545"/>
    <w:rPr>
      <w:b/>
      <w:bCs/>
      <w:sz w:val="25"/>
      <w:szCs w:val="25"/>
      <w:shd w:val="clear" w:color="auto" w:fill="FFFFFF"/>
    </w:rPr>
  </w:style>
  <w:style w:type="character" w:customStyle="1" w:styleId="1919">
    <w:name w:val="Основной текст (19)19"/>
    <w:basedOn w:val="190"/>
    <w:rsid w:val="00A33545"/>
    <w:rPr>
      <w:rFonts w:ascii="Times New Roman" w:hAnsi="Times New Roman" w:cs="Times New Roman" w:hint="default"/>
      <w:b/>
      <w:bCs/>
      <w:spacing w:val="0"/>
      <w:sz w:val="20"/>
      <w:szCs w:val="20"/>
      <w:shd w:val="clear" w:color="auto" w:fill="FFFFFF"/>
    </w:rPr>
  </w:style>
  <w:style w:type="character" w:customStyle="1" w:styleId="1918">
    <w:name w:val="Основной текст (19)18"/>
    <w:basedOn w:val="190"/>
    <w:rsid w:val="00A33545"/>
    <w:rPr>
      <w:rFonts w:ascii="Times New Roman" w:hAnsi="Times New Roman" w:cs="Times New Roman" w:hint="default"/>
      <w:b/>
      <w:bCs/>
      <w:noProof/>
      <w:spacing w:val="0"/>
      <w:sz w:val="20"/>
      <w:szCs w:val="20"/>
      <w:shd w:val="clear" w:color="auto" w:fill="FFFFFF"/>
    </w:rPr>
  </w:style>
  <w:style w:type="character" w:customStyle="1" w:styleId="1222">
    <w:name w:val="Основной текст (12)22"/>
    <w:basedOn w:val="121"/>
    <w:rsid w:val="00A33545"/>
    <w:rPr>
      <w:rFonts w:ascii="Times New Roman" w:hAnsi="Times New Roman" w:cs="Times New Roman" w:hint="default"/>
      <w:spacing w:val="0"/>
      <w:sz w:val="19"/>
      <w:szCs w:val="19"/>
      <w:shd w:val="clear" w:color="auto" w:fill="FFFFFF"/>
    </w:rPr>
  </w:style>
  <w:style w:type="character" w:customStyle="1" w:styleId="1221">
    <w:name w:val="Основной текст (12)21"/>
    <w:basedOn w:val="121"/>
    <w:rsid w:val="00A33545"/>
    <w:rPr>
      <w:rFonts w:ascii="Times New Roman" w:hAnsi="Times New Roman" w:cs="Times New Roman" w:hint="default"/>
      <w:noProof/>
      <w:spacing w:val="0"/>
      <w:sz w:val="19"/>
      <w:szCs w:val="19"/>
      <w:shd w:val="clear" w:color="auto" w:fill="FFFFFF"/>
    </w:rPr>
  </w:style>
  <w:style w:type="character" w:customStyle="1" w:styleId="1220">
    <w:name w:val="Основной текст (12)20"/>
    <w:basedOn w:val="121"/>
    <w:rsid w:val="00A33545"/>
    <w:rPr>
      <w:rFonts w:ascii="Times New Roman" w:hAnsi="Times New Roman" w:cs="Times New Roman" w:hint="default"/>
      <w:spacing w:val="0"/>
      <w:sz w:val="19"/>
      <w:szCs w:val="19"/>
      <w:shd w:val="clear" w:color="auto" w:fill="FFFFFF"/>
    </w:rPr>
  </w:style>
  <w:style w:type="character" w:customStyle="1" w:styleId="1219">
    <w:name w:val="Основной текст (12)19"/>
    <w:basedOn w:val="121"/>
    <w:rsid w:val="00A33545"/>
    <w:rPr>
      <w:rFonts w:ascii="Times New Roman" w:hAnsi="Times New Roman" w:cs="Times New Roman" w:hint="default"/>
      <w:spacing w:val="0"/>
      <w:sz w:val="19"/>
      <w:szCs w:val="19"/>
      <w:shd w:val="clear" w:color="auto" w:fill="FFFFFF"/>
    </w:rPr>
  </w:style>
  <w:style w:type="character" w:customStyle="1" w:styleId="1218">
    <w:name w:val="Основной текст (12)18"/>
    <w:basedOn w:val="121"/>
    <w:rsid w:val="00A33545"/>
    <w:rPr>
      <w:rFonts w:ascii="Times New Roman" w:hAnsi="Times New Roman" w:cs="Times New Roman" w:hint="default"/>
      <w:noProof/>
      <w:spacing w:val="0"/>
      <w:sz w:val="19"/>
      <w:szCs w:val="19"/>
      <w:shd w:val="clear" w:color="auto" w:fill="FFFFFF"/>
    </w:rPr>
  </w:style>
  <w:style w:type="character" w:customStyle="1" w:styleId="1217">
    <w:name w:val="Основной текст (12)17"/>
    <w:basedOn w:val="121"/>
    <w:rsid w:val="00A33545"/>
    <w:rPr>
      <w:rFonts w:ascii="Times New Roman" w:hAnsi="Times New Roman" w:cs="Times New Roman" w:hint="default"/>
      <w:spacing w:val="0"/>
      <w:sz w:val="19"/>
      <w:szCs w:val="19"/>
      <w:shd w:val="clear" w:color="auto" w:fill="FFFFFF"/>
    </w:rPr>
  </w:style>
  <w:style w:type="paragraph" w:customStyle="1" w:styleId="Style7">
    <w:name w:val="Style7"/>
    <w:basedOn w:val="a"/>
    <w:rsid w:val="00A33545"/>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44">
    <w:name w:val="Font Style44"/>
    <w:basedOn w:val="a0"/>
    <w:rsid w:val="00A33545"/>
    <w:rPr>
      <w:rFonts w:ascii="Times New Roman" w:hAnsi="Times New Roman" w:cs="Times New Roman"/>
      <w:b/>
      <w:bCs/>
      <w:sz w:val="26"/>
      <w:szCs w:val="26"/>
    </w:rPr>
  </w:style>
  <w:style w:type="character" w:customStyle="1" w:styleId="FontStyle45">
    <w:name w:val="Font Style45"/>
    <w:basedOn w:val="a0"/>
    <w:rsid w:val="00A33545"/>
    <w:rPr>
      <w:rFonts w:ascii="Times New Roman" w:hAnsi="Times New Roman" w:cs="Times New Roman"/>
      <w:b/>
      <w:bCs/>
      <w:sz w:val="26"/>
      <w:szCs w:val="26"/>
    </w:rPr>
  </w:style>
  <w:style w:type="character" w:customStyle="1" w:styleId="FontStyle56">
    <w:name w:val="Font Style56"/>
    <w:basedOn w:val="a0"/>
    <w:rsid w:val="00A33545"/>
    <w:rPr>
      <w:rFonts w:ascii="Times New Roman" w:hAnsi="Times New Roman" w:cs="Times New Roman"/>
      <w:b/>
      <w:bCs/>
      <w:sz w:val="16"/>
      <w:szCs w:val="16"/>
    </w:rPr>
  </w:style>
  <w:style w:type="paragraph" w:customStyle="1" w:styleId="Style29">
    <w:name w:val="Style29"/>
    <w:basedOn w:val="a"/>
    <w:rsid w:val="00A33545"/>
    <w:pPr>
      <w:widowControl w:val="0"/>
      <w:autoSpaceDE w:val="0"/>
      <w:autoSpaceDN w:val="0"/>
      <w:adjustRightInd w:val="0"/>
      <w:spacing w:after="0" w:line="307" w:lineRule="exact"/>
      <w:ind w:firstLine="710"/>
    </w:pPr>
    <w:rPr>
      <w:rFonts w:ascii="Times New Roman" w:eastAsia="Times New Roman" w:hAnsi="Times New Roman"/>
      <w:sz w:val="24"/>
      <w:szCs w:val="24"/>
      <w:lang w:eastAsia="ru-RU"/>
    </w:rPr>
  </w:style>
  <w:style w:type="character" w:customStyle="1" w:styleId="FontStyle54">
    <w:name w:val="Font Style54"/>
    <w:basedOn w:val="a0"/>
    <w:rsid w:val="00A33545"/>
    <w:rPr>
      <w:rFonts w:ascii="Times New Roman" w:hAnsi="Times New Roman" w:cs="Times New Roman"/>
      <w:sz w:val="26"/>
      <w:szCs w:val="26"/>
    </w:rPr>
  </w:style>
  <w:style w:type="paragraph" w:customStyle="1" w:styleId="Style15">
    <w:name w:val="Style15"/>
    <w:basedOn w:val="a"/>
    <w:rsid w:val="00A33545"/>
    <w:pPr>
      <w:widowControl w:val="0"/>
      <w:autoSpaceDE w:val="0"/>
      <w:autoSpaceDN w:val="0"/>
      <w:adjustRightInd w:val="0"/>
      <w:spacing w:after="0" w:line="240" w:lineRule="auto"/>
      <w:jc w:val="right"/>
    </w:pPr>
    <w:rPr>
      <w:rFonts w:ascii="Times New Roman" w:eastAsia="Times New Roman" w:hAnsi="Times New Roman"/>
      <w:sz w:val="24"/>
      <w:szCs w:val="24"/>
      <w:lang w:eastAsia="ru-RU"/>
    </w:rPr>
  </w:style>
  <w:style w:type="character" w:customStyle="1" w:styleId="FontStyle55">
    <w:name w:val="Font Style55"/>
    <w:basedOn w:val="a0"/>
    <w:rsid w:val="00A33545"/>
    <w:rPr>
      <w:rFonts w:ascii="Times New Roman" w:hAnsi="Times New Roman" w:cs="Times New Roman"/>
      <w:b/>
      <w:bCs/>
      <w:i/>
      <w:iCs/>
      <w:sz w:val="26"/>
      <w:szCs w:val="26"/>
    </w:rPr>
  </w:style>
  <w:style w:type="numbering" w:customStyle="1" w:styleId="3f0">
    <w:name w:val="Нет списка3"/>
    <w:next w:val="a2"/>
    <w:semiHidden/>
    <w:rsid w:val="00A33545"/>
  </w:style>
  <w:style w:type="numbering" w:customStyle="1" w:styleId="45">
    <w:name w:val="Нет списка4"/>
    <w:next w:val="a2"/>
    <w:semiHidden/>
    <w:rsid w:val="00A33545"/>
  </w:style>
  <w:style w:type="table" w:customStyle="1" w:styleId="46">
    <w:name w:val="Сетка таблицы4"/>
    <w:basedOn w:val="a1"/>
    <w:next w:val="affe"/>
    <w:rsid w:val="00A335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f1">
    <w:name w:val="Абзац списка3"/>
    <w:basedOn w:val="a"/>
    <w:rsid w:val="00A33545"/>
    <w:pPr>
      <w:ind w:left="720"/>
    </w:pPr>
    <w:rPr>
      <w:rFonts w:eastAsia="Times New Roman"/>
      <w:kern w:val="1"/>
      <w:lang w:eastAsia="ar-SA"/>
    </w:rPr>
  </w:style>
  <w:style w:type="paragraph" w:customStyle="1" w:styleId="47">
    <w:name w:val="Без интервала4"/>
    <w:rsid w:val="00A33545"/>
    <w:rPr>
      <w:sz w:val="22"/>
      <w:szCs w:val="22"/>
    </w:rPr>
  </w:style>
  <w:style w:type="paragraph" w:customStyle="1" w:styleId="p35">
    <w:name w:val="p35"/>
    <w:basedOn w:val="a"/>
    <w:rsid w:val="00D5011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basedOn w:val="a0"/>
    <w:rsid w:val="00D50118"/>
  </w:style>
  <w:style w:type="paragraph" w:customStyle="1" w:styleId="p9">
    <w:name w:val="p9"/>
    <w:basedOn w:val="a"/>
    <w:rsid w:val="00D5011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9">
    <w:name w:val="s9"/>
    <w:basedOn w:val="a0"/>
    <w:rsid w:val="00D50118"/>
  </w:style>
  <w:style w:type="paragraph" w:customStyle="1" w:styleId="p36">
    <w:name w:val="p36"/>
    <w:basedOn w:val="a"/>
    <w:rsid w:val="00D5011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7">
    <w:name w:val="p37"/>
    <w:basedOn w:val="a"/>
    <w:rsid w:val="00D5011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3">
    <w:name w:val="s3"/>
    <w:basedOn w:val="a0"/>
    <w:rsid w:val="00D50118"/>
  </w:style>
  <w:style w:type="paragraph" w:customStyle="1" w:styleId="p38">
    <w:name w:val="p38"/>
    <w:basedOn w:val="a"/>
    <w:rsid w:val="00D50118"/>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9132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9FEBB4-8D20-4204-ACDE-C5E1EC4C5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169</Pages>
  <Words>82542</Words>
  <Characters>470490</Characters>
  <Application>Microsoft Office Word</Application>
  <DocSecurity>0</DocSecurity>
  <Lines>3920</Lines>
  <Paragraphs>1103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551929</CharactersWithSpaces>
  <SharedDoc>false</SharedDoc>
  <HLinks>
    <vt:vector size="6" baseType="variant">
      <vt:variant>
        <vt:i4>71</vt:i4>
      </vt:variant>
      <vt:variant>
        <vt:i4>6</vt:i4>
      </vt:variant>
      <vt:variant>
        <vt:i4>0</vt:i4>
      </vt:variant>
      <vt:variant>
        <vt:i4>5</vt:i4>
      </vt:variant>
      <vt:variant>
        <vt:lpwstr>http://zakonprost.ru/content/base/part/434699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алиевы</cp:lastModifiedBy>
  <cp:revision>2</cp:revision>
  <cp:lastPrinted>2015-03-08T23:03:00Z</cp:lastPrinted>
  <dcterms:created xsi:type="dcterms:W3CDTF">2021-11-19T19:59:00Z</dcterms:created>
  <dcterms:modified xsi:type="dcterms:W3CDTF">2021-11-19T19:59:00Z</dcterms:modified>
</cp:coreProperties>
</file>